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68D" w:rsidRPr="00FD7649" w:rsidRDefault="00C3168D">
      <w:pPr>
        <w:pStyle w:val="docdata"/>
        <w:widowControl w:val="0"/>
        <w:spacing w:before="0" w:beforeAutospacing="0" w:after="0" w:afterAutospacing="0"/>
        <w:ind w:left="5387"/>
        <w:rPr>
          <w:sz w:val="28"/>
          <w:szCs w:val="28"/>
        </w:rPr>
      </w:pPr>
    </w:p>
    <w:p w:rsidR="00825CC1" w:rsidRPr="00FD7649" w:rsidRDefault="007467B0">
      <w:pPr>
        <w:pStyle w:val="docdata"/>
        <w:widowControl w:val="0"/>
        <w:spacing w:before="0" w:beforeAutospacing="0" w:after="0" w:afterAutospacing="0"/>
        <w:ind w:left="5387"/>
      </w:pPr>
      <w:r w:rsidRPr="00FD7649">
        <w:rPr>
          <w:sz w:val="28"/>
          <w:szCs w:val="28"/>
        </w:rPr>
        <w:t>Приложение </w:t>
      </w:r>
      <w:r w:rsidR="00691D21" w:rsidRPr="00FD7649">
        <w:rPr>
          <w:sz w:val="28"/>
          <w:szCs w:val="28"/>
        </w:rPr>
        <w:t>№ 1</w:t>
      </w:r>
    </w:p>
    <w:p w:rsidR="00825CC1" w:rsidRPr="00FD7649" w:rsidRDefault="007467B0">
      <w:pPr>
        <w:pStyle w:val="af5"/>
        <w:spacing w:before="0" w:beforeAutospacing="0" w:after="0" w:afterAutospacing="0"/>
        <w:ind w:left="5387"/>
        <w:jc w:val="both"/>
      </w:pPr>
      <w:r w:rsidRPr="00FD7649">
        <w:t> </w:t>
      </w:r>
    </w:p>
    <w:p w:rsidR="00825CC1" w:rsidRPr="00FD7649" w:rsidRDefault="007467B0">
      <w:pPr>
        <w:pStyle w:val="af5"/>
        <w:spacing w:before="0" w:beforeAutospacing="0" w:after="0" w:afterAutospacing="0"/>
        <w:ind w:left="5387"/>
        <w:jc w:val="both"/>
      </w:pPr>
      <w:r w:rsidRPr="00FD7649">
        <w:rPr>
          <w:sz w:val="28"/>
          <w:szCs w:val="28"/>
        </w:rPr>
        <w:t>УТВЕРЖДЕН</w:t>
      </w:r>
    </w:p>
    <w:p w:rsidR="00825CC1" w:rsidRPr="00FD7649" w:rsidRDefault="007467B0">
      <w:pPr>
        <w:pStyle w:val="af5"/>
        <w:spacing w:before="0" w:beforeAutospacing="0" w:after="0" w:afterAutospacing="0"/>
        <w:ind w:left="5387"/>
        <w:jc w:val="both"/>
      </w:pPr>
      <w:r w:rsidRPr="00FD7649">
        <w:t> </w:t>
      </w:r>
    </w:p>
    <w:p w:rsidR="00825CC1" w:rsidRPr="00FD7649" w:rsidRDefault="007467B0">
      <w:pPr>
        <w:pStyle w:val="af5"/>
        <w:spacing w:before="0" w:beforeAutospacing="0" w:after="0" w:afterAutospacing="0"/>
        <w:ind w:left="5387"/>
        <w:jc w:val="both"/>
      </w:pPr>
      <w:r w:rsidRPr="00FD7649">
        <w:rPr>
          <w:sz w:val="28"/>
          <w:szCs w:val="28"/>
        </w:rPr>
        <w:t>постановлением</w:t>
      </w:r>
      <w:r w:rsidR="00A12B0B">
        <w:rPr>
          <w:sz w:val="28"/>
          <w:szCs w:val="28"/>
        </w:rPr>
        <w:t xml:space="preserve"> </w:t>
      </w:r>
      <w:r w:rsidRPr="00FD7649">
        <w:rPr>
          <w:sz w:val="28"/>
          <w:szCs w:val="28"/>
        </w:rPr>
        <w:t xml:space="preserve">Правительства </w:t>
      </w:r>
    </w:p>
    <w:p w:rsidR="00825CC1" w:rsidRPr="00FD7649" w:rsidRDefault="007467B0">
      <w:pPr>
        <w:pStyle w:val="af5"/>
        <w:spacing w:before="0" w:beforeAutospacing="0" w:after="0" w:afterAutospacing="0"/>
        <w:ind w:left="5387"/>
        <w:jc w:val="both"/>
      </w:pPr>
      <w:r w:rsidRPr="00FD7649">
        <w:rPr>
          <w:sz w:val="28"/>
          <w:szCs w:val="28"/>
        </w:rPr>
        <w:t>Кировской области</w:t>
      </w:r>
    </w:p>
    <w:p w:rsidR="00825CC1" w:rsidRPr="00FD7649" w:rsidRDefault="007467B0">
      <w:pPr>
        <w:pStyle w:val="af5"/>
        <w:tabs>
          <w:tab w:val="left" w:pos="5388"/>
        </w:tabs>
        <w:spacing w:before="0" w:beforeAutospacing="0" w:after="0" w:afterAutospacing="0"/>
        <w:ind w:left="5387"/>
        <w:jc w:val="both"/>
      </w:pPr>
      <w:r w:rsidRPr="00FD7649">
        <w:rPr>
          <w:sz w:val="28"/>
          <w:szCs w:val="28"/>
        </w:rPr>
        <w:t>от</w:t>
      </w:r>
      <w:r w:rsidR="00A12B0B">
        <w:rPr>
          <w:sz w:val="28"/>
          <w:szCs w:val="28"/>
        </w:rPr>
        <w:t xml:space="preserve"> </w:t>
      </w:r>
      <w:r w:rsidR="00647E3B">
        <w:rPr>
          <w:sz w:val="28"/>
          <w:szCs w:val="28"/>
        </w:rPr>
        <w:t>25.09.2023</w:t>
      </w:r>
      <w:r w:rsidR="00D24E0D">
        <w:rPr>
          <w:sz w:val="28"/>
          <w:szCs w:val="28"/>
        </w:rPr>
        <w:t xml:space="preserve">    </w:t>
      </w:r>
      <w:r w:rsidRPr="00FD7649">
        <w:rPr>
          <w:sz w:val="28"/>
          <w:szCs w:val="28"/>
        </w:rPr>
        <w:t xml:space="preserve">№ </w:t>
      </w:r>
      <w:r w:rsidR="00647E3B">
        <w:rPr>
          <w:sz w:val="28"/>
          <w:szCs w:val="28"/>
        </w:rPr>
        <w:t>511-П</w:t>
      </w:r>
      <w:bookmarkStart w:id="0" w:name="_GoBack"/>
      <w:bookmarkEnd w:id="0"/>
    </w:p>
    <w:p w:rsidR="00825CC1" w:rsidRPr="00FD7649" w:rsidRDefault="007467B0">
      <w:pPr>
        <w:pStyle w:val="af5"/>
        <w:spacing w:before="720" w:beforeAutospacing="0" w:after="0" w:afterAutospacing="0"/>
        <w:jc w:val="center"/>
      </w:pPr>
      <w:r w:rsidRPr="00FD7649">
        <w:rPr>
          <w:b/>
          <w:bCs/>
          <w:sz w:val="28"/>
          <w:szCs w:val="28"/>
        </w:rPr>
        <w:t> ПОРЯДОК</w:t>
      </w:r>
      <w:r w:rsidR="00C5429A" w:rsidRPr="00FD7649">
        <w:rPr>
          <w:b/>
          <w:bCs/>
          <w:sz w:val="28"/>
          <w:szCs w:val="28"/>
        </w:rPr>
        <w:t xml:space="preserve"> </w:t>
      </w:r>
    </w:p>
    <w:p w:rsidR="00825CC1" w:rsidRPr="00FD7649" w:rsidRDefault="007467B0">
      <w:pPr>
        <w:pStyle w:val="af5"/>
        <w:spacing w:before="0" w:beforeAutospacing="0" w:after="0" w:afterAutospacing="0"/>
        <w:jc w:val="center"/>
      </w:pPr>
      <w:r w:rsidRPr="00FD7649">
        <w:rPr>
          <w:b/>
          <w:bCs/>
          <w:sz w:val="28"/>
          <w:szCs w:val="28"/>
        </w:rPr>
        <w:t> разработки</w:t>
      </w:r>
      <w:r w:rsidR="00147B6B" w:rsidRPr="00FD7649">
        <w:rPr>
          <w:b/>
          <w:bCs/>
          <w:sz w:val="28"/>
          <w:szCs w:val="28"/>
        </w:rPr>
        <w:t xml:space="preserve"> и</w:t>
      </w:r>
      <w:r w:rsidRPr="00FD7649">
        <w:rPr>
          <w:b/>
          <w:bCs/>
          <w:sz w:val="28"/>
          <w:szCs w:val="28"/>
        </w:rPr>
        <w:t xml:space="preserve"> реализации государственных программ Кировской области</w:t>
      </w:r>
    </w:p>
    <w:p w:rsidR="00825CC1" w:rsidRPr="00FD7649" w:rsidRDefault="007467B0">
      <w:pPr>
        <w:pStyle w:val="af5"/>
        <w:spacing w:before="480" w:beforeAutospacing="0" w:after="0" w:afterAutospacing="0"/>
        <w:ind w:firstLine="709"/>
        <w:jc w:val="both"/>
      </w:pPr>
      <w:r w:rsidRPr="00FD7649">
        <w:rPr>
          <w:b/>
          <w:bCs/>
          <w:sz w:val="28"/>
          <w:szCs w:val="28"/>
        </w:rPr>
        <w:t>1. Общие положения</w:t>
      </w:r>
    </w:p>
    <w:p w:rsidR="00825CC1" w:rsidRPr="00FD7649" w:rsidRDefault="007467B0">
      <w:pPr>
        <w:pStyle w:val="af5"/>
        <w:spacing w:before="0" w:beforeAutospacing="0" w:after="0" w:afterAutospacing="0"/>
        <w:ind w:firstLine="709"/>
        <w:jc w:val="both"/>
      </w:pPr>
      <w:r w:rsidRPr="00FD7649">
        <w:t> </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1.1. Порядок разработки</w:t>
      </w:r>
      <w:r w:rsidR="00147B6B" w:rsidRPr="00FD7649">
        <w:rPr>
          <w:sz w:val="28"/>
          <w:szCs w:val="28"/>
          <w:lang w:val="ru-RU"/>
        </w:rPr>
        <w:t xml:space="preserve"> и</w:t>
      </w:r>
      <w:r w:rsidRPr="00FD7649">
        <w:rPr>
          <w:sz w:val="28"/>
          <w:szCs w:val="28"/>
          <w:lang w:val="ru-RU"/>
        </w:rPr>
        <w:t xml:space="preserve"> реализации государственных программ Кировской области (далее – Порядок) определяет правила разработки, реализации</w:t>
      </w:r>
      <w:r w:rsidR="000B4C76" w:rsidRPr="00FD7649">
        <w:rPr>
          <w:sz w:val="28"/>
          <w:szCs w:val="28"/>
          <w:lang w:val="ru-RU"/>
        </w:rPr>
        <w:t xml:space="preserve"> государственных программ Кировской области</w:t>
      </w:r>
      <w:r w:rsidR="00934206" w:rsidRPr="00FD7649">
        <w:rPr>
          <w:sz w:val="28"/>
          <w:szCs w:val="28"/>
          <w:lang w:val="ru-RU"/>
        </w:rPr>
        <w:t>,</w:t>
      </w:r>
      <w:r w:rsidRPr="00FD7649">
        <w:rPr>
          <w:sz w:val="28"/>
          <w:szCs w:val="28"/>
          <w:lang w:val="ru-RU"/>
        </w:rPr>
        <w:t xml:space="preserve"> </w:t>
      </w:r>
      <w:r w:rsidR="000B4C76" w:rsidRPr="00FD7649">
        <w:rPr>
          <w:sz w:val="28"/>
          <w:szCs w:val="28"/>
          <w:lang w:val="ru-RU"/>
        </w:rPr>
        <w:t xml:space="preserve">а также </w:t>
      </w:r>
      <w:r w:rsidR="00934206" w:rsidRPr="00FD7649">
        <w:rPr>
          <w:sz w:val="28"/>
          <w:szCs w:val="28"/>
          <w:lang w:val="ru-RU"/>
        </w:rPr>
        <w:t>мониторинга</w:t>
      </w:r>
      <w:r w:rsidR="000B4C76" w:rsidRPr="00FD7649">
        <w:rPr>
          <w:sz w:val="28"/>
          <w:szCs w:val="28"/>
          <w:lang w:val="ru-RU"/>
        </w:rPr>
        <w:t xml:space="preserve"> хода их реализации и оценки эффективности</w:t>
      </w:r>
      <w:r w:rsidRPr="00FD7649">
        <w:rPr>
          <w:sz w:val="28"/>
          <w:szCs w:val="28"/>
          <w:lang w:val="ru-RU"/>
        </w:rPr>
        <w:t>.</w:t>
      </w:r>
      <w:r w:rsidR="0041333E" w:rsidRPr="00FD7649">
        <w:rPr>
          <w:sz w:val="28"/>
          <w:szCs w:val="28"/>
          <w:lang w:val="ru-RU"/>
        </w:rPr>
        <w:t xml:space="preserve"> </w:t>
      </w:r>
    </w:p>
    <w:p w:rsidR="005D4C09" w:rsidRPr="00FD7649" w:rsidRDefault="005D4C09" w:rsidP="005D4C09">
      <w:pPr>
        <w:pStyle w:val="af6"/>
        <w:tabs>
          <w:tab w:val="left" w:pos="1260"/>
        </w:tabs>
        <w:spacing w:line="360" w:lineRule="auto"/>
        <w:ind w:left="0" w:firstLine="709"/>
        <w:jc w:val="both"/>
        <w:outlineLvl w:val="0"/>
        <w:rPr>
          <w:sz w:val="28"/>
          <w:szCs w:val="28"/>
          <w:lang w:val="ru-RU"/>
        </w:rPr>
      </w:pPr>
      <w:r w:rsidRPr="00FD7649">
        <w:rPr>
          <w:sz w:val="28"/>
          <w:szCs w:val="28"/>
          <w:lang w:val="ru-RU"/>
        </w:rPr>
        <w:t>1.2. В настоящем Порядке применяются следующие понятия:</w:t>
      </w:r>
    </w:p>
    <w:p w:rsidR="005D4C09" w:rsidRPr="00FD7649" w:rsidRDefault="005D4C09" w:rsidP="005D4C09">
      <w:pPr>
        <w:pStyle w:val="af6"/>
        <w:tabs>
          <w:tab w:val="left" w:pos="1260"/>
        </w:tabs>
        <w:spacing w:line="360" w:lineRule="auto"/>
        <w:ind w:left="0" w:firstLine="709"/>
        <w:jc w:val="both"/>
        <w:outlineLvl w:val="0"/>
        <w:rPr>
          <w:sz w:val="28"/>
          <w:szCs w:val="28"/>
          <w:lang w:val="ru-RU"/>
        </w:rPr>
      </w:pPr>
      <w:r w:rsidRPr="00FD7649">
        <w:rPr>
          <w:sz w:val="28"/>
          <w:szCs w:val="28"/>
          <w:lang w:val="ru-RU"/>
        </w:rPr>
        <w:t>куратор – должностное лицо, курирующее (координирующее) работу органов исполнительной власти Кировской области,</w:t>
      </w:r>
      <w:r w:rsidR="00A12B0B">
        <w:rPr>
          <w:sz w:val="28"/>
          <w:szCs w:val="28"/>
          <w:lang w:val="ru-RU"/>
        </w:rPr>
        <w:t xml:space="preserve"> </w:t>
      </w:r>
      <w:r w:rsidRPr="00FD7649">
        <w:rPr>
          <w:sz w:val="28"/>
          <w:szCs w:val="28"/>
          <w:lang w:val="ru-RU"/>
        </w:rPr>
        <w:t>обеспечивающее управление реализацией государственной программы (комплексной программы)</w:t>
      </w:r>
      <w:r w:rsidR="000831E6" w:rsidRPr="00FD7649">
        <w:rPr>
          <w:sz w:val="28"/>
          <w:szCs w:val="28"/>
          <w:lang w:val="ru-RU"/>
        </w:rPr>
        <w:t xml:space="preserve"> (руководитель администрации Губернатора и Правительства </w:t>
      </w:r>
      <w:r w:rsidR="00932509" w:rsidRPr="00FD7649">
        <w:rPr>
          <w:sz w:val="28"/>
          <w:szCs w:val="28"/>
          <w:lang w:val="ru-RU"/>
        </w:rPr>
        <w:t xml:space="preserve">Кировской области, обеспечивающий </w:t>
      </w:r>
      <w:r w:rsidR="000831E6" w:rsidRPr="00FD7649">
        <w:rPr>
          <w:sz w:val="28"/>
          <w:szCs w:val="28"/>
          <w:lang w:val="ru-RU"/>
        </w:rPr>
        <w:t>управление реализацией государственной пр</w:t>
      </w:r>
      <w:r w:rsidR="001E0265" w:rsidRPr="00FD7649">
        <w:rPr>
          <w:sz w:val="28"/>
          <w:szCs w:val="28"/>
          <w:lang w:val="ru-RU"/>
        </w:rPr>
        <w:t>ограммы (комплексной программы)</w:t>
      </w:r>
      <w:r w:rsidRPr="00FD7649">
        <w:rPr>
          <w:sz w:val="28"/>
          <w:szCs w:val="28"/>
          <w:lang w:val="ru-RU"/>
        </w:rPr>
        <w:t>;</w:t>
      </w:r>
    </w:p>
    <w:p w:rsidR="005D4C09" w:rsidRPr="00FD7649" w:rsidRDefault="005D4C09" w:rsidP="005D4C09">
      <w:pPr>
        <w:pStyle w:val="af6"/>
        <w:tabs>
          <w:tab w:val="left" w:pos="1260"/>
        </w:tabs>
        <w:spacing w:line="360" w:lineRule="auto"/>
        <w:ind w:left="0" w:firstLine="709"/>
        <w:jc w:val="both"/>
        <w:outlineLvl w:val="0"/>
        <w:rPr>
          <w:sz w:val="28"/>
          <w:szCs w:val="28"/>
          <w:lang w:val="ru-RU"/>
        </w:rPr>
      </w:pPr>
      <w:r w:rsidRPr="00FD7649">
        <w:rPr>
          <w:sz w:val="28"/>
          <w:szCs w:val="28"/>
          <w:lang w:val="ru-RU"/>
        </w:rPr>
        <w:t>ответственный исполнитель – орган исполнительной власти Кировской области, отвечающий</w:t>
      </w:r>
      <w:r w:rsidR="005D1B21" w:rsidRPr="00FD7649">
        <w:rPr>
          <w:sz w:val="28"/>
          <w:szCs w:val="28"/>
          <w:lang w:val="ru-RU"/>
        </w:rPr>
        <w:t xml:space="preserve"> </w:t>
      </w:r>
      <w:r w:rsidRPr="00FD7649">
        <w:rPr>
          <w:sz w:val="28"/>
          <w:szCs w:val="28"/>
          <w:lang w:val="ru-RU"/>
        </w:rPr>
        <w:t>в целом</w:t>
      </w:r>
      <w:r w:rsidR="00A12B0B">
        <w:rPr>
          <w:sz w:val="28"/>
          <w:szCs w:val="28"/>
          <w:lang w:val="ru-RU"/>
        </w:rPr>
        <w:t xml:space="preserve"> </w:t>
      </w:r>
      <w:r w:rsidRPr="00FD7649">
        <w:rPr>
          <w:sz w:val="28"/>
          <w:szCs w:val="28"/>
          <w:lang w:val="ru-RU"/>
        </w:rPr>
        <w:t>за формирование и реализацию государственной программы (комплексной программы) и определенный в качестве ответственного исполнителя государственной программы (комплексной программы) в перечне государственных программ Кировской области;</w:t>
      </w:r>
    </w:p>
    <w:p w:rsidR="005D4C09" w:rsidRPr="00FD7649" w:rsidRDefault="005D4C09" w:rsidP="005D4C09">
      <w:pPr>
        <w:pStyle w:val="af6"/>
        <w:tabs>
          <w:tab w:val="left" w:pos="1260"/>
        </w:tabs>
        <w:spacing w:line="360" w:lineRule="auto"/>
        <w:ind w:left="0" w:firstLine="709"/>
        <w:jc w:val="both"/>
        <w:outlineLvl w:val="0"/>
        <w:rPr>
          <w:sz w:val="28"/>
          <w:szCs w:val="28"/>
          <w:lang w:val="ru-RU"/>
        </w:rPr>
      </w:pPr>
      <w:r w:rsidRPr="00FD7649">
        <w:rPr>
          <w:sz w:val="28"/>
          <w:szCs w:val="28"/>
          <w:lang w:val="ru-RU"/>
        </w:rPr>
        <w:t>соисполнитель – орган исполнительной власти Кировской области</w:t>
      </w:r>
      <w:r w:rsidR="00874B24">
        <w:rPr>
          <w:sz w:val="28"/>
          <w:szCs w:val="28"/>
          <w:lang w:val="ru-RU"/>
        </w:rPr>
        <w:t>,</w:t>
      </w:r>
      <w:r w:rsidRPr="00FD7649">
        <w:rPr>
          <w:sz w:val="28"/>
          <w:szCs w:val="28"/>
          <w:lang w:val="ru-RU"/>
        </w:rPr>
        <w:t xml:space="preserve"> участвующий</w:t>
      </w:r>
      <w:r w:rsidR="005D1B21" w:rsidRPr="00FD7649">
        <w:rPr>
          <w:sz w:val="28"/>
          <w:szCs w:val="28"/>
          <w:lang w:val="ru-RU"/>
        </w:rPr>
        <w:t xml:space="preserve"> </w:t>
      </w:r>
      <w:r w:rsidRPr="00FD7649">
        <w:rPr>
          <w:sz w:val="28"/>
          <w:szCs w:val="28"/>
          <w:lang w:val="ru-RU"/>
        </w:rPr>
        <w:t xml:space="preserve">совместно с ответственным исполнителем в разработке и </w:t>
      </w:r>
      <w:r w:rsidRPr="00FD7649">
        <w:rPr>
          <w:sz w:val="28"/>
          <w:szCs w:val="28"/>
          <w:lang w:val="ru-RU"/>
        </w:rPr>
        <w:lastRenderedPageBreak/>
        <w:t>реализации государственной программы (комплексной программы), в том числе являющийся</w:t>
      </w:r>
      <w:r w:rsidR="005D1B21" w:rsidRPr="00FD7649">
        <w:rPr>
          <w:sz w:val="28"/>
          <w:szCs w:val="28"/>
          <w:lang w:val="ru-RU"/>
        </w:rPr>
        <w:t xml:space="preserve"> </w:t>
      </w:r>
      <w:r w:rsidRPr="00FD7649">
        <w:rPr>
          <w:sz w:val="28"/>
          <w:szCs w:val="28"/>
          <w:lang w:val="ru-RU"/>
        </w:rPr>
        <w:t>ответственным за разработку и реализацию структурного элемента государственной программы (комплексной программы);</w:t>
      </w:r>
    </w:p>
    <w:p w:rsidR="005D4C09" w:rsidRPr="00FD7649" w:rsidRDefault="005D4C09" w:rsidP="005D4C09">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участник – территориальный орган федерального органа исполнительной власти, орган местного самоуправления муниципального образования Кировской области, организация, участвующие </w:t>
      </w:r>
      <w:r w:rsidR="008C12EF" w:rsidRPr="00FD7649">
        <w:rPr>
          <w:sz w:val="28"/>
          <w:szCs w:val="28"/>
          <w:lang w:val="ru-RU"/>
        </w:rPr>
        <w:t xml:space="preserve">по согласованию </w:t>
      </w:r>
      <w:r w:rsidRPr="00FD7649">
        <w:rPr>
          <w:sz w:val="28"/>
          <w:szCs w:val="28"/>
          <w:lang w:val="ru-RU"/>
        </w:rPr>
        <w:t>в реализации структурного элемента государственной программы (комплексной программы);</w:t>
      </w:r>
    </w:p>
    <w:p w:rsidR="005D4C09" w:rsidRPr="00FD7649" w:rsidRDefault="005D4C09" w:rsidP="005D4C09">
      <w:pPr>
        <w:pStyle w:val="af6"/>
        <w:tabs>
          <w:tab w:val="left" w:pos="1260"/>
        </w:tabs>
        <w:spacing w:line="360" w:lineRule="auto"/>
        <w:ind w:left="0" w:firstLine="709"/>
        <w:jc w:val="both"/>
        <w:outlineLvl w:val="0"/>
        <w:rPr>
          <w:sz w:val="28"/>
          <w:szCs w:val="28"/>
          <w:lang w:val="ru-RU"/>
        </w:rPr>
      </w:pPr>
      <w:r w:rsidRPr="00FD7649">
        <w:rPr>
          <w:sz w:val="28"/>
          <w:szCs w:val="28"/>
          <w:lang w:val="ru-RU"/>
        </w:rPr>
        <w:t>цель государственной программы (комплексной программы) – планируемый социальный, экономический или иной общественно значимый или общественно понятный эффект от реализации государственной программы (комплексной программы) на момент окончания реализации этой государственной программы;</w:t>
      </w:r>
    </w:p>
    <w:p w:rsidR="005D4C09" w:rsidRPr="00FD7649" w:rsidRDefault="005D4C09" w:rsidP="005D4C09">
      <w:pPr>
        <w:pStyle w:val="af6"/>
        <w:tabs>
          <w:tab w:val="left" w:pos="1260"/>
        </w:tabs>
        <w:spacing w:line="360" w:lineRule="auto"/>
        <w:ind w:left="0" w:firstLine="709"/>
        <w:jc w:val="both"/>
        <w:outlineLvl w:val="0"/>
        <w:rPr>
          <w:sz w:val="28"/>
          <w:szCs w:val="28"/>
          <w:lang w:val="ru-RU"/>
        </w:rPr>
      </w:pPr>
      <w:r w:rsidRPr="00FD7649">
        <w:rPr>
          <w:sz w:val="28"/>
          <w:szCs w:val="28"/>
          <w:lang w:val="ru-RU"/>
        </w:rPr>
        <w:t>задача структурного элемента – итог деятельности, направленный на достижение изменений</w:t>
      </w:r>
      <w:r w:rsidR="00A12B0B">
        <w:rPr>
          <w:sz w:val="28"/>
          <w:szCs w:val="28"/>
          <w:lang w:val="ru-RU"/>
        </w:rPr>
        <w:t xml:space="preserve"> </w:t>
      </w:r>
      <w:r w:rsidRPr="00FD7649">
        <w:rPr>
          <w:sz w:val="28"/>
          <w:szCs w:val="28"/>
          <w:lang w:val="ru-RU"/>
        </w:rPr>
        <w:t>в социально-экономической сфере Кировской области;</w:t>
      </w:r>
    </w:p>
    <w:p w:rsidR="00502C45" w:rsidRPr="00FD7649" w:rsidRDefault="00502C45" w:rsidP="00502C45">
      <w:pPr>
        <w:pStyle w:val="af6"/>
        <w:tabs>
          <w:tab w:val="left" w:pos="1260"/>
        </w:tabs>
        <w:spacing w:line="360" w:lineRule="auto"/>
        <w:ind w:left="0" w:firstLine="709"/>
        <w:jc w:val="both"/>
        <w:outlineLvl w:val="0"/>
        <w:rPr>
          <w:sz w:val="28"/>
          <w:szCs w:val="28"/>
          <w:lang w:val="ru-RU"/>
        </w:rPr>
      </w:pPr>
      <w:r w:rsidRPr="00FD7649">
        <w:rPr>
          <w:sz w:val="28"/>
          <w:szCs w:val="28"/>
          <w:lang w:val="ru-RU"/>
        </w:rPr>
        <w:t>мероприятие (результат) – действие (совокупность действий), направленное</w:t>
      </w:r>
      <w:r w:rsidR="00874B24">
        <w:rPr>
          <w:sz w:val="28"/>
          <w:szCs w:val="28"/>
          <w:lang w:val="ru-RU"/>
        </w:rPr>
        <w:t xml:space="preserve"> </w:t>
      </w:r>
      <w:r w:rsidRPr="00FD7649">
        <w:rPr>
          <w:sz w:val="28"/>
          <w:szCs w:val="28"/>
          <w:lang w:val="ru-RU"/>
        </w:rPr>
        <w:t>(</w:t>
      </w:r>
      <w:r w:rsidR="00491210">
        <w:rPr>
          <w:sz w:val="28"/>
          <w:szCs w:val="28"/>
          <w:lang w:val="ru-RU"/>
        </w:rPr>
        <w:t>направленн</w:t>
      </w:r>
      <w:r w:rsidRPr="00FD7649">
        <w:rPr>
          <w:sz w:val="28"/>
          <w:szCs w:val="28"/>
          <w:lang w:val="ru-RU"/>
        </w:rPr>
        <w:t>ых)</w:t>
      </w:r>
      <w:r w:rsidR="00A12B0B">
        <w:rPr>
          <w:sz w:val="28"/>
          <w:szCs w:val="28"/>
          <w:lang w:val="ru-RU"/>
        </w:rPr>
        <w:t xml:space="preserve"> </w:t>
      </w:r>
      <w:r w:rsidRPr="00FD7649">
        <w:rPr>
          <w:sz w:val="28"/>
          <w:szCs w:val="28"/>
          <w:lang w:val="ru-RU"/>
        </w:rPr>
        <w:t>на достижение показателей государственной программы (комплексной программы) и ее структурных элементов, имеющее</w:t>
      </w:r>
      <w:r w:rsidR="00491210">
        <w:rPr>
          <w:sz w:val="28"/>
          <w:szCs w:val="28"/>
          <w:lang w:val="ru-RU"/>
        </w:rPr>
        <w:t xml:space="preserve"> </w:t>
      </w:r>
      <w:r w:rsidRPr="00FD7649">
        <w:rPr>
          <w:sz w:val="28"/>
          <w:szCs w:val="28"/>
          <w:lang w:val="ru-RU"/>
        </w:rPr>
        <w:t>(</w:t>
      </w:r>
      <w:r w:rsidR="00491210">
        <w:rPr>
          <w:sz w:val="28"/>
          <w:szCs w:val="28"/>
          <w:lang w:val="ru-RU"/>
        </w:rPr>
        <w:t>имеющ</w:t>
      </w:r>
      <w:r w:rsidRPr="00FD7649">
        <w:rPr>
          <w:sz w:val="28"/>
          <w:szCs w:val="28"/>
          <w:lang w:val="ru-RU"/>
        </w:rPr>
        <w:t>их) количественно измеримый итог деятельности, сформулированный в виде завершенного действия по созданию (строительству, приобретению, оснащению, реконструкции и т.</w:t>
      </w:r>
      <w:r w:rsidR="00491210">
        <w:rPr>
          <w:sz w:val="28"/>
          <w:szCs w:val="28"/>
          <w:lang w:val="ru-RU"/>
        </w:rPr>
        <w:t xml:space="preserve"> </w:t>
      </w:r>
      <w:r w:rsidRPr="00FD7649">
        <w:rPr>
          <w:sz w:val="28"/>
          <w:szCs w:val="28"/>
          <w:lang w:val="ru-RU"/>
        </w:rPr>
        <w:t xml:space="preserve">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w:t>
      </w:r>
    </w:p>
    <w:p w:rsidR="005D4C09" w:rsidRPr="00FD7649" w:rsidRDefault="005D4C09" w:rsidP="005D4C09">
      <w:pPr>
        <w:pStyle w:val="af6"/>
        <w:tabs>
          <w:tab w:val="left" w:pos="1260"/>
        </w:tabs>
        <w:spacing w:line="360" w:lineRule="auto"/>
        <w:ind w:left="0" w:firstLine="709"/>
        <w:jc w:val="both"/>
        <w:outlineLvl w:val="0"/>
        <w:rPr>
          <w:sz w:val="28"/>
          <w:szCs w:val="28"/>
          <w:lang w:val="ru-RU"/>
        </w:rPr>
      </w:pPr>
      <w:r w:rsidRPr="00FD7649">
        <w:rPr>
          <w:sz w:val="28"/>
          <w:szCs w:val="28"/>
          <w:lang w:val="ru-RU"/>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государственной программы (комплексной программы);</w:t>
      </w:r>
    </w:p>
    <w:p w:rsidR="005D4C09" w:rsidRPr="00FD7649" w:rsidRDefault="005D4C09" w:rsidP="005D4C09">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показатель – количественно измеримый параметр, характеризующий достижение целей государственной программы (комплексной программы), </w:t>
      </w:r>
      <w:r w:rsidRPr="00FD7649">
        <w:rPr>
          <w:sz w:val="28"/>
          <w:szCs w:val="28"/>
          <w:lang w:val="ru-RU"/>
        </w:rPr>
        <w:lastRenderedPageBreak/>
        <w:t>выполнение задач структ</w:t>
      </w:r>
      <w:r w:rsidR="00491210">
        <w:rPr>
          <w:sz w:val="28"/>
          <w:szCs w:val="28"/>
          <w:lang w:val="ru-RU"/>
        </w:rPr>
        <w:t>урного элемента такой программы</w:t>
      </w:r>
      <w:r w:rsidRPr="00FD7649">
        <w:rPr>
          <w:sz w:val="28"/>
          <w:szCs w:val="28"/>
          <w:lang w:val="ru-RU"/>
        </w:rPr>
        <w:t xml:space="preserve"> и отражающий социально-экономические и иные общественно значимые эффекты </w:t>
      </w:r>
      <w:r w:rsidR="005D1B21" w:rsidRPr="00FD7649">
        <w:rPr>
          <w:sz w:val="28"/>
          <w:szCs w:val="28"/>
          <w:lang w:val="ru-RU"/>
        </w:rPr>
        <w:br/>
      </w:r>
      <w:r w:rsidRPr="00FD7649">
        <w:rPr>
          <w:sz w:val="28"/>
          <w:szCs w:val="28"/>
          <w:lang w:val="ru-RU"/>
        </w:rPr>
        <w:t xml:space="preserve">от реализации государственной программы (комплексной программы), </w:t>
      </w:r>
      <w:r w:rsidR="005D1B21" w:rsidRPr="00FD7649">
        <w:rPr>
          <w:sz w:val="28"/>
          <w:szCs w:val="28"/>
          <w:lang w:val="ru-RU"/>
        </w:rPr>
        <w:br/>
      </w:r>
      <w:r w:rsidRPr="00FD7649">
        <w:rPr>
          <w:sz w:val="28"/>
          <w:szCs w:val="28"/>
          <w:lang w:val="ru-RU"/>
        </w:rPr>
        <w:t xml:space="preserve">ее структурного элемента; </w:t>
      </w:r>
    </w:p>
    <w:p w:rsidR="005D4C09" w:rsidRPr="00FD7649" w:rsidRDefault="005D4C09" w:rsidP="005D4C09">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контрольная точка – документально подтверждаемое событие, отражающее </w:t>
      </w:r>
      <w:r w:rsidR="009E446E" w:rsidRPr="00FD7649">
        <w:rPr>
          <w:sz w:val="28"/>
          <w:szCs w:val="28"/>
          <w:lang w:val="ru-RU"/>
        </w:rPr>
        <w:t xml:space="preserve">ход его реализации и </w:t>
      </w:r>
      <w:r w:rsidRPr="00FD7649">
        <w:rPr>
          <w:sz w:val="28"/>
          <w:szCs w:val="28"/>
          <w:lang w:val="ru-RU"/>
        </w:rPr>
        <w:t xml:space="preserve">факт завершения значимых действий по выполнению (достижению) мероприятия (результата) структурного элемента государственной программы (комплексной программы) и (или) созданию объекта; </w:t>
      </w:r>
    </w:p>
    <w:p w:rsidR="005D4C09" w:rsidRPr="00FD7649" w:rsidRDefault="005D4C09" w:rsidP="005D4C09">
      <w:pPr>
        <w:pStyle w:val="af6"/>
        <w:tabs>
          <w:tab w:val="left" w:pos="1260"/>
        </w:tabs>
        <w:spacing w:line="360" w:lineRule="auto"/>
        <w:ind w:left="0" w:firstLine="709"/>
        <w:jc w:val="both"/>
        <w:outlineLvl w:val="0"/>
        <w:rPr>
          <w:sz w:val="28"/>
          <w:szCs w:val="28"/>
          <w:lang w:val="ru-RU"/>
        </w:rPr>
      </w:pPr>
      <w:r w:rsidRPr="00FD7649">
        <w:rPr>
          <w:sz w:val="28"/>
          <w:szCs w:val="28"/>
          <w:lang w:val="ru-RU"/>
        </w:rPr>
        <w:t>маркировка – реализуемое в информационных системах присвоение признака связи параметров государственных программ (комплексных программ) и их структурных элементов между собой, а также с параметрами других документов;</w:t>
      </w:r>
    </w:p>
    <w:p w:rsidR="005D4C09" w:rsidRPr="00FD7649" w:rsidRDefault="005D4C09" w:rsidP="005D4C09">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меры государственного регулирования в сфере реализации государственной программы (комплексной программы) – меры правового регулирования (правоустанавливающие, правоприменительные, контрольные) и финансовые меры (налоговые, тарифные, кредитные, долговые и иные инструменты), применяемые для достижения цели государственной программы (комплексной программы). </w:t>
      </w:r>
    </w:p>
    <w:p w:rsidR="005D4C09" w:rsidRPr="00FD7649" w:rsidRDefault="005D4C09" w:rsidP="005D4C09">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Понятие «налоговые расходы», используемое в настоящем Порядке, применяется в значении, в каком оно используется в Бюджетном </w:t>
      </w:r>
      <w:hyperlink r:id="rId8" w:tooltip="consultantplus://offline/ref=B29DB82AFDEE9B9A9541300C8DB97615A94E0835C1601309B085400B58CCE7F60BC9841220EEFF26C1CC6BA80E5AeEL" w:history="1">
        <w:r w:rsidRPr="00FD7649">
          <w:rPr>
            <w:sz w:val="28"/>
            <w:szCs w:val="28"/>
            <w:lang w:val="ru-RU"/>
          </w:rPr>
          <w:t>кодексе</w:t>
        </w:r>
      </w:hyperlink>
      <w:r w:rsidRPr="00FD7649">
        <w:rPr>
          <w:sz w:val="28"/>
          <w:szCs w:val="28"/>
          <w:lang w:val="ru-RU"/>
        </w:rPr>
        <w:t xml:space="preserve"> Российской Федерации.</w:t>
      </w:r>
    </w:p>
    <w:p w:rsidR="00C06AFB" w:rsidRPr="00FD7649" w:rsidRDefault="00C06AFB" w:rsidP="00C06AFB">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Понятие «государственная программа Кировской области», используемое в настоящем Порядке, применяется в значении, в каком оно используется в </w:t>
      </w:r>
      <w:hyperlink r:id="rId9" w:tooltip="consultantplus://offline/ref=B29DB82AFDEE9B9A95412E019BD52A1CAD44543FC0631058E4D8465C079CE1A35989DA4B70A9B42BC4D177A808B2EF6B2452eCL" w:history="1">
        <w:r w:rsidRPr="00FD7649">
          <w:rPr>
            <w:sz w:val="28"/>
            <w:szCs w:val="28"/>
            <w:lang w:val="ru-RU"/>
          </w:rPr>
          <w:t>Законе</w:t>
        </w:r>
      </w:hyperlink>
      <w:r w:rsidRPr="00FD7649">
        <w:rPr>
          <w:sz w:val="28"/>
          <w:szCs w:val="28"/>
          <w:lang w:val="ru-RU"/>
        </w:rPr>
        <w:t xml:space="preserve"> Кировской области от 12.05.2015 № 526-ЗО «О стратегическом планировании в Кировской области».</w:t>
      </w:r>
    </w:p>
    <w:p w:rsidR="00C06AFB" w:rsidRPr="00FD7649" w:rsidRDefault="00C06AFB" w:rsidP="00C06AFB">
      <w:pPr>
        <w:pStyle w:val="af6"/>
        <w:tabs>
          <w:tab w:val="left" w:pos="1260"/>
        </w:tabs>
        <w:spacing w:line="360" w:lineRule="auto"/>
        <w:ind w:left="0" w:firstLine="709"/>
        <w:jc w:val="both"/>
        <w:outlineLvl w:val="0"/>
        <w:rPr>
          <w:sz w:val="28"/>
          <w:szCs w:val="28"/>
          <w:lang w:val="ru-RU"/>
        </w:rPr>
      </w:pPr>
      <w:r w:rsidRPr="00FD7649">
        <w:rPr>
          <w:sz w:val="28"/>
          <w:szCs w:val="28"/>
          <w:lang w:val="ru-RU"/>
        </w:rPr>
        <w:t>1.</w:t>
      </w:r>
      <w:r w:rsidR="00B44402" w:rsidRPr="00FD7649">
        <w:rPr>
          <w:sz w:val="28"/>
          <w:szCs w:val="28"/>
          <w:lang w:val="ru-RU"/>
        </w:rPr>
        <w:t>3</w:t>
      </w:r>
      <w:r w:rsidRPr="00FD7649">
        <w:rPr>
          <w:sz w:val="28"/>
          <w:szCs w:val="28"/>
          <w:lang w:val="ru-RU"/>
        </w:rPr>
        <w:t>. В настоящем Порядке выделяются следующие типы государственных программ Кировской области:</w:t>
      </w:r>
    </w:p>
    <w:p w:rsidR="00C06AFB" w:rsidRPr="00FD7649" w:rsidRDefault="00C06AFB" w:rsidP="00C06AFB">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1.</w:t>
      </w:r>
      <w:r w:rsidR="00B44402" w:rsidRPr="00FD7649">
        <w:rPr>
          <w:sz w:val="28"/>
          <w:szCs w:val="28"/>
          <w:lang w:val="ru-RU"/>
        </w:rPr>
        <w:t>3</w:t>
      </w:r>
      <w:r w:rsidRPr="00FD7649">
        <w:rPr>
          <w:sz w:val="28"/>
          <w:szCs w:val="28"/>
          <w:lang w:val="ru-RU"/>
        </w:rPr>
        <w:t>.1. Государственная программа Кировской области,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отдельной отрасли или сферы социально-экономического развития Кировской области (далее – государственная программа).</w:t>
      </w:r>
    </w:p>
    <w:p w:rsidR="00C06AFB" w:rsidRPr="00FD7649" w:rsidRDefault="00C06AFB" w:rsidP="00C06AFB">
      <w:pPr>
        <w:pStyle w:val="af6"/>
        <w:tabs>
          <w:tab w:val="left" w:pos="1260"/>
        </w:tabs>
        <w:spacing w:line="360" w:lineRule="auto"/>
        <w:ind w:left="0" w:firstLine="709"/>
        <w:jc w:val="both"/>
        <w:outlineLvl w:val="0"/>
        <w:rPr>
          <w:sz w:val="28"/>
          <w:szCs w:val="28"/>
          <w:lang w:val="ru-RU"/>
        </w:rPr>
      </w:pPr>
      <w:r w:rsidRPr="00FD7649">
        <w:rPr>
          <w:sz w:val="28"/>
          <w:szCs w:val="28"/>
          <w:lang w:val="ru-RU"/>
        </w:rPr>
        <w:t>1.</w:t>
      </w:r>
      <w:r w:rsidR="00B44402" w:rsidRPr="00FD7649">
        <w:rPr>
          <w:sz w:val="28"/>
          <w:szCs w:val="28"/>
          <w:lang w:val="ru-RU"/>
        </w:rPr>
        <w:t>3</w:t>
      </w:r>
      <w:r w:rsidRPr="00FD7649">
        <w:rPr>
          <w:sz w:val="28"/>
          <w:szCs w:val="28"/>
          <w:lang w:val="ru-RU"/>
        </w:rPr>
        <w:t xml:space="preserve">.2. Государственная программа Кировской области, предметом которой является достижение приоритетов и целей государственной политики межотраслевого характера, в том числе национальных целей развития Российской Федерации, затрагивающих сферы реализации нескольких государственных программ Кировской области (далее – комплексная программа). </w:t>
      </w:r>
    </w:p>
    <w:p w:rsidR="00C06AFB" w:rsidRPr="00FD7649" w:rsidRDefault="00C06AFB" w:rsidP="00C06AFB">
      <w:pPr>
        <w:pStyle w:val="af6"/>
        <w:tabs>
          <w:tab w:val="left" w:pos="1260"/>
        </w:tabs>
        <w:spacing w:line="360" w:lineRule="auto"/>
        <w:ind w:left="0" w:firstLine="709"/>
        <w:jc w:val="both"/>
        <w:outlineLvl w:val="0"/>
        <w:rPr>
          <w:sz w:val="28"/>
          <w:szCs w:val="28"/>
          <w:lang w:val="ru-RU"/>
        </w:rPr>
      </w:pPr>
      <w:r w:rsidRPr="00FD7649">
        <w:rPr>
          <w:sz w:val="28"/>
          <w:szCs w:val="28"/>
          <w:lang w:val="ru-RU"/>
        </w:rPr>
        <w:t>Решение о разработке и реализации государственной программы Кировской области в качестве комплексной программы принимается Правительством Кировской области в порядке, предусмотренном пунктом 4.1 настоящего Порядка.</w:t>
      </w:r>
    </w:p>
    <w:p w:rsidR="000B4C76" w:rsidRPr="00FD7649" w:rsidRDefault="00C06AFB" w:rsidP="00C06AFB">
      <w:pPr>
        <w:pStyle w:val="af6"/>
        <w:tabs>
          <w:tab w:val="left" w:pos="1260"/>
        </w:tabs>
        <w:spacing w:line="360" w:lineRule="auto"/>
        <w:ind w:left="0" w:firstLine="709"/>
        <w:jc w:val="both"/>
        <w:outlineLvl w:val="0"/>
        <w:rPr>
          <w:sz w:val="28"/>
          <w:szCs w:val="28"/>
          <w:lang w:val="ru-RU"/>
        </w:rPr>
      </w:pPr>
      <w:r w:rsidRPr="00FD7649">
        <w:rPr>
          <w:sz w:val="28"/>
          <w:szCs w:val="28"/>
          <w:lang w:val="ru-RU"/>
        </w:rPr>
        <w:t>1.</w:t>
      </w:r>
      <w:r w:rsidR="00B44402" w:rsidRPr="00FD7649">
        <w:rPr>
          <w:sz w:val="28"/>
          <w:szCs w:val="28"/>
          <w:lang w:val="ru-RU"/>
        </w:rPr>
        <w:t>4</w:t>
      </w:r>
      <w:r w:rsidRPr="00FD7649">
        <w:rPr>
          <w:sz w:val="28"/>
          <w:szCs w:val="28"/>
          <w:lang w:val="ru-RU"/>
        </w:rPr>
        <w:t>. В состав государственных программ (комплексных программ) подлежат включению направления деятельности органов исполнительной власти Кировской области</w:t>
      </w:r>
      <w:r w:rsidR="00FB165D" w:rsidRPr="00FD7649">
        <w:rPr>
          <w:sz w:val="28"/>
          <w:szCs w:val="28"/>
          <w:lang w:val="ru-RU"/>
        </w:rPr>
        <w:t xml:space="preserve"> и Кировского областного территориального фонда обязательного медицинског</w:t>
      </w:r>
      <w:r w:rsidR="00491210">
        <w:rPr>
          <w:sz w:val="28"/>
          <w:szCs w:val="28"/>
          <w:lang w:val="ru-RU"/>
        </w:rPr>
        <w:t xml:space="preserve">о страхования Кировской области  </w:t>
      </w:r>
      <w:r w:rsidR="000B4C76" w:rsidRPr="00FD7649">
        <w:rPr>
          <w:sz w:val="28"/>
          <w:szCs w:val="28"/>
          <w:lang w:val="ru-RU"/>
        </w:rPr>
        <w:t>в соответствии со сферами реализации государственных программ (комплексных программ).</w:t>
      </w:r>
    </w:p>
    <w:p w:rsidR="00C06AFB" w:rsidRPr="00FD7649" w:rsidRDefault="00C06AFB" w:rsidP="00C06AFB">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В комплексных программах дополнительно подлежат аналитическому отражению соответствующие сферам (отраслям) их реализации направления деятельности органов исполнительной власти Кировской области, </w:t>
      </w:r>
      <w:r w:rsidR="005D1FD3" w:rsidRPr="00FD7649">
        <w:rPr>
          <w:sz w:val="28"/>
          <w:szCs w:val="28"/>
          <w:lang w:val="ru-RU"/>
        </w:rPr>
        <w:t>Кировского областного</w:t>
      </w:r>
      <w:r w:rsidRPr="00FD7649">
        <w:rPr>
          <w:sz w:val="28"/>
          <w:szCs w:val="28"/>
          <w:lang w:val="ru-RU"/>
        </w:rPr>
        <w:t xml:space="preserve"> территориального фонда обязательного медицинского страхования Кировской области, включенные в состав государственных программ. Перечень государственных программ, в состав которых включены указанные направления, соответствующие сфере реализации комплексной программы</w:t>
      </w:r>
      <w:r w:rsidR="00A12B0B">
        <w:rPr>
          <w:sz w:val="28"/>
          <w:szCs w:val="28"/>
          <w:lang w:val="ru-RU"/>
        </w:rPr>
        <w:t xml:space="preserve"> </w:t>
      </w:r>
      <w:r w:rsidRPr="00FD7649">
        <w:rPr>
          <w:sz w:val="28"/>
          <w:szCs w:val="28"/>
          <w:lang w:val="ru-RU"/>
        </w:rPr>
        <w:t xml:space="preserve">и </w:t>
      </w:r>
      <w:r w:rsidRPr="00FD7649">
        <w:rPr>
          <w:sz w:val="28"/>
          <w:szCs w:val="28"/>
          <w:lang w:val="ru-RU"/>
        </w:rPr>
        <w:lastRenderedPageBreak/>
        <w:t xml:space="preserve">подлежащие дополнительному отражению в ней, утверждается Правительством Кировской области. </w:t>
      </w:r>
    </w:p>
    <w:p w:rsidR="00825CC1" w:rsidRPr="00FD7649" w:rsidRDefault="00B44402">
      <w:pPr>
        <w:pStyle w:val="af6"/>
        <w:tabs>
          <w:tab w:val="left" w:pos="1260"/>
        </w:tabs>
        <w:spacing w:line="360" w:lineRule="auto"/>
        <w:ind w:left="0" w:firstLine="709"/>
        <w:jc w:val="both"/>
        <w:outlineLvl w:val="0"/>
        <w:rPr>
          <w:sz w:val="28"/>
          <w:szCs w:val="28"/>
          <w:lang w:val="ru-RU"/>
        </w:rPr>
      </w:pPr>
      <w:r w:rsidRPr="00FD7649">
        <w:rPr>
          <w:sz w:val="28"/>
          <w:szCs w:val="28"/>
          <w:lang w:val="ru-RU"/>
        </w:rPr>
        <w:t>1.5</w:t>
      </w:r>
      <w:r w:rsidR="007467B0" w:rsidRPr="00FD7649">
        <w:rPr>
          <w:sz w:val="28"/>
          <w:szCs w:val="28"/>
          <w:lang w:val="ru-RU"/>
        </w:rPr>
        <w:t>. Разработка и реализация государственных программ (комплексных программ) осуществля</w:t>
      </w:r>
      <w:r w:rsidR="00491210">
        <w:rPr>
          <w:sz w:val="28"/>
          <w:szCs w:val="28"/>
          <w:lang w:val="ru-RU"/>
        </w:rPr>
        <w:t>ю</w:t>
      </w:r>
      <w:r w:rsidR="007467B0" w:rsidRPr="00FD7649">
        <w:rPr>
          <w:sz w:val="28"/>
          <w:szCs w:val="28"/>
          <w:lang w:val="ru-RU"/>
        </w:rPr>
        <w:t>тся исходя из следующих принципов:</w:t>
      </w:r>
    </w:p>
    <w:p w:rsidR="00690084" w:rsidRPr="00FD7649" w:rsidRDefault="00544B90">
      <w:pPr>
        <w:pStyle w:val="af6"/>
        <w:tabs>
          <w:tab w:val="left" w:pos="1260"/>
        </w:tabs>
        <w:spacing w:line="360" w:lineRule="auto"/>
        <w:ind w:left="0" w:firstLine="709"/>
        <w:jc w:val="both"/>
        <w:outlineLvl w:val="0"/>
        <w:rPr>
          <w:sz w:val="28"/>
          <w:szCs w:val="28"/>
          <w:lang w:val="ru-RU"/>
        </w:rPr>
      </w:pPr>
      <w:r w:rsidRPr="00FD7649">
        <w:rPr>
          <w:sz w:val="28"/>
          <w:szCs w:val="28"/>
          <w:lang w:val="ru-RU"/>
        </w:rPr>
        <w:t>1.5.1. Ф</w:t>
      </w:r>
      <w:r w:rsidR="00690084" w:rsidRPr="00FD7649">
        <w:rPr>
          <w:sz w:val="28"/>
          <w:szCs w:val="28"/>
          <w:lang w:val="ru-RU"/>
        </w:rPr>
        <w:t>ормирования государственной программы (комплексной программы) по отдельной отрасли экономики или сфере социально-экономического развития Кировской области (далее – сфера реализации государственной пр</w:t>
      </w:r>
      <w:r w:rsidRPr="00FD7649">
        <w:rPr>
          <w:sz w:val="28"/>
          <w:szCs w:val="28"/>
          <w:lang w:val="ru-RU"/>
        </w:rPr>
        <w:t>ограммы (комплексной программы).</w:t>
      </w:r>
    </w:p>
    <w:p w:rsidR="00825CC1" w:rsidRPr="00FD7649" w:rsidRDefault="00544B90">
      <w:pPr>
        <w:pStyle w:val="af6"/>
        <w:tabs>
          <w:tab w:val="left" w:pos="1260"/>
        </w:tabs>
        <w:spacing w:line="360" w:lineRule="auto"/>
        <w:ind w:left="0" w:firstLine="709"/>
        <w:jc w:val="both"/>
        <w:outlineLvl w:val="0"/>
        <w:rPr>
          <w:sz w:val="28"/>
          <w:szCs w:val="28"/>
          <w:lang w:val="ru-RU"/>
        </w:rPr>
      </w:pPr>
      <w:r w:rsidRPr="00FD7649">
        <w:rPr>
          <w:sz w:val="28"/>
          <w:szCs w:val="28"/>
          <w:lang w:val="ru-RU"/>
        </w:rPr>
        <w:t>1.5.2. О</w:t>
      </w:r>
      <w:r w:rsidR="007467B0" w:rsidRPr="00FD7649">
        <w:rPr>
          <w:sz w:val="28"/>
          <w:szCs w:val="28"/>
          <w:lang w:val="ru-RU"/>
        </w:rPr>
        <w:t xml:space="preserve">беспечения достижения национальных целей развития Российской Федерации (далее – национальные цели), определенных </w:t>
      </w:r>
      <w:hyperlink r:id="rId10" w:tooltip="consultantplus://offline/ref=78706713F6B81C800C90108BF3F916807EAA3ED2E19DDBB9FC3780008D5AC92E90DA57DF466266CDDFF07963A9I7h3G" w:history="1">
        <w:r w:rsidR="007467B0" w:rsidRPr="00FD7649">
          <w:rPr>
            <w:sz w:val="28"/>
            <w:szCs w:val="28"/>
            <w:lang w:val="ru-RU"/>
          </w:rPr>
          <w:t>Указом</w:t>
        </w:r>
      </w:hyperlink>
      <w:r w:rsidR="007467B0" w:rsidRPr="00FD7649">
        <w:rPr>
          <w:sz w:val="28"/>
          <w:szCs w:val="28"/>
          <w:lang w:val="ru-RU"/>
        </w:rPr>
        <w:t xml:space="preserve"> Президента Российской Федерации от 21.07.2020 № 474 «О национальных целях развития Российской Федерации на период до 2030 года», с учетом влияния мероприятий (результатов) государственных программ (комплексных программ) на достижение показателей, характеризующих достижение национальных целей</w:t>
      </w:r>
      <w:r w:rsidR="008F0BF7" w:rsidRPr="00FD7649">
        <w:rPr>
          <w:sz w:val="28"/>
          <w:szCs w:val="28"/>
          <w:lang w:val="ru-RU"/>
        </w:rPr>
        <w:t xml:space="preserve"> (далее – показатели национальных целей),</w:t>
      </w:r>
      <w:r w:rsidR="007467B0" w:rsidRPr="00FD7649">
        <w:rPr>
          <w:sz w:val="28"/>
          <w:szCs w:val="28"/>
          <w:lang w:val="ru-RU"/>
        </w:rPr>
        <w:t xml:space="preserve"> в том числе в рамках реализации Единого </w:t>
      </w:r>
      <w:hyperlink r:id="rId11" w:tooltip="consultantplus://offline/ref=78706713F6B81C800C90108BF3F916807EA631DBE29FDBB9FC3780008D5AC92E90DA57DF466266CDDFF07963A9I7h3G" w:history="1">
        <w:r w:rsidR="007467B0" w:rsidRPr="00FD7649">
          <w:rPr>
            <w:sz w:val="28"/>
            <w:szCs w:val="28"/>
            <w:lang w:val="ru-RU"/>
          </w:rPr>
          <w:t>плана</w:t>
        </w:r>
      </w:hyperlink>
      <w:r w:rsidR="007467B0" w:rsidRPr="00FD7649">
        <w:rPr>
          <w:sz w:val="28"/>
          <w:szCs w:val="28"/>
          <w:lang w:val="ru-RU"/>
        </w:rPr>
        <w:t xml:space="preserve">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w:t>
      </w:r>
      <w:r w:rsidRPr="00FD7649">
        <w:rPr>
          <w:sz w:val="28"/>
          <w:szCs w:val="28"/>
          <w:lang w:val="ru-RU"/>
        </w:rPr>
        <w:t>едерации от 01.10.2021 № 2765-р.</w:t>
      </w:r>
    </w:p>
    <w:p w:rsidR="00825CC1" w:rsidRPr="00FD7649" w:rsidRDefault="00544B90">
      <w:pPr>
        <w:pStyle w:val="af6"/>
        <w:tabs>
          <w:tab w:val="left" w:pos="1260"/>
        </w:tabs>
        <w:spacing w:line="360" w:lineRule="auto"/>
        <w:ind w:left="0" w:firstLine="709"/>
        <w:jc w:val="both"/>
        <w:outlineLvl w:val="0"/>
        <w:rPr>
          <w:sz w:val="28"/>
          <w:szCs w:val="28"/>
          <w:lang w:val="ru-RU"/>
        </w:rPr>
      </w:pPr>
      <w:r w:rsidRPr="00FD7649">
        <w:rPr>
          <w:sz w:val="28"/>
          <w:szCs w:val="28"/>
          <w:lang w:val="ru-RU"/>
        </w:rPr>
        <w:t>1.5.3. О</w:t>
      </w:r>
      <w:r w:rsidR="007467B0" w:rsidRPr="00FD7649">
        <w:rPr>
          <w:sz w:val="28"/>
          <w:szCs w:val="28"/>
          <w:lang w:val="ru-RU"/>
        </w:rPr>
        <w:t>беспечения приоритетов социально-экономического развития Кировской области, установленных документами стратегического планирования Кировской области, исходя из положений нормативных правовых актов Российско</w:t>
      </w:r>
      <w:r w:rsidRPr="00FD7649">
        <w:rPr>
          <w:sz w:val="28"/>
          <w:szCs w:val="28"/>
          <w:lang w:val="ru-RU"/>
        </w:rPr>
        <w:t>й Федерации и Кировской области.</w:t>
      </w:r>
    </w:p>
    <w:p w:rsidR="00825CC1" w:rsidRPr="00FD7649" w:rsidRDefault="00544B90">
      <w:pPr>
        <w:pStyle w:val="af6"/>
        <w:tabs>
          <w:tab w:val="left" w:pos="1260"/>
        </w:tabs>
        <w:spacing w:line="360" w:lineRule="auto"/>
        <w:ind w:left="0" w:firstLine="709"/>
        <w:jc w:val="both"/>
        <w:outlineLvl w:val="0"/>
        <w:rPr>
          <w:sz w:val="28"/>
          <w:szCs w:val="28"/>
          <w:lang w:val="ru-RU"/>
        </w:rPr>
      </w:pPr>
      <w:r w:rsidRPr="00FD7649">
        <w:rPr>
          <w:sz w:val="28"/>
          <w:szCs w:val="28"/>
          <w:lang w:val="ru-RU"/>
        </w:rPr>
        <w:t>1.5.4. В</w:t>
      </w:r>
      <w:r w:rsidR="007467B0" w:rsidRPr="00FD7649">
        <w:rPr>
          <w:sz w:val="28"/>
          <w:szCs w:val="28"/>
          <w:lang w:val="ru-RU"/>
        </w:rPr>
        <w:t xml:space="preserve">ключения в состав государственной программы (комплексной программы) всех инструментов и мероприятий </w:t>
      </w:r>
      <w:r w:rsidR="00690084" w:rsidRPr="00FD7649">
        <w:rPr>
          <w:sz w:val="28"/>
          <w:szCs w:val="28"/>
          <w:lang w:val="ru-RU"/>
        </w:rPr>
        <w:t xml:space="preserve">государственной политики </w:t>
      </w:r>
      <w:r w:rsidR="007467B0" w:rsidRPr="00FD7649">
        <w:rPr>
          <w:sz w:val="28"/>
          <w:szCs w:val="28"/>
          <w:lang w:val="ru-RU"/>
        </w:rPr>
        <w:t xml:space="preserve">в соответствующей сфере реализации государственной программы (комплексной программы) (включая меры организационного характера, осуществление контрольной (надзорной) деятельности, совершенствование нормативного </w:t>
      </w:r>
      <w:r w:rsidR="007467B0" w:rsidRPr="00FD7649">
        <w:rPr>
          <w:sz w:val="28"/>
          <w:szCs w:val="28"/>
          <w:lang w:val="ru-RU"/>
        </w:rPr>
        <w:lastRenderedPageBreak/>
        <w:t>регулирования отрасли, налоговые, таможенные, тарифные</w:t>
      </w:r>
      <w:r w:rsidRPr="00FD7649">
        <w:rPr>
          <w:sz w:val="28"/>
          <w:szCs w:val="28"/>
          <w:lang w:val="ru-RU"/>
        </w:rPr>
        <w:t>, кредитные и иные инструменты).</w:t>
      </w:r>
    </w:p>
    <w:p w:rsidR="00825CC1" w:rsidRPr="00FD7649" w:rsidRDefault="00544B90">
      <w:pPr>
        <w:pStyle w:val="af6"/>
        <w:tabs>
          <w:tab w:val="left" w:pos="1260"/>
        </w:tabs>
        <w:spacing w:line="360" w:lineRule="auto"/>
        <w:ind w:left="0" w:firstLine="709"/>
        <w:jc w:val="both"/>
        <w:outlineLvl w:val="0"/>
        <w:rPr>
          <w:sz w:val="28"/>
          <w:szCs w:val="28"/>
          <w:lang w:val="ru-RU"/>
        </w:rPr>
      </w:pPr>
      <w:r w:rsidRPr="00FD7649">
        <w:rPr>
          <w:sz w:val="28"/>
          <w:szCs w:val="28"/>
          <w:lang w:val="ru-RU"/>
        </w:rPr>
        <w:t>1.5.5. О</w:t>
      </w:r>
      <w:r w:rsidR="007467B0" w:rsidRPr="00FD7649">
        <w:rPr>
          <w:sz w:val="28"/>
          <w:szCs w:val="28"/>
          <w:lang w:val="ru-RU"/>
        </w:rPr>
        <w:t>беспечения консолидации бюджетных ассигнований областного и федерального бюджетов, бюджетов государственных внебюджетных фондов Российской Федерации, бюджета Кировского областного территориального фонда</w:t>
      </w:r>
      <w:r w:rsidR="00AA3B41" w:rsidRPr="00FD7649">
        <w:rPr>
          <w:sz w:val="28"/>
          <w:szCs w:val="28"/>
          <w:lang w:val="ru-RU"/>
        </w:rPr>
        <w:t xml:space="preserve"> обязательного</w:t>
      </w:r>
      <w:r w:rsidR="00A12B0B">
        <w:rPr>
          <w:sz w:val="28"/>
          <w:szCs w:val="28"/>
          <w:lang w:val="ru-RU"/>
        </w:rPr>
        <w:t xml:space="preserve"> </w:t>
      </w:r>
      <w:r w:rsidR="007467B0" w:rsidRPr="00FD7649">
        <w:rPr>
          <w:sz w:val="28"/>
          <w:szCs w:val="28"/>
          <w:lang w:val="ru-RU"/>
        </w:rPr>
        <w:t xml:space="preserve">медицинского страхования, местных бюджетов и </w:t>
      </w:r>
      <w:r w:rsidR="006933FC" w:rsidRPr="00FD7649">
        <w:rPr>
          <w:sz w:val="28"/>
          <w:szCs w:val="28"/>
          <w:lang w:val="ru-RU"/>
        </w:rPr>
        <w:t xml:space="preserve">средств </w:t>
      </w:r>
      <w:r w:rsidR="007467B0" w:rsidRPr="00FD7649">
        <w:rPr>
          <w:sz w:val="28"/>
          <w:szCs w:val="28"/>
          <w:lang w:val="ru-RU"/>
        </w:rPr>
        <w:t>внебюджетных источников, направленных на реализацию государственной политики в соответствующих сферах реализации государственной программы (комплексной программы) и влияющих на выполнение запланированных в государственных программах (комплексных програ</w:t>
      </w:r>
      <w:r w:rsidRPr="00FD7649">
        <w:rPr>
          <w:sz w:val="28"/>
          <w:szCs w:val="28"/>
          <w:lang w:val="ru-RU"/>
        </w:rPr>
        <w:t>ммах) мероприятий (результатов).</w:t>
      </w:r>
    </w:p>
    <w:p w:rsidR="00825CC1" w:rsidRPr="00FD7649" w:rsidRDefault="00544B90">
      <w:pPr>
        <w:pStyle w:val="af6"/>
        <w:tabs>
          <w:tab w:val="left" w:pos="1260"/>
        </w:tabs>
        <w:spacing w:line="360" w:lineRule="auto"/>
        <w:ind w:left="0" w:firstLine="709"/>
        <w:jc w:val="both"/>
        <w:outlineLvl w:val="0"/>
        <w:rPr>
          <w:sz w:val="28"/>
          <w:szCs w:val="28"/>
          <w:lang w:val="ru-RU"/>
        </w:rPr>
      </w:pPr>
      <w:r w:rsidRPr="00FD7649">
        <w:rPr>
          <w:sz w:val="28"/>
          <w:szCs w:val="28"/>
          <w:lang w:val="ru-RU"/>
        </w:rPr>
        <w:t>1.5.6. С</w:t>
      </w:r>
      <w:r w:rsidR="007467B0" w:rsidRPr="00FD7649">
        <w:rPr>
          <w:sz w:val="28"/>
          <w:szCs w:val="28"/>
          <w:lang w:val="ru-RU"/>
        </w:rPr>
        <w:t xml:space="preserve">инхронизации государственных программ (комплексных программ) </w:t>
      </w:r>
      <w:r w:rsidR="008F0BF7" w:rsidRPr="00FD7649">
        <w:rPr>
          <w:sz w:val="28"/>
          <w:szCs w:val="28"/>
          <w:lang w:val="ru-RU"/>
        </w:rPr>
        <w:t xml:space="preserve">с государственными программами Российской Федерации, </w:t>
      </w:r>
      <w:r w:rsidR="007467B0" w:rsidRPr="00FD7649">
        <w:rPr>
          <w:sz w:val="28"/>
          <w:szCs w:val="28"/>
          <w:lang w:val="ru-RU"/>
        </w:rPr>
        <w:t>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мероприятий (результатов) государственных программ (комплексных программ)</w:t>
      </w:r>
      <w:r w:rsidRPr="00FD7649">
        <w:rPr>
          <w:sz w:val="28"/>
          <w:szCs w:val="28"/>
          <w:lang w:val="ru-RU"/>
        </w:rPr>
        <w:t>.</w:t>
      </w:r>
    </w:p>
    <w:p w:rsidR="00825CC1" w:rsidRPr="00FD7649" w:rsidRDefault="00544B90" w:rsidP="00C5429A">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1.5.7. Учета </w:t>
      </w:r>
      <w:r w:rsidR="007467B0" w:rsidRPr="00FD7649">
        <w:rPr>
          <w:sz w:val="28"/>
          <w:szCs w:val="28"/>
          <w:lang w:val="ru-RU"/>
        </w:rPr>
        <w:t xml:space="preserve">показателей оценки эффективности деятельности высшего должностного лица </w:t>
      </w:r>
      <w:r w:rsidR="00690084" w:rsidRPr="00FD7649">
        <w:rPr>
          <w:sz w:val="28"/>
          <w:szCs w:val="28"/>
          <w:lang w:val="ru-RU"/>
        </w:rPr>
        <w:t xml:space="preserve">Кировской </w:t>
      </w:r>
      <w:r w:rsidR="007467B0" w:rsidRPr="00FD7649">
        <w:rPr>
          <w:sz w:val="28"/>
          <w:szCs w:val="28"/>
          <w:lang w:val="ru-RU"/>
        </w:rPr>
        <w:t xml:space="preserve">области и </w:t>
      </w:r>
      <w:r w:rsidR="00C5429A" w:rsidRPr="00FD7649">
        <w:rPr>
          <w:sz w:val="28"/>
          <w:szCs w:val="28"/>
          <w:lang w:val="ru-RU"/>
        </w:rPr>
        <w:t xml:space="preserve">деятельности органов исполнительной власти Кировской области, </w:t>
      </w:r>
      <w:r w:rsidRPr="00FD7649">
        <w:rPr>
          <w:sz w:val="28"/>
          <w:szCs w:val="28"/>
          <w:lang w:val="ru-RU"/>
        </w:rPr>
        <w:t>показателей национальных целей.</w:t>
      </w:r>
    </w:p>
    <w:p w:rsidR="00825CC1" w:rsidRPr="00FD7649" w:rsidRDefault="00544B90">
      <w:pPr>
        <w:pStyle w:val="af6"/>
        <w:tabs>
          <w:tab w:val="left" w:pos="1260"/>
        </w:tabs>
        <w:spacing w:line="360" w:lineRule="auto"/>
        <w:ind w:left="0" w:firstLine="709"/>
        <w:jc w:val="both"/>
        <w:outlineLvl w:val="0"/>
        <w:rPr>
          <w:sz w:val="28"/>
          <w:szCs w:val="28"/>
          <w:lang w:val="ru-RU"/>
        </w:rPr>
      </w:pPr>
      <w:r w:rsidRPr="00FD7649">
        <w:rPr>
          <w:sz w:val="28"/>
          <w:szCs w:val="28"/>
          <w:lang w:val="ru-RU"/>
        </w:rPr>
        <w:t>1.5.8. В</w:t>
      </w:r>
      <w:r w:rsidR="007467B0" w:rsidRPr="00FD7649">
        <w:rPr>
          <w:sz w:val="28"/>
          <w:szCs w:val="28"/>
          <w:lang w:val="ru-RU"/>
        </w:rPr>
        <w:t>ыделения в составе государственной программы (комплексной программы)</w:t>
      </w:r>
      <w:r w:rsidR="00DF3847" w:rsidRPr="00FD7649">
        <w:rPr>
          <w:sz w:val="28"/>
          <w:szCs w:val="28"/>
          <w:lang w:val="ru-RU"/>
        </w:rPr>
        <w:t xml:space="preserve"> структурных элементов</w:t>
      </w:r>
      <w:r w:rsidR="007467B0" w:rsidRPr="00FD7649">
        <w:rPr>
          <w:sz w:val="28"/>
          <w:szCs w:val="28"/>
          <w:lang w:val="ru-RU"/>
        </w:rPr>
        <w:t>:</w:t>
      </w:r>
    </w:p>
    <w:p w:rsidR="00DF3847" w:rsidRPr="00FD7649" w:rsidRDefault="00DF3847" w:rsidP="00DF3847">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региональных проектов, ведомственных проектов </w:t>
      </w:r>
      <w:r w:rsidR="007467B0" w:rsidRPr="00FD7649">
        <w:rPr>
          <w:sz w:val="28"/>
          <w:szCs w:val="28"/>
          <w:lang w:val="ru-RU"/>
        </w:rPr>
        <w:t xml:space="preserve">определяемых, формируемых и реализуемых в соответствии с </w:t>
      </w:r>
      <w:hyperlink r:id="rId12" w:tooltip="consultantplus://offline/ref=323C94A2995D24109C7F5DF19389865271DFBA9C527DF446C15E9484AC062FABAF61F270E5C098B794C8E02276CC15A0F9X5Y3H" w:history="1">
        <w:r w:rsidR="007467B0" w:rsidRPr="00FD7649">
          <w:rPr>
            <w:sz w:val="28"/>
            <w:szCs w:val="28"/>
            <w:lang w:val="ru-RU"/>
          </w:rPr>
          <w:t>постановлением</w:t>
        </w:r>
      </w:hyperlink>
      <w:r w:rsidR="007467B0" w:rsidRPr="00FD7649">
        <w:rPr>
          <w:sz w:val="28"/>
          <w:szCs w:val="28"/>
          <w:lang w:val="ru-RU"/>
        </w:rPr>
        <w:t xml:space="preserve"> Правительства Кировской области от 16.07.2018 № 349-П «Об организации проектной деятельности в органах исполнительной власти Кировской области»</w:t>
      </w:r>
      <w:r w:rsidR="00FB42D3" w:rsidRPr="00FD7649">
        <w:rPr>
          <w:sz w:val="28"/>
          <w:szCs w:val="28"/>
          <w:lang w:val="ru-RU"/>
        </w:rPr>
        <w:t xml:space="preserve"> </w:t>
      </w:r>
      <w:r w:rsidR="006D7C7F" w:rsidRPr="00FD7649">
        <w:rPr>
          <w:sz w:val="28"/>
          <w:szCs w:val="28"/>
          <w:lang w:val="ru-RU"/>
        </w:rPr>
        <w:t xml:space="preserve">(далее – </w:t>
      </w:r>
      <w:r w:rsidR="00094670" w:rsidRPr="00FD7649">
        <w:rPr>
          <w:sz w:val="28"/>
          <w:szCs w:val="28"/>
          <w:lang w:val="ru-RU"/>
        </w:rPr>
        <w:t>положение о</w:t>
      </w:r>
      <w:r w:rsidR="006D7C7F" w:rsidRPr="00FD7649">
        <w:rPr>
          <w:sz w:val="28"/>
          <w:szCs w:val="28"/>
          <w:lang w:val="ru-RU"/>
        </w:rPr>
        <w:t xml:space="preserve"> проектной деятельности),</w:t>
      </w:r>
      <w:r w:rsidRPr="00FD7649">
        <w:rPr>
          <w:sz w:val="28"/>
          <w:szCs w:val="28"/>
          <w:lang w:val="ru-RU"/>
        </w:rPr>
        <w:t xml:space="preserve"> в совокупности составляющих проектную часть, </w:t>
      </w:r>
    </w:p>
    <w:p w:rsidR="00825CC1" w:rsidRPr="00FD7649" w:rsidRDefault="00DF3847">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 xml:space="preserve">комплексов </w:t>
      </w:r>
      <w:r w:rsidR="007467B0" w:rsidRPr="00FD7649">
        <w:rPr>
          <w:sz w:val="28"/>
          <w:szCs w:val="28"/>
          <w:lang w:val="ru-RU"/>
        </w:rPr>
        <w:t>процессных мероприятий, реализуемых непрерывно либо на периодической основе</w:t>
      </w:r>
      <w:r w:rsidRPr="00FD7649">
        <w:rPr>
          <w:sz w:val="28"/>
          <w:szCs w:val="28"/>
          <w:lang w:val="ru-RU"/>
        </w:rPr>
        <w:t>, в совокупности составляющих процессную часть</w:t>
      </w:r>
      <w:r w:rsidR="00544B90" w:rsidRPr="00FD7649">
        <w:rPr>
          <w:sz w:val="28"/>
          <w:szCs w:val="28"/>
          <w:lang w:val="ru-RU"/>
        </w:rPr>
        <w:t>.</w:t>
      </w:r>
    </w:p>
    <w:p w:rsidR="00825CC1" w:rsidRPr="00FD7649" w:rsidRDefault="00544B90">
      <w:pPr>
        <w:pStyle w:val="af6"/>
        <w:tabs>
          <w:tab w:val="left" w:pos="1260"/>
        </w:tabs>
        <w:spacing w:line="360" w:lineRule="auto"/>
        <w:ind w:left="0" w:firstLine="709"/>
        <w:jc w:val="both"/>
        <w:outlineLvl w:val="0"/>
        <w:rPr>
          <w:sz w:val="28"/>
          <w:szCs w:val="28"/>
          <w:lang w:val="ru-RU"/>
        </w:rPr>
      </w:pPr>
      <w:r w:rsidRPr="00FD7649">
        <w:rPr>
          <w:sz w:val="28"/>
          <w:szCs w:val="28"/>
          <w:lang w:val="ru-RU"/>
        </w:rPr>
        <w:t>1.5.9. З</w:t>
      </w:r>
      <w:r w:rsidR="007467B0" w:rsidRPr="00FD7649">
        <w:rPr>
          <w:sz w:val="28"/>
          <w:szCs w:val="28"/>
          <w:lang w:val="ru-RU"/>
        </w:rPr>
        <w:t>акреплени</w:t>
      </w:r>
      <w:r w:rsidR="00B66B94" w:rsidRPr="00FD7649">
        <w:rPr>
          <w:sz w:val="28"/>
          <w:szCs w:val="28"/>
          <w:lang w:val="ru-RU"/>
        </w:rPr>
        <w:t>я</w:t>
      </w:r>
      <w:r w:rsidR="007467B0" w:rsidRPr="00FD7649">
        <w:rPr>
          <w:sz w:val="28"/>
          <w:szCs w:val="28"/>
          <w:lang w:val="ru-RU"/>
        </w:rPr>
        <w:t xml:space="preserve"> должностного лица, ответственного за реализацию </w:t>
      </w:r>
      <w:r w:rsidR="00101C72" w:rsidRPr="00FD7649">
        <w:rPr>
          <w:sz w:val="28"/>
          <w:szCs w:val="28"/>
          <w:lang w:val="ru-RU"/>
        </w:rPr>
        <w:t xml:space="preserve">государственной программы (комплексной программы), а также </w:t>
      </w:r>
      <w:r w:rsidR="007467B0" w:rsidRPr="00FD7649">
        <w:rPr>
          <w:sz w:val="28"/>
          <w:szCs w:val="28"/>
          <w:lang w:val="ru-RU"/>
        </w:rPr>
        <w:t>каждого структурного элемента государственной пр</w:t>
      </w:r>
      <w:r w:rsidRPr="00FD7649">
        <w:rPr>
          <w:sz w:val="28"/>
          <w:szCs w:val="28"/>
          <w:lang w:val="ru-RU"/>
        </w:rPr>
        <w:t>ограммы (комплексной программы).</w:t>
      </w:r>
    </w:p>
    <w:p w:rsidR="009628EA" w:rsidRPr="00FD7649" w:rsidRDefault="00544B90">
      <w:pPr>
        <w:pStyle w:val="af6"/>
        <w:tabs>
          <w:tab w:val="left" w:pos="1260"/>
        </w:tabs>
        <w:spacing w:line="360" w:lineRule="auto"/>
        <w:ind w:left="0" w:firstLine="709"/>
        <w:jc w:val="both"/>
        <w:outlineLvl w:val="0"/>
        <w:rPr>
          <w:sz w:val="28"/>
          <w:szCs w:val="28"/>
          <w:lang w:val="ru-RU"/>
        </w:rPr>
      </w:pPr>
      <w:r w:rsidRPr="00FD7649">
        <w:rPr>
          <w:sz w:val="28"/>
          <w:szCs w:val="28"/>
          <w:lang w:val="ru-RU"/>
        </w:rPr>
        <w:t>1.5.10. О</w:t>
      </w:r>
      <w:r w:rsidR="007467B0" w:rsidRPr="00FD7649">
        <w:rPr>
          <w:sz w:val="28"/>
          <w:szCs w:val="28"/>
          <w:lang w:val="ru-RU"/>
        </w:rPr>
        <w:t>днократност</w:t>
      </w:r>
      <w:r w:rsidR="00B66B94" w:rsidRPr="00FD7649">
        <w:rPr>
          <w:sz w:val="28"/>
          <w:szCs w:val="28"/>
          <w:lang w:val="ru-RU"/>
        </w:rPr>
        <w:t>и</w:t>
      </w:r>
      <w:r w:rsidR="007467B0" w:rsidRPr="00FD7649">
        <w:rPr>
          <w:sz w:val="28"/>
          <w:szCs w:val="28"/>
          <w:lang w:val="ru-RU"/>
        </w:rPr>
        <w:t xml:space="preserve"> ввода данных при формировании, реализации государственных программ (комплексных программ) и их мониторинге</w:t>
      </w:r>
      <w:r w:rsidR="00AA48F7" w:rsidRPr="00FD7649">
        <w:rPr>
          <w:sz w:val="28"/>
          <w:szCs w:val="28"/>
          <w:lang w:val="ru-RU"/>
        </w:rPr>
        <w:t xml:space="preserve"> в информационной</w:t>
      </w:r>
      <w:r w:rsidR="00FB42D3" w:rsidRPr="00FD7649">
        <w:rPr>
          <w:sz w:val="28"/>
          <w:szCs w:val="28"/>
          <w:lang w:val="ru-RU"/>
        </w:rPr>
        <w:t xml:space="preserve"> системе, указанной в пункте 1.7</w:t>
      </w:r>
      <w:r w:rsidR="00AA48F7" w:rsidRPr="00FD7649">
        <w:rPr>
          <w:sz w:val="28"/>
          <w:szCs w:val="28"/>
          <w:lang w:val="ru-RU"/>
        </w:rPr>
        <w:t xml:space="preserve"> настоящего Порядка</w:t>
      </w:r>
      <w:r w:rsidR="006D6951" w:rsidRPr="00FD7649">
        <w:rPr>
          <w:sz w:val="28"/>
          <w:szCs w:val="28"/>
          <w:lang w:val="ru-RU"/>
        </w:rPr>
        <w:t>,</w:t>
      </w:r>
      <w:r w:rsidR="00AA48F7" w:rsidRPr="00FD7649">
        <w:rPr>
          <w:sz w:val="28"/>
          <w:szCs w:val="28"/>
          <w:lang w:val="ru-RU"/>
        </w:rPr>
        <w:t xml:space="preserve"> </w:t>
      </w:r>
      <w:r w:rsidR="00D45050">
        <w:rPr>
          <w:sz w:val="28"/>
          <w:szCs w:val="28"/>
          <w:lang w:val="ru-RU"/>
        </w:rPr>
        <w:t>после ввода</w:t>
      </w:r>
      <w:r w:rsidR="00AA48F7" w:rsidRPr="00FD7649">
        <w:rPr>
          <w:sz w:val="28"/>
          <w:szCs w:val="28"/>
          <w:lang w:val="ru-RU"/>
        </w:rPr>
        <w:t xml:space="preserve"> </w:t>
      </w:r>
      <w:r w:rsidR="001D4437" w:rsidRPr="00FD7649">
        <w:rPr>
          <w:sz w:val="28"/>
          <w:szCs w:val="28"/>
          <w:lang w:val="ru-RU"/>
        </w:rPr>
        <w:t>уполномоченным федеральным органом</w:t>
      </w:r>
      <w:r w:rsidR="007E4A41" w:rsidRPr="00FD7649">
        <w:rPr>
          <w:sz w:val="28"/>
          <w:szCs w:val="28"/>
          <w:lang w:val="ru-RU"/>
        </w:rPr>
        <w:t xml:space="preserve"> исполнительной власти</w:t>
      </w:r>
      <w:r w:rsidR="001D4437" w:rsidRPr="00FD7649">
        <w:rPr>
          <w:sz w:val="28"/>
          <w:szCs w:val="28"/>
          <w:lang w:val="ru-RU"/>
        </w:rPr>
        <w:t xml:space="preserve"> </w:t>
      </w:r>
      <w:r w:rsidR="00D45050">
        <w:rPr>
          <w:sz w:val="28"/>
          <w:szCs w:val="28"/>
          <w:lang w:val="ru-RU"/>
        </w:rPr>
        <w:t xml:space="preserve">в эксплуатацию </w:t>
      </w:r>
      <w:r w:rsidR="00AA48F7" w:rsidRPr="00FD7649">
        <w:rPr>
          <w:sz w:val="28"/>
          <w:szCs w:val="28"/>
          <w:lang w:val="ru-RU"/>
        </w:rPr>
        <w:t>ее компонентов и модулей</w:t>
      </w:r>
      <w:r w:rsidR="009628EA" w:rsidRPr="00FD7649">
        <w:rPr>
          <w:sz w:val="28"/>
          <w:szCs w:val="28"/>
          <w:lang w:val="ru-RU"/>
        </w:rPr>
        <w:t>.</w:t>
      </w:r>
    </w:p>
    <w:p w:rsidR="00825CC1" w:rsidRPr="00FD7649" w:rsidRDefault="001D4437">
      <w:pPr>
        <w:pStyle w:val="af6"/>
        <w:tabs>
          <w:tab w:val="left" w:pos="1260"/>
        </w:tabs>
        <w:spacing w:line="360" w:lineRule="auto"/>
        <w:ind w:left="0" w:firstLine="709"/>
        <w:jc w:val="both"/>
        <w:outlineLvl w:val="0"/>
        <w:rPr>
          <w:sz w:val="28"/>
          <w:szCs w:val="28"/>
          <w:lang w:val="ru-RU"/>
        </w:rPr>
      </w:pPr>
      <w:r w:rsidRPr="00FD7649">
        <w:rPr>
          <w:sz w:val="28"/>
          <w:szCs w:val="28"/>
          <w:lang w:val="ru-RU"/>
        </w:rPr>
        <w:t>1.5.11. О</w:t>
      </w:r>
      <w:r w:rsidR="007467B0" w:rsidRPr="00FD7649">
        <w:rPr>
          <w:sz w:val="28"/>
          <w:szCs w:val="28"/>
          <w:lang w:val="ru-RU"/>
        </w:rPr>
        <w:t>беспечени</w:t>
      </w:r>
      <w:r w:rsidR="00B66B94" w:rsidRPr="00FD7649">
        <w:rPr>
          <w:sz w:val="28"/>
          <w:szCs w:val="28"/>
          <w:lang w:val="ru-RU"/>
        </w:rPr>
        <w:t>я</w:t>
      </w:r>
      <w:r w:rsidR="007467B0" w:rsidRPr="00FD7649">
        <w:rPr>
          <w:sz w:val="28"/>
          <w:szCs w:val="28"/>
          <w:lang w:val="ru-RU"/>
        </w:rPr>
        <w:t xml:space="preserve"> возможности маркировки в информационной системе, указанной в пункте 1.</w:t>
      </w:r>
      <w:r w:rsidR="00B44402" w:rsidRPr="00FD7649">
        <w:rPr>
          <w:sz w:val="28"/>
          <w:szCs w:val="28"/>
          <w:lang w:val="ru-RU"/>
        </w:rPr>
        <w:t>7</w:t>
      </w:r>
      <w:r w:rsidR="007467B0" w:rsidRPr="00FD7649">
        <w:rPr>
          <w:sz w:val="28"/>
          <w:szCs w:val="28"/>
          <w:lang w:val="ru-RU"/>
        </w:rPr>
        <w:t xml:space="preserve"> настоящего Порядка</w:t>
      </w:r>
      <w:r w:rsidR="006D6951" w:rsidRPr="00FD7649">
        <w:rPr>
          <w:sz w:val="28"/>
          <w:szCs w:val="28"/>
          <w:lang w:val="ru-RU"/>
        </w:rPr>
        <w:t xml:space="preserve">, </w:t>
      </w:r>
      <w:r w:rsidR="00D45050">
        <w:rPr>
          <w:sz w:val="28"/>
          <w:szCs w:val="28"/>
          <w:lang w:val="ru-RU"/>
        </w:rPr>
        <w:t>после ввода</w:t>
      </w:r>
      <w:r w:rsidR="006D6951" w:rsidRPr="00FD7649">
        <w:rPr>
          <w:sz w:val="28"/>
          <w:szCs w:val="28"/>
          <w:lang w:val="ru-RU"/>
        </w:rPr>
        <w:t xml:space="preserve"> </w:t>
      </w:r>
      <w:r w:rsidR="00304E56" w:rsidRPr="00FD7649">
        <w:rPr>
          <w:sz w:val="28"/>
          <w:szCs w:val="28"/>
          <w:lang w:val="ru-RU"/>
        </w:rPr>
        <w:t xml:space="preserve">уполномоченным федеральным органом исполнительной власти </w:t>
      </w:r>
      <w:r w:rsidR="00D45050">
        <w:rPr>
          <w:sz w:val="28"/>
          <w:szCs w:val="28"/>
          <w:lang w:val="ru-RU"/>
        </w:rPr>
        <w:t xml:space="preserve">в эксплуатацию </w:t>
      </w:r>
      <w:r w:rsidR="006D6951" w:rsidRPr="00FD7649">
        <w:rPr>
          <w:sz w:val="28"/>
          <w:szCs w:val="28"/>
          <w:lang w:val="ru-RU"/>
        </w:rPr>
        <w:t>ее компонентов и модулей</w:t>
      </w:r>
      <w:r w:rsidR="007467B0" w:rsidRPr="00FD7649">
        <w:rPr>
          <w:sz w:val="28"/>
          <w:szCs w:val="28"/>
          <w:lang w:val="ru-RU"/>
        </w:rPr>
        <w:t>:</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параметров государственных программ (комплексных программ) и их структурных элементов (в том числе показателей, мероприятий (результатов), параметров финансового обеспечения), </w:t>
      </w:r>
      <w:r w:rsidR="00A2315E" w:rsidRPr="00FD7649">
        <w:rPr>
          <w:sz w:val="28"/>
          <w:szCs w:val="28"/>
          <w:lang w:val="ru-RU"/>
        </w:rPr>
        <w:t xml:space="preserve">относящихся к </w:t>
      </w:r>
      <w:r w:rsidRPr="00FD7649">
        <w:rPr>
          <w:sz w:val="28"/>
          <w:szCs w:val="28"/>
          <w:lang w:val="ru-RU"/>
        </w:rPr>
        <w:t xml:space="preserve">сферам реализации государственных программ Российской Федерации и их структурных элементов, </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государственных программ (комплексных программ) и их структурных элементов, относящихся к реализации национальных проектов (программ) </w:t>
      </w:r>
      <w:r w:rsidRPr="00FD7649">
        <w:rPr>
          <w:sz w:val="28"/>
          <w:szCs w:val="28"/>
          <w:lang w:val="ru-RU"/>
        </w:rPr>
        <w:br/>
        <w:t xml:space="preserve">(далее – национальные проекты), </w:t>
      </w:r>
    </w:p>
    <w:p w:rsidR="00980A07" w:rsidRPr="00FD7649" w:rsidRDefault="00F328C4" w:rsidP="00980A07">
      <w:pPr>
        <w:pStyle w:val="af6"/>
        <w:tabs>
          <w:tab w:val="left" w:pos="1260"/>
        </w:tabs>
        <w:spacing w:line="360" w:lineRule="auto"/>
        <w:ind w:left="0" w:firstLine="709"/>
        <w:jc w:val="both"/>
        <w:outlineLvl w:val="0"/>
        <w:rPr>
          <w:sz w:val="28"/>
          <w:szCs w:val="28"/>
          <w:lang w:val="ru-RU"/>
        </w:rPr>
      </w:pPr>
      <w:r w:rsidRPr="00FD7649">
        <w:rPr>
          <w:sz w:val="28"/>
          <w:szCs w:val="28"/>
          <w:lang w:val="ru-RU"/>
        </w:rPr>
        <w:t>структурных элементов</w:t>
      </w:r>
      <w:r w:rsidR="00980A07" w:rsidRPr="00FD7649">
        <w:rPr>
          <w:sz w:val="28"/>
          <w:szCs w:val="28"/>
          <w:lang w:val="ru-RU"/>
        </w:rPr>
        <w:t xml:space="preserve"> и их мероприятий (результатов), относящихся к числу обеспечивающих вклад в достижение национальных целей и показателей национальных целей, в том числе включенных в Единый </w:t>
      </w:r>
      <w:hyperlink r:id="rId13" w:history="1">
        <w:r w:rsidR="00980A07" w:rsidRPr="00FD7649">
          <w:rPr>
            <w:sz w:val="28"/>
            <w:szCs w:val="28"/>
            <w:lang w:val="ru-RU"/>
          </w:rPr>
          <w:t>план</w:t>
        </w:r>
      </w:hyperlink>
      <w:r w:rsidR="00980A07" w:rsidRPr="00FD7649">
        <w:rPr>
          <w:sz w:val="28"/>
          <w:szCs w:val="28"/>
          <w:lang w:val="ru-RU"/>
        </w:rPr>
        <w:t xml:space="preserve"> по достижению национальных целей развития Российской Федерации на период до 2024 года и на плановый период до 2030 года</w:t>
      </w:r>
      <w:r w:rsidR="00491210">
        <w:rPr>
          <w:sz w:val="28"/>
          <w:szCs w:val="28"/>
          <w:lang w:val="ru-RU"/>
        </w:rPr>
        <w:t xml:space="preserve"> </w:t>
      </w:r>
      <w:r w:rsidR="00491210" w:rsidRPr="00FD7649">
        <w:rPr>
          <w:sz w:val="28"/>
          <w:szCs w:val="28"/>
          <w:lang w:val="ru-RU"/>
        </w:rPr>
        <w:t xml:space="preserve">(далее – Единый </w:t>
      </w:r>
      <w:hyperlink r:id="rId14" w:history="1">
        <w:r w:rsidR="00491210" w:rsidRPr="00FD7649">
          <w:rPr>
            <w:sz w:val="28"/>
            <w:szCs w:val="28"/>
            <w:lang w:val="ru-RU"/>
          </w:rPr>
          <w:t>план</w:t>
        </w:r>
      </w:hyperlink>
      <w:r w:rsidR="00491210" w:rsidRPr="00FD7649">
        <w:rPr>
          <w:sz w:val="28"/>
          <w:szCs w:val="28"/>
          <w:lang w:val="ru-RU"/>
        </w:rPr>
        <w:t>)</w:t>
      </w:r>
      <w:r w:rsidR="00980A07" w:rsidRPr="00FD7649">
        <w:rPr>
          <w:sz w:val="28"/>
          <w:szCs w:val="28"/>
          <w:lang w:val="ru-RU"/>
        </w:rPr>
        <w:t xml:space="preserve">, утвержденный </w:t>
      </w:r>
      <w:hyperlink r:id="rId15" w:history="1">
        <w:r w:rsidR="00980A07" w:rsidRPr="00FD7649">
          <w:rPr>
            <w:sz w:val="28"/>
            <w:szCs w:val="28"/>
            <w:lang w:val="ru-RU"/>
          </w:rPr>
          <w:t>распоряжением</w:t>
        </w:r>
      </w:hyperlink>
      <w:r w:rsidR="00980A07" w:rsidRPr="00FD7649">
        <w:rPr>
          <w:sz w:val="28"/>
          <w:szCs w:val="28"/>
          <w:lang w:val="ru-RU"/>
        </w:rPr>
        <w:t xml:space="preserve"> Правительства Российской Федерации от 01.10.2021 № 2765-р,</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 xml:space="preserve">государственных программ и их параметров (в том числе показателей, мероприятий (результатов), параметров финансового обеспечения), </w:t>
      </w:r>
      <w:r w:rsidR="00A2315E" w:rsidRPr="00FD7649">
        <w:rPr>
          <w:sz w:val="28"/>
          <w:szCs w:val="28"/>
          <w:lang w:val="ru-RU"/>
        </w:rPr>
        <w:t>относящихся к</w:t>
      </w:r>
      <w:r w:rsidRPr="00FD7649">
        <w:rPr>
          <w:sz w:val="28"/>
          <w:szCs w:val="28"/>
          <w:lang w:val="ru-RU"/>
        </w:rPr>
        <w:t xml:space="preserve"> сфере р</w:t>
      </w:r>
      <w:r w:rsidR="00364816" w:rsidRPr="00FD7649">
        <w:rPr>
          <w:sz w:val="28"/>
          <w:szCs w:val="28"/>
          <w:lang w:val="ru-RU"/>
        </w:rPr>
        <w:t>еализации комплексной программы.</w:t>
      </w:r>
      <w:r w:rsidR="00A12B0B">
        <w:rPr>
          <w:sz w:val="28"/>
          <w:szCs w:val="28"/>
          <w:lang w:val="ru-RU"/>
        </w:rPr>
        <w:t xml:space="preserve"> </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1.</w:t>
      </w:r>
      <w:r w:rsidR="00B44402" w:rsidRPr="00FD7649">
        <w:rPr>
          <w:sz w:val="28"/>
          <w:szCs w:val="28"/>
          <w:lang w:val="ru-RU"/>
        </w:rPr>
        <w:t>6</w:t>
      </w:r>
      <w:r w:rsidRPr="00FD7649">
        <w:rPr>
          <w:sz w:val="28"/>
          <w:szCs w:val="28"/>
          <w:lang w:val="ru-RU"/>
        </w:rPr>
        <w:t xml:space="preserve">. Разработка государственной программы (комплексной программы) осуществляется органом исполнительной власти Кировской области, определенным </w:t>
      </w:r>
      <w:r w:rsidR="00FB42D3" w:rsidRPr="00FD7649">
        <w:rPr>
          <w:sz w:val="28"/>
          <w:szCs w:val="28"/>
          <w:lang w:val="ru-RU"/>
        </w:rPr>
        <w:t xml:space="preserve">в перечне государственных программ Кировской области, утверждаемом </w:t>
      </w:r>
      <w:r w:rsidRPr="00FD7649">
        <w:rPr>
          <w:sz w:val="28"/>
          <w:szCs w:val="28"/>
          <w:lang w:val="ru-RU"/>
        </w:rPr>
        <w:t>Правительством Кировской области</w:t>
      </w:r>
      <w:r w:rsidR="00FB42D3" w:rsidRPr="00FD7649">
        <w:rPr>
          <w:sz w:val="28"/>
          <w:szCs w:val="28"/>
          <w:lang w:val="ru-RU"/>
        </w:rPr>
        <w:t>,</w:t>
      </w:r>
      <w:r w:rsidRPr="00FD7649">
        <w:rPr>
          <w:sz w:val="28"/>
          <w:szCs w:val="28"/>
          <w:lang w:val="ru-RU"/>
        </w:rPr>
        <w:t xml:space="preserve"> в качестве ответственного исполнителя, совместно с соисполнителями и участниками государственной программы (комплексной программы).</w:t>
      </w:r>
    </w:p>
    <w:p w:rsidR="00825CC1" w:rsidRPr="00FD7649" w:rsidRDefault="007467B0" w:rsidP="005F7A7E">
      <w:pPr>
        <w:pStyle w:val="af6"/>
        <w:tabs>
          <w:tab w:val="left" w:pos="1260"/>
        </w:tabs>
        <w:spacing w:line="360" w:lineRule="auto"/>
        <w:ind w:left="0" w:firstLine="709"/>
        <w:jc w:val="both"/>
        <w:outlineLvl w:val="0"/>
        <w:rPr>
          <w:sz w:val="28"/>
          <w:szCs w:val="28"/>
          <w:lang w:val="ru-RU"/>
        </w:rPr>
      </w:pPr>
      <w:r w:rsidRPr="00FD7649">
        <w:rPr>
          <w:sz w:val="28"/>
          <w:szCs w:val="28"/>
          <w:lang w:val="ru-RU"/>
        </w:rPr>
        <w:t>1.</w:t>
      </w:r>
      <w:r w:rsidR="00B44402" w:rsidRPr="00FD7649">
        <w:rPr>
          <w:sz w:val="28"/>
          <w:szCs w:val="28"/>
          <w:lang w:val="ru-RU"/>
        </w:rPr>
        <w:t>7</w:t>
      </w:r>
      <w:r w:rsidRPr="00FD7649">
        <w:rPr>
          <w:sz w:val="28"/>
          <w:szCs w:val="28"/>
          <w:lang w:val="ru-RU"/>
        </w:rPr>
        <w:t>. Формирование, представление, согласование</w:t>
      </w:r>
      <w:r w:rsidR="00690084" w:rsidRPr="00FD7649">
        <w:rPr>
          <w:sz w:val="28"/>
          <w:szCs w:val="28"/>
          <w:lang w:val="ru-RU"/>
        </w:rPr>
        <w:t xml:space="preserve"> (одобрение)</w:t>
      </w:r>
      <w:r w:rsidRPr="00FD7649">
        <w:rPr>
          <w:sz w:val="28"/>
          <w:szCs w:val="28"/>
          <w:lang w:val="ru-RU"/>
        </w:rPr>
        <w:t xml:space="preserve"> </w:t>
      </w:r>
      <w:r w:rsidR="00DC36A3" w:rsidRPr="00FD7649">
        <w:rPr>
          <w:sz w:val="28"/>
          <w:szCs w:val="28"/>
          <w:lang w:val="ru-RU"/>
        </w:rPr>
        <w:t>и утверждение</w:t>
      </w:r>
      <w:r w:rsidR="00A12B0B">
        <w:rPr>
          <w:sz w:val="28"/>
          <w:szCs w:val="28"/>
          <w:lang w:val="ru-RU"/>
        </w:rPr>
        <w:t xml:space="preserve"> </w:t>
      </w:r>
      <w:r w:rsidRPr="00FD7649">
        <w:rPr>
          <w:sz w:val="28"/>
          <w:szCs w:val="28"/>
          <w:lang w:val="ru-RU"/>
        </w:rPr>
        <w:t xml:space="preserve">паспортов государственных программ (комплексных программ), </w:t>
      </w:r>
      <w:r w:rsidR="007C6EDF" w:rsidRPr="00FD7649">
        <w:rPr>
          <w:sz w:val="28"/>
          <w:szCs w:val="28"/>
          <w:lang w:val="ru-RU"/>
        </w:rPr>
        <w:t xml:space="preserve">а также паспортов </w:t>
      </w:r>
      <w:r w:rsidR="001A4976" w:rsidRPr="00FD7649">
        <w:rPr>
          <w:sz w:val="28"/>
          <w:szCs w:val="28"/>
          <w:lang w:val="ru-RU"/>
        </w:rPr>
        <w:t>структурных элементов</w:t>
      </w:r>
      <w:r w:rsidRPr="00FD7649">
        <w:rPr>
          <w:sz w:val="28"/>
          <w:szCs w:val="28"/>
          <w:lang w:val="ru-RU"/>
        </w:rPr>
        <w:t xml:space="preserve"> государственных программ (комплексных программ), запросов на</w:t>
      </w:r>
      <w:r w:rsidR="00A12B0B">
        <w:rPr>
          <w:sz w:val="28"/>
          <w:szCs w:val="28"/>
          <w:lang w:val="ru-RU"/>
        </w:rPr>
        <w:t xml:space="preserve"> </w:t>
      </w:r>
      <w:r w:rsidRPr="00FD7649">
        <w:rPr>
          <w:sz w:val="28"/>
          <w:szCs w:val="28"/>
          <w:lang w:val="ru-RU"/>
        </w:rPr>
        <w:t>изменение</w:t>
      </w:r>
      <w:r w:rsidR="00690084" w:rsidRPr="00FD7649">
        <w:rPr>
          <w:sz w:val="28"/>
          <w:szCs w:val="28"/>
          <w:lang w:val="ru-RU"/>
        </w:rPr>
        <w:t xml:space="preserve"> паспортов государственных программ (комплексных программ)</w:t>
      </w:r>
      <w:r w:rsidR="00DC36A3" w:rsidRPr="00FD7649">
        <w:rPr>
          <w:sz w:val="28"/>
          <w:szCs w:val="28"/>
          <w:lang w:val="ru-RU"/>
        </w:rPr>
        <w:t>,</w:t>
      </w:r>
      <w:r w:rsidRPr="00FD7649">
        <w:rPr>
          <w:sz w:val="28"/>
          <w:szCs w:val="28"/>
          <w:lang w:val="ru-RU"/>
        </w:rPr>
        <w:t xml:space="preserve"> </w:t>
      </w:r>
      <w:r w:rsidR="00690084" w:rsidRPr="00FD7649">
        <w:rPr>
          <w:sz w:val="28"/>
          <w:szCs w:val="28"/>
          <w:lang w:val="ru-RU"/>
        </w:rPr>
        <w:t>запросов на</w:t>
      </w:r>
      <w:r w:rsidR="00A12B0B">
        <w:rPr>
          <w:sz w:val="28"/>
          <w:szCs w:val="28"/>
          <w:lang w:val="ru-RU"/>
        </w:rPr>
        <w:t xml:space="preserve"> </w:t>
      </w:r>
      <w:r w:rsidR="00690084" w:rsidRPr="00FD7649">
        <w:rPr>
          <w:sz w:val="28"/>
          <w:szCs w:val="28"/>
          <w:lang w:val="ru-RU"/>
        </w:rPr>
        <w:t xml:space="preserve">изменение паспортов структурных элементов, </w:t>
      </w:r>
      <w:r w:rsidRPr="00FD7649">
        <w:rPr>
          <w:sz w:val="28"/>
          <w:szCs w:val="28"/>
          <w:lang w:val="ru-RU"/>
        </w:rPr>
        <w:t>отчетов о</w:t>
      </w:r>
      <w:r w:rsidR="00690084" w:rsidRPr="00FD7649">
        <w:rPr>
          <w:sz w:val="28"/>
          <w:szCs w:val="28"/>
          <w:lang w:val="ru-RU"/>
        </w:rPr>
        <w:t xml:space="preserve"> ходе</w:t>
      </w:r>
      <w:r w:rsidRPr="00FD7649">
        <w:rPr>
          <w:sz w:val="28"/>
          <w:szCs w:val="28"/>
          <w:lang w:val="ru-RU"/>
        </w:rPr>
        <w:t xml:space="preserve"> реализации</w:t>
      </w:r>
      <w:r w:rsidR="00690084" w:rsidRPr="00FD7649">
        <w:rPr>
          <w:sz w:val="28"/>
          <w:szCs w:val="28"/>
          <w:lang w:val="ru-RU"/>
        </w:rPr>
        <w:t xml:space="preserve"> государственных программ (комплексных программ) и структурных элементов</w:t>
      </w:r>
      <w:r w:rsidRPr="00FD7649">
        <w:rPr>
          <w:sz w:val="28"/>
          <w:szCs w:val="28"/>
          <w:lang w:val="ru-RU"/>
        </w:rPr>
        <w:t xml:space="preserve">, а также иных документов (за исключением документов, указанных в </w:t>
      </w:r>
      <w:r w:rsidR="00E603A1" w:rsidRPr="00FD7649">
        <w:rPr>
          <w:sz w:val="28"/>
          <w:szCs w:val="28"/>
          <w:lang w:val="ru-RU"/>
        </w:rPr>
        <w:t xml:space="preserve">подпунктах </w:t>
      </w:r>
      <w:r w:rsidR="005F0F1B">
        <w:rPr>
          <w:sz w:val="28"/>
          <w:szCs w:val="28"/>
          <w:lang w:val="ru-RU"/>
        </w:rPr>
        <w:t>2.1.1, 2.1.4 – 2.1.10</w:t>
      </w:r>
      <w:r w:rsidRPr="00FD7649">
        <w:rPr>
          <w:sz w:val="28"/>
          <w:szCs w:val="28"/>
          <w:lang w:val="ru-RU"/>
        </w:rPr>
        <w:t>, пункт</w:t>
      </w:r>
      <w:r w:rsidR="00006333" w:rsidRPr="00FD7649">
        <w:rPr>
          <w:sz w:val="28"/>
          <w:szCs w:val="28"/>
          <w:lang w:val="ru-RU"/>
        </w:rPr>
        <w:t>а</w:t>
      </w:r>
      <w:r w:rsidRPr="00FD7649">
        <w:rPr>
          <w:sz w:val="28"/>
          <w:szCs w:val="28"/>
          <w:lang w:val="ru-RU"/>
        </w:rPr>
        <w:t xml:space="preserve"> 3.1 настоящего Порядка</w:t>
      </w:r>
      <w:r w:rsidR="00E603A1" w:rsidRPr="00FD7649">
        <w:rPr>
          <w:sz w:val="28"/>
          <w:szCs w:val="28"/>
          <w:lang w:val="ru-RU"/>
        </w:rPr>
        <w:t>,</w:t>
      </w:r>
      <w:r w:rsidR="001A4976" w:rsidRPr="00FD7649">
        <w:rPr>
          <w:sz w:val="28"/>
          <w:szCs w:val="28"/>
          <w:lang w:val="ru-RU"/>
        </w:rPr>
        <w:t xml:space="preserve"> документов и информации, содержащих сведения, составляющие государственную тайну), </w:t>
      </w:r>
      <w:r w:rsidRPr="00FD7649">
        <w:rPr>
          <w:sz w:val="28"/>
          <w:szCs w:val="28"/>
          <w:lang w:val="ru-RU"/>
        </w:rPr>
        <w:t xml:space="preserve">разрабатываемых при реализации государственных </w:t>
      </w:r>
      <w:r w:rsidR="00E603A1" w:rsidRPr="00FD7649">
        <w:rPr>
          <w:sz w:val="28"/>
          <w:szCs w:val="28"/>
          <w:lang w:val="ru-RU"/>
        </w:rPr>
        <w:t xml:space="preserve">программ (комплексных программ), </w:t>
      </w:r>
      <w:r w:rsidRPr="00FD7649">
        <w:rPr>
          <w:sz w:val="28"/>
          <w:szCs w:val="28"/>
          <w:lang w:val="ru-RU"/>
        </w:rPr>
        <w:t>осуществляются в подсистем</w:t>
      </w:r>
      <w:r w:rsidR="00947B3F" w:rsidRPr="00FD7649">
        <w:rPr>
          <w:sz w:val="28"/>
          <w:szCs w:val="28"/>
          <w:lang w:val="ru-RU"/>
        </w:rPr>
        <w:t>е</w:t>
      </w:r>
      <w:r w:rsidRPr="00FD7649">
        <w:rPr>
          <w:sz w:val="28"/>
          <w:szCs w:val="28"/>
          <w:lang w:val="ru-RU"/>
        </w:rPr>
        <w:t xml:space="preserve"> </w:t>
      </w:r>
      <w:r w:rsidR="00B66B94" w:rsidRPr="00FD7649">
        <w:rPr>
          <w:sz w:val="28"/>
          <w:szCs w:val="28"/>
          <w:lang w:val="ru-RU"/>
        </w:rPr>
        <w:t>управления национальными проектами</w:t>
      </w:r>
      <w:r w:rsidR="00C20CA8" w:rsidRPr="00FD7649">
        <w:rPr>
          <w:sz w:val="28"/>
          <w:szCs w:val="28"/>
          <w:lang w:val="ru-RU"/>
        </w:rPr>
        <w:t>, а также в</w:t>
      </w:r>
      <w:r w:rsidR="00B66B94" w:rsidRPr="00FD7649">
        <w:rPr>
          <w:sz w:val="28"/>
          <w:szCs w:val="28"/>
          <w:lang w:val="ru-RU"/>
        </w:rPr>
        <w:t xml:space="preserve"> </w:t>
      </w:r>
      <w:r w:rsidR="00947B3F" w:rsidRPr="00FD7649">
        <w:rPr>
          <w:sz w:val="28"/>
          <w:szCs w:val="28"/>
          <w:lang w:val="ru-RU"/>
        </w:rPr>
        <w:t xml:space="preserve">подсистеме </w:t>
      </w:r>
      <w:r w:rsidRPr="00FD7649">
        <w:rPr>
          <w:sz w:val="28"/>
          <w:szCs w:val="28"/>
          <w:lang w:val="ru-RU"/>
        </w:rPr>
        <w:t>управления государственными программами</w:t>
      </w:r>
      <w:r w:rsidR="00A12B0B">
        <w:rPr>
          <w:sz w:val="28"/>
          <w:szCs w:val="28"/>
          <w:lang w:val="ru-RU"/>
        </w:rPr>
        <w:t xml:space="preserve"> </w:t>
      </w:r>
      <w:r w:rsidRPr="00FD7649">
        <w:rPr>
          <w:sz w:val="28"/>
          <w:szCs w:val="28"/>
          <w:lang w:val="ru-RU"/>
        </w:rPr>
        <w:t xml:space="preserve">государственной интегрированной информационной системы управления общественными финансами «Электронный бюджет» </w:t>
      </w:r>
      <w:r w:rsidR="00C20CA8" w:rsidRPr="00FD7649">
        <w:rPr>
          <w:sz w:val="28"/>
          <w:szCs w:val="28"/>
          <w:lang w:val="ru-RU"/>
        </w:rPr>
        <w:t xml:space="preserve">(далее – система «Электронный бюджет») </w:t>
      </w:r>
      <w:r w:rsidR="00D45050">
        <w:rPr>
          <w:sz w:val="28"/>
          <w:szCs w:val="28"/>
          <w:lang w:val="ru-RU"/>
        </w:rPr>
        <w:t>после ввода</w:t>
      </w:r>
      <w:r w:rsidRPr="00FD7649">
        <w:rPr>
          <w:sz w:val="28"/>
          <w:szCs w:val="28"/>
          <w:lang w:val="ru-RU"/>
        </w:rPr>
        <w:t xml:space="preserve"> </w:t>
      </w:r>
      <w:r w:rsidR="00E603A1" w:rsidRPr="00FD7649">
        <w:rPr>
          <w:sz w:val="28"/>
          <w:szCs w:val="28"/>
          <w:lang w:val="ru-RU"/>
        </w:rPr>
        <w:t xml:space="preserve">уполномоченным федеральным органом исполнительной власти </w:t>
      </w:r>
      <w:r w:rsidR="00D45050">
        <w:rPr>
          <w:sz w:val="28"/>
          <w:szCs w:val="28"/>
          <w:lang w:val="ru-RU"/>
        </w:rPr>
        <w:t xml:space="preserve">в эксплуатацию </w:t>
      </w:r>
      <w:r w:rsidRPr="00FD7649">
        <w:rPr>
          <w:sz w:val="28"/>
          <w:szCs w:val="28"/>
          <w:lang w:val="ru-RU"/>
        </w:rPr>
        <w:t xml:space="preserve">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w:t>
      </w:r>
      <w:r w:rsidRPr="00FD7649">
        <w:rPr>
          <w:sz w:val="28"/>
          <w:szCs w:val="28"/>
          <w:lang w:val="ru-RU"/>
        </w:rPr>
        <w:lastRenderedPageBreak/>
        <w:t xml:space="preserve">ответственного исполнителя (соисполнителя, участника) государственной программы (комплексной программы). </w:t>
      </w:r>
    </w:p>
    <w:p w:rsidR="00C66935" w:rsidRPr="00FD7649" w:rsidRDefault="00C66935" w:rsidP="00C66935">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Ответственными исполнителями и соисполнителями государственных программ (комплексных программ) обеспечивается маркировка в системе «Электронный бюджет» </w:t>
      </w:r>
      <w:r w:rsidR="00D45050">
        <w:rPr>
          <w:sz w:val="28"/>
          <w:szCs w:val="28"/>
          <w:lang w:val="ru-RU"/>
        </w:rPr>
        <w:t>после ввода</w:t>
      </w:r>
      <w:r w:rsidRPr="00FD7649">
        <w:rPr>
          <w:sz w:val="28"/>
          <w:szCs w:val="28"/>
          <w:lang w:val="ru-RU"/>
        </w:rPr>
        <w:t xml:space="preserve"> уполномоченным федеральным органом исполнительной власти </w:t>
      </w:r>
      <w:r w:rsidR="00D45050">
        <w:rPr>
          <w:sz w:val="28"/>
          <w:szCs w:val="28"/>
          <w:lang w:val="ru-RU"/>
        </w:rPr>
        <w:t xml:space="preserve">в эксплуатацию </w:t>
      </w:r>
      <w:r w:rsidRPr="00FD7649">
        <w:rPr>
          <w:sz w:val="28"/>
          <w:szCs w:val="28"/>
          <w:lang w:val="ru-RU"/>
        </w:rPr>
        <w:t>ее компонентов и модулей.</w:t>
      </w:r>
    </w:p>
    <w:p w:rsidR="00825CC1" w:rsidRPr="00FD7649" w:rsidRDefault="007467B0">
      <w:pPr>
        <w:pStyle w:val="af6"/>
        <w:tabs>
          <w:tab w:val="left" w:pos="1260"/>
        </w:tabs>
        <w:spacing w:line="360" w:lineRule="auto"/>
        <w:ind w:left="0" w:firstLine="709"/>
        <w:jc w:val="both"/>
        <w:outlineLvl w:val="0"/>
        <w:rPr>
          <w:sz w:val="28"/>
          <w:szCs w:val="28"/>
          <w:lang w:val="ru-RU"/>
        </w:rPr>
      </w:pPr>
      <w:bookmarkStart w:id="1" w:name="Par0"/>
      <w:bookmarkEnd w:id="1"/>
      <w:r w:rsidRPr="00FD7649">
        <w:rPr>
          <w:sz w:val="28"/>
          <w:szCs w:val="28"/>
          <w:lang w:val="ru-RU"/>
        </w:rPr>
        <w:t>1.</w:t>
      </w:r>
      <w:r w:rsidR="00E62BFE" w:rsidRPr="00FD7649">
        <w:rPr>
          <w:sz w:val="28"/>
          <w:szCs w:val="28"/>
          <w:lang w:val="ru-RU"/>
        </w:rPr>
        <w:t>8</w:t>
      </w:r>
      <w:r w:rsidRPr="00FD7649">
        <w:rPr>
          <w:sz w:val="28"/>
          <w:szCs w:val="28"/>
          <w:lang w:val="ru-RU"/>
        </w:rPr>
        <w:t xml:space="preserve">. </w:t>
      </w:r>
      <w:r w:rsidR="00136E9B" w:rsidRPr="00FD7649">
        <w:rPr>
          <w:sz w:val="28"/>
          <w:szCs w:val="28"/>
          <w:lang w:val="ru-RU"/>
        </w:rPr>
        <w:t>Формирования проекта паспорта государственной программы (комплексной программы) и паспортов структурных элементов осуществляется в а</w:t>
      </w:r>
      <w:r w:rsidRPr="00FD7649">
        <w:rPr>
          <w:sz w:val="28"/>
          <w:szCs w:val="28"/>
          <w:lang w:val="ru-RU"/>
        </w:rPr>
        <w:t>налитическ</w:t>
      </w:r>
      <w:r w:rsidR="00136E9B" w:rsidRPr="00FD7649">
        <w:rPr>
          <w:sz w:val="28"/>
          <w:szCs w:val="28"/>
          <w:lang w:val="ru-RU"/>
        </w:rPr>
        <w:t>ой</w:t>
      </w:r>
      <w:r w:rsidRPr="00FD7649">
        <w:rPr>
          <w:sz w:val="28"/>
          <w:szCs w:val="28"/>
          <w:lang w:val="ru-RU"/>
        </w:rPr>
        <w:t xml:space="preserve"> информационн</w:t>
      </w:r>
      <w:r w:rsidR="00136E9B" w:rsidRPr="00FD7649">
        <w:rPr>
          <w:sz w:val="28"/>
          <w:szCs w:val="28"/>
          <w:lang w:val="ru-RU"/>
        </w:rPr>
        <w:t>ой</w:t>
      </w:r>
      <w:r w:rsidRPr="00FD7649">
        <w:rPr>
          <w:sz w:val="28"/>
          <w:szCs w:val="28"/>
          <w:lang w:val="ru-RU"/>
        </w:rPr>
        <w:t xml:space="preserve"> систем</w:t>
      </w:r>
      <w:r w:rsidR="00136E9B" w:rsidRPr="00FD7649">
        <w:rPr>
          <w:sz w:val="28"/>
          <w:szCs w:val="28"/>
          <w:lang w:val="ru-RU"/>
        </w:rPr>
        <w:t>е</w:t>
      </w:r>
      <w:r w:rsidRPr="00FD7649">
        <w:rPr>
          <w:sz w:val="28"/>
          <w:szCs w:val="28"/>
          <w:lang w:val="ru-RU"/>
        </w:rPr>
        <w:t xml:space="preserve"> обеспечения открытости деятельности федеральных органов исполнительной власти, </w:t>
      </w:r>
      <w:r w:rsidR="00A5517E" w:rsidRPr="00FD7649">
        <w:rPr>
          <w:sz w:val="28"/>
          <w:szCs w:val="28"/>
          <w:lang w:val="ru-RU"/>
        </w:rPr>
        <w:br/>
      </w:r>
      <w:r w:rsidRPr="00FD7649">
        <w:rPr>
          <w:sz w:val="28"/>
          <w:szCs w:val="28"/>
          <w:lang w:val="ru-RU"/>
        </w:rPr>
        <w:t>размещенн</w:t>
      </w:r>
      <w:r w:rsidR="00136E9B" w:rsidRPr="00FD7649">
        <w:rPr>
          <w:sz w:val="28"/>
          <w:szCs w:val="28"/>
          <w:lang w:val="ru-RU"/>
        </w:rPr>
        <w:t>ой</w:t>
      </w:r>
      <w:r w:rsidRPr="00FD7649">
        <w:rPr>
          <w:sz w:val="28"/>
          <w:szCs w:val="28"/>
          <w:lang w:val="ru-RU"/>
        </w:rPr>
        <w:t xml:space="preserve"> в информационно-телекоммуникационной сети «Интернет»</w:t>
      </w:r>
      <w:r w:rsidR="0018282F" w:rsidRPr="00FD7649">
        <w:rPr>
          <w:sz w:val="28"/>
          <w:szCs w:val="28"/>
          <w:lang w:val="ru-RU"/>
        </w:rPr>
        <w:t xml:space="preserve"> (www.programs.gov.ru)</w:t>
      </w:r>
      <w:r w:rsidRPr="00FD7649">
        <w:rPr>
          <w:sz w:val="28"/>
          <w:szCs w:val="28"/>
          <w:lang w:val="ru-RU"/>
        </w:rPr>
        <w:t xml:space="preserve">, </w:t>
      </w:r>
      <w:r w:rsidR="00D45050">
        <w:rPr>
          <w:sz w:val="28"/>
          <w:szCs w:val="28"/>
          <w:lang w:val="ru-RU"/>
        </w:rPr>
        <w:t>после ввода</w:t>
      </w:r>
      <w:r w:rsidRPr="00FD7649">
        <w:rPr>
          <w:sz w:val="28"/>
          <w:szCs w:val="28"/>
          <w:lang w:val="ru-RU"/>
        </w:rPr>
        <w:t xml:space="preserve"> </w:t>
      </w:r>
      <w:r w:rsidR="00304E56" w:rsidRPr="00FD7649">
        <w:rPr>
          <w:sz w:val="28"/>
          <w:szCs w:val="28"/>
          <w:lang w:val="ru-RU"/>
        </w:rPr>
        <w:t xml:space="preserve">уполномоченным федеральным органом исполнительной власти </w:t>
      </w:r>
      <w:r w:rsidR="00D45050">
        <w:rPr>
          <w:sz w:val="28"/>
          <w:szCs w:val="28"/>
          <w:lang w:val="ru-RU"/>
        </w:rPr>
        <w:t xml:space="preserve">в эксплуатацию </w:t>
      </w:r>
      <w:r w:rsidRPr="00FD7649">
        <w:rPr>
          <w:sz w:val="28"/>
          <w:szCs w:val="28"/>
          <w:lang w:val="ru-RU"/>
        </w:rPr>
        <w:t xml:space="preserve">ее компонентов и модулей, </w:t>
      </w:r>
      <w:r w:rsidR="00136E9B" w:rsidRPr="00FD7649">
        <w:rPr>
          <w:sz w:val="28"/>
          <w:szCs w:val="28"/>
          <w:lang w:val="ru-RU"/>
        </w:rPr>
        <w:t>предназначенных</w:t>
      </w:r>
      <w:r w:rsidRPr="00FD7649">
        <w:rPr>
          <w:sz w:val="28"/>
          <w:szCs w:val="28"/>
          <w:lang w:val="ru-RU"/>
        </w:rPr>
        <w:t xml:space="preserve"> </w:t>
      </w:r>
      <w:r w:rsidR="00F328C4" w:rsidRPr="00FD7649">
        <w:rPr>
          <w:sz w:val="28"/>
          <w:szCs w:val="28"/>
          <w:lang w:val="ru-RU"/>
        </w:rPr>
        <w:t>для формирования проекта паспорта государственной программы (комплексной программы)</w:t>
      </w:r>
      <w:r w:rsidR="002310E8" w:rsidRPr="00FD7649">
        <w:rPr>
          <w:sz w:val="28"/>
          <w:szCs w:val="28"/>
          <w:lang w:val="ru-RU"/>
        </w:rPr>
        <w:t xml:space="preserve"> и паспортов структурных элементов.</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1.</w:t>
      </w:r>
      <w:r w:rsidR="00E62BFE" w:rsidRPr="00FD7649">
        <w:rPr>
          <w:sz w:val="28"/>
          <w:szCs w:val="28"/>
          <w:lang w:val="ru-RU"/>
        </w:rPr>
        <w:t>9</w:t>
      </w:r>
      <w:r w:rsidR="00C06AFB" w:rsidRPr="00FD7649">
        <w:rPr>
          <w:sz w:val="28"/>
          <w:szCs w:val="28"/>
          <w:lang w:val="ru-RU"/>
        </w:rPr>
        <w:t>.</w:t>
      </w:r>
      <w:r w:rsidRPr="00FD7649">
        <w:rPr>
          <w:sz w:val="28"/>
          <w:szCs w:val="28"/>
          <w:lang w:val="ru-RU"/>
        </w:rPr>
        <w:t xml:space="preserve"> Руководители </w:t>
      </w:r>
      <w:r w:rsidR="001A4976" w:rsidRPr="00FD7649">
        <w:rPr>
          <w:sz w:val="28"/>
          <w:szCs w:val="28"/>
          <w:lang w:val="ru-RU"/>
        </w:rPr>
        <w:t>органов исполнительной власти Кировской области</w:t>
      </w:r>
      <w:r w:rsidR="001E0265" w:rsidRPr="00FD7649">
        <w:rPr>
          <w:sz w:val="28"/>
          <w:szCs w:val="28"/>
          <w:lang w:val="ru-RU"/>
        </w:rPr>
        <w:t xml:space="preserve"> </w:t>
      </w:r>
      <w:r w:rsidR="001A4976" w:rsidRPr="00FD7649">
        <w:rPr>
          <w:sz w:val="28"/>
          <w:szCs w:val="28"/>
          <w:lang w:val="ru-RU"/>
        </w:rPr>
        <w:t xml:space="preserve">– </w:t>
      </w:r>
      <w:r w:rsidRPr="00FD7649">
        <w:rPr>
          <w:sz w:val="28"/>
          <w:szCs w:val="28"/>
          <w:lang w:val="ru-RU"/>
        </w:rPr>
        <w:t>ответственных исполнителей, соисполнителей и участников государственных программ (комплексных программ) несут персональную ответственность за достоверность и своевременность предоставления информации, размещаемой (формируемой) ими на</w:t>
      </w:r>
      <w:r w:rsidR="00C66935" w:rsidRPr="00FD7649">
        <w:rPr>
          <w:sz w:val="28"/>
          <w:szCs w:val="28"/>
          <w:lang w:val="ru-RU"/>
        </w:rPr>
        <w:t xml:space="preserve"> бумажном носителе и</w:t>
      </w:r>
      <w:r w:rsidRPr="00FD7649">
        <w:rPr>
          <w:sz w:val="28"/>
          <w:szCs w:val="28"/>
          <w:lang w:val="ru-RU"/>
        </w:rPr>
        <w:t xml:space="preserve"> в </w:t>
      </w:r>
      <w:r w:rsidR="00A83275" w:rsidRPr="00FD7649">
        <w:rPr>
          <w:spacing w:val="-2"/>
          <w:sz w:val="28"/>
          <w:szCs w:val="28"/>
          <w:lang w:val="ru-RU"/>
        </w:rPr>
        <w:t xml:space="preserve">системе «Электронный бюджет» </w:t>
      </w:r>
      <w:r w:rsidR="00D45050">
        <w:rPr>
          <w:sz w:val="28"/>
          <w:szCs w:val="28"/>
          <w:lang w:val="ru-RU"/>
        </w:rPr>
        <w:t>после ввода</w:t>
      </w:r>
      <w:r w:rsidRPr="00FD7649">
        <w:rPr>
          <w:sz w:val="28"/>
          <w:szCs w:val="28"/>
          <w:lang w:val="ru-RU"/>
        </w:rPr>
        <w:t xml:space="preserve"> </w:t>
      </w:r>
      <w:r w:rsidR="00C66935" w:rsidRPr="00FD7649">
        <w:rPr>
          <w:sz w:val="28"/>
          <w:szCs w:val="28"/>
          <w:lang w:val="ru-RU"/>
        </w:rPr>
        <w:t xml:space="preserve">уполномоченным федеральным органом исполнительной власти </w:t>
      </w:r>
      <w:r w:rsidR="00D45050">
        <w:rPr>
          <w:sz w:val="28"/>
          <w:szCs w:val="28"/>
          <w:lang w:val="ru-RU"/>
        </w:rPr>
        <w:t xml:space="preserve">в эксплуатацию </w:t>
      </w:r>
      <w:r w:rsidRPr="00FD7649">
        <w:rPr>
          <w:sz w:val="28"/>
          <w:szCs w:val="28"/>
          <w:lang w:val="ru-RU"/>
        </w:rPr>
        <w:t>ее компонентов и модулей.</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1.1</w:t>
      </w:r>
      <w:r w:rsidR="000831E6" w:rsidRPr="00FD7649">
        <w:rPr>
          <w:sz w:val="28"/>
          <w:szCs w:val="28"/>
          <w:lang w:val="ru-RU"/>
        </w:rPr>
        <w:t>0</w:t>
      </w:r>
      <w:r w:rsidRPr="00FD7649">
        <w:rPr>
          <w:sz w:val="28"/>
          <w:szCs w:val="28"/>
          <w:lang w:val="ru-RU"/>
        </w:rPr>
        <w:t xml:space="preserve">. Срок реализации государственной программы (комплексной программы) определяется ответственным исполнителем на стадии ее разработки и должен быть не менее </w:t>
      </w:r>
      <w:r w:rsidR="00491210">
        <w:rPr>
          <w:sz w:val="28"/>
          <w:szCs w:val="28"/>
          <w:lang w:val="ru-RU"/>
        </w:rPr>
        <w:t>5</w:t>
      </w:r>
      <w:r w:rsidRPr="00FD7649">
        <w:rPr>
          <w:sz w:val="28"/>
          <w:szCs w:val="28"/>
          <w:lang w:val="ru-RU"/>
        </w:rPr>
        <w:t xml:space="preserve"> лет, если иные требования не установлены действующим законодательством.</w:t>
      </w:r>
    </w:p>
    <w:p w:rsidR="00DE65DC" w:rsidRPr="00FD7649" w:rsidRDefault="00F83D09" w:rsidP="00D27F0C">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Иной с</w:t>
      </w:r>
      <w:r w:rsidR="003E1362" w:rsidRPr="00FD7649">
        <w:rPr>
          <w:sz w:val="28"/>
          <w:szCs w:val="28"/>
          <w:lang w:val="ru-RU"/>
        </w:rPr>
        <w:t xml:space="preserve">рок реализации государственной программы Кировской области </w:t>
      </w:r>
      <w:r w:rsidR="00DE65DC" w:rsidRPr="00FD7649">
        <w:rPr>
          <w:sz w:val="28"/>
          <w:szCs w:val="28"/>
          <w:lang w:val="ru-RU"/>
        </w:rPr>
        <w:t>может быть установлен</w:t>
      </w:r>
      <w:r w:rsidRPr="00FD7649">
        <w:rPr>
          <w:sz w:val="28"/>
          <w:szCs w:val="28"/>
          <w:lang w:val="ru-RU"/>
        </w:rPr>
        <w:t xml:space="preserve"> официальными требованиями Правительства Российской Федерации, федеральных министерств и ведомств. </w:t>
      </w:r>
    </w:p>
    <w:p w:rsidR="005A6AC5" w:rsidRPr="00FD7649" w:rsidRDefault="005A6AC5" w:rsidP="00D27F0C">
      <w:pPr>
        <w:pStyle w:val="af6"/>
        <w:tabs>
          <w:tab w:val="left" w:pos="1260"/>
        </w:tabs>
        <w:spacing w:line="360" w:lineRule="auto"/>
        <w:ind w:left="0" w:firstLine="709"/>
        <w:jc w:val="both"/>
        <w:outlineLvl w:val="0"/>
        <w:rPr>
          <w:sz w:val="28"/>
          <w:szCs w:val="28"/>
          <w:lang w:val="ru-RU"/>
        </w:rPr>
      </w:pPr>
      <w:r w:rsidRPr="00FD7649">
        <w:rPr>
          <w:sz w:val="28"/>
          <w:szCs w:val="28"/>
          <w:lang w:val="ru-RU"/>
        </w:rPr>
        <w:t>Срок реализации структурного элемента не может превышать срок</w:t>
      </w:r>
      <w:r w:rsidR="0023276F" w:rsidRPr="00FD7649">
        <w:rPr>
          <w:sz w:val="28"/>
          <w:szCs w:val="28"/>
          <w:lang w:val="ru-RU"/>
        </w:rPr>
        <w:t>а</w:t>
      </w:r>
      <w:r w:rsidRPr="00FD7649">
        <w:rPr>
          <w:sz w:val="28"/>
          <w:szCs w:val="28"/>
          <w:lang w:val="ru-RU"/>
        </w:rPr>
        <w:t xml:space="preserve"> реализации</w:t>
      </w:r>
      <w:r w:rsidR="0023276F" w:rsidRPr="00FD7649">
        <w:rPr>
          <w:sz w:val="28"/>
          <w:szCs w:val="28"/>
          <w:lang w:val="ru-RU"/>
        </w:rPr>
        <w:t xml:space="preserve"> государственной программы (комплексной программы).</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1.1</w:t>
      </w:r>
      <w:r w:rsidR="000831E6" w:rsidRPr="00FD7649">
        <w:rPr>
          <w:sz w:val="28"/>
          <w:szCs w:val="28"/>
          <w:lang w:val="ru-RU"/>
        </w:rPr>
        <w:t>1</w:t>
      </w:r>
      <w:r w:rsidRPr="00FD7649">
        <w:rPr>
          <w:sz w:val="28"/>
          <w:szCs w:val="28"/>
          <w:lang w:val="ru-RU"/>
        </w:rPr>
        <w:t xml:space="preserve">. Государственная программа Кировской области утверждается постановлением Правительства Кировской области в </w:t>
      </w:r>
      <w:r w:rsidR="00C66935" w:rsidRPr="00FD7649">
        <w:rPr>
          <w:sz w:val="28"/>
          <w:szCs w:val="28"/>
          <w:lang w:val="ru-RU"/>
        </w:rPr>
        <w:t xml:space="preserve">соответствии </w:t>
      </w:r>
      <w:r w:rsidR="00491210">
        <w:rPr>
          <w:sz w:val="28"/>
          <w:szCs w:val="28"/>
          <w:lang w:val="ru-RU"/>
        </w:rPr>
        <w:br/>
      </w:r>
      <w:r w:rsidR="00C66935" w:rsidRPr="00FD7649">
        <w:rPr>
          <w:sz w:val="28"/>
          <w:szCs w:val="28"/>
          <w:lang w:val="ru-RU"/>
        </w:rPr>
        <w:t xml:space="preserve">с </w:t>
      </w:r>
      <w:r w:rsidRPr="00FD7649">
        <w:rPr>
          <w:sz w:val="28"/>
          <w:szCs w:val="28"/>
          <w:lang w:val="ru-RU"/>
        </w:rPr>
        <w:t>пункт</w:t>
      </w:r>
      <w:r w:rsidR="00C66935" w:rsidRPr="00FD7649">
        <w:rPr>
          <w:sz w:val="28"/>
          <w:szCs w:val="28"/>
          <w:lang w:val="ru-RU"/>
        </w:rPr>
        <w:t>ами</w:t>
      </w:r>
      <w:r w:rsidRPr="00FD7649">
        <w:rPr>
          <w:sz w:val="28"/>
          <w:szCs w:val="28"/>
          <w:lang w:val="ru-RU"/>
        </w:rPr>
        <w:t xml:space="preserve"> 3.1</w:t>
      </w:r>
      <w:r w:rsidR="00C66935" w:rsidRPr="00FD7649">
        <w:rPr>
          <w:sz w:val="28"/>
          <w:szCs w:val="28"/>
          <w:lang w:val="ru-RU"/>
        </w:rPr>
        <w:t xml:space="preserve"> – 3.3 </w:t>
      </w:r>
      <w:r w:rsidRPr="00FD7649">
        <w:rPr>
          <w:sz w:val="28"/>
          <w:szCs w:val="28"/>
          <w:lang w:val="ru-RU"/>
        </w:rPr>
        <w:t>настоящего Порядка.</w:t>
      </w:r>
    </w:p>
    <w:p w:rsidR="00B6547D" w:rsidRPr="00FD7649" w:rsidRDefault="007467B0" w:rsidP="00B6547D">
      <w:pPr>
        <w:pStyle w:val="af6"/>
        <w:tabs>
          <w:tab w:val="left" w:pos="1260"/>
        </w:tabs>
        <w:spacing w:line="360" w:lineRule="auto"/>
        <w:ind w:left="0" w:firstLine="709"/>
        <w:jc w:val="both"/>
        <w:outlineLvl w:val="0"/>
        <w:rPr>
          <w:sz w:val="28"/>
          <w:szCs w:val="28"/>
          <w:lang w:val="ru-RU"/>
        </w:rPr>
      </w:pPr>
      <w:r w:rsidRPr="00FD7649">
        <w:rPr>
          <w:sz w:val="28"/>
          <w:szCs w:val="28"/>
          <w:lang w:val="ru-RU"/>
        </w:rPr>
        <w:t>1.1</w:t>
      </w:r>
      <w:r w:rsidR="000831E6" w:rsidRPr="00FD7649">
        <w:rPr>
          <w:sz w:val="28"/>
          <w:szCs w:val="28"/>
          <w:lang w:val="ru-RU"/>
        </w:rPr>
        <w:t>2</w:t>
      </w:r>
      <w:r w:rsidRPr="00FD7649">
        <w:rPr>
          <w:sz w:val="28"/>
          <w:szCs w:val="28"/>
          <w:lang w:val="ru-RU"/>
        </w:rPr>
        <w:t xml:space="preserve">. </w:t>
      </w:r>
      <w:r w:rsidR="00B6547D" w:rsidRPr="00FD7649">
        <w:rPr>
          <w:sz w:val="28"/>
          <w:szCs w:val="28"/>
          <w:lang w:val="ru-RU"/>
        </w:rPr>
        <w:t xml:space="preserve">Требования к форме и содержанию документов, указанных в </w:t>
      </w:r>
      <w:r w:rsidR="0051411D" w:rsidRPr="00FD7649">
        <w:rPr>
          <w:sz w:val="28"/>
          <w:szCs w:val="28"/>
          <w:lang w:val="ru-RU"/>
        </w:rPr>
        <w:t>подпунктах 2.1.2, 2.1.3 (за исключением требований к форме и содержанию региональных проектов и ведомственных проектов</w:t>
      </w:r>
      <w:r w:rsidR="00690084" w:rsidRPr="00FD7649">
        <w:rPr>
          <w:sz w:val="28"/>
          <w:szCs w:val="28"/>
          <w:lang w:val="ru-RU"/>
        </w:rPr>
        <w:t xml:space="preserve">), 2.1.10, 2.1.11, </w:t>
      </w:r>
      <w:r w:rsidR="0028726F" w:rsidRPr="00FD7649">
        <w:rPr>
          <w:sz w:val="28"/>
          <w:szCs w:val="28"/>
          <w:lang w:val="ru-RU"/>
        </w:rPr>
        <w:t xml:space="preserve">пункте </w:t>
      </w:r>
      <w:r w:rsidR="00690084" w:rsidRPr="00FD7649">
        <w:rPr>
          <w:sz w:val="28"/>
          <w:szCs w:val="28"/>
          <w:lang w:val="ru-RU"/>
        </w:rPr>
        <w:t>2.2</w:t>
      </w:r>
      <w:r w:rsidR="00B6547D" w:rsidRPr="00FD7649">
        <w:rPr>
          <w:sz w:val="28"/>
          <w:szCs w:val="28"/>
          <w:lang w:val="ru-RU"/>
        </w:rPr>
        <w:t xml:space="preserve"> настоящего Порядка, устанавливаются Методическими рекомендациями по разработке и реализации государственных программ Кировской области </w:t>
      </w:r>
      <w:r w:rsidR="005F0F1B">
        <w:rPr>
          <w:sz w:val="28"/>
          <w:szCs w:val="28"/>
          <w:lang w:val="ru-RU"/>
        </w:rPr>
        <w:br/>
      </w:r>
      <w:r w:rsidR="00B6547D" w:rsidRPr="00FD7649">
        <w:rPr>
          <w:sz w:val="28"/>
          <w:szCs w:val="28"/>
          <w:lang w:val="ru-RU"/>
        </w:rPr>
        <w:t>(далее – Методические рекомендации).</w:t>
      </w:r>
    </w:p>
    <w:p w:rsidR="007033C8" w:rsidRPr="00FD7649" w:rsidRDefault="00B6547D" w:rsidP="007033C8">
      <w:pPr>
        <w:pStyle w:val="af6"/>
        <w:tabs>
          <w:tab w:val="left" w:pos="1260"/>
        </w:tabs>
        <w:spacing w:line="360" w:lineRule="auto"/>
        <w:ind w:left="0" w:firstLine="709"/>
        <w:jc w:val="both"/>
        <w:outlineLvl w:val="0"/>
        <w:rPr>
          <w:sz w:val="28"/>
          <w:szCs w:val="28"/>
          <w:lang w:val="ru-RU"/>
        </w:rPr>
      </w:pPr>
      <w:r w:rsidRPr="00FD7649">
        <w:rPr>
          <w:sz w:val="28"/>
          <w:szCs w:val="28"/>
          <w:lang w:val="ru-RU"/>
        </w:rPr>
        <w:t>Методические рекомендации утверждаются правовым актом министерства экономического развития Кировской области по согласованию с министерством финансов Кировской области и размещаются на официальном сайте министерства экономического развития</w:t>
      </w:r>
      <w:r w:rsidR="00D10E38" w:rsidRPr="00FD7649">
        <w:rPr>
          <w:sz w:val="28"/>
          <w:szCs w:val="28"/>
          <w:lang w:val="ru-RU"/>
        </w:rPr>
        <w:t xml:space="preserve"> </w:t>
      </w:r>
      <w:r w:rsidRPr="00FD7649">
        <w:rPr>
          <w:sz w:val="28"/>
          <w:szCs w:val="28"/>
          <w:lang w:val="ru-RU"/>
        </w:rPr>
        <w:t xml:space="preserve">Кировской области </w:t>
      </w:r>
      <w:r w:rsidR="007033C8" w:rsidRPr="00FD7649">
        <w:rPr>
          <w:sz w:val="28"/>
          <w:szCs w:val="28"/>
          <w:lang w:val="ru-RU"/>
        </w:rPr>
        <w:t>в информационно-тел</w:t>
      </w:r>
      <w:r w:rsidR="0028726F" w:rsidRPr="00FD7649">
        <w:rPr>
          <w:sz w:val="28"/>
          <w:szCs w:val="28"/>
          <w:lang w:val="ru-RU"/>
        </w:rPr>
        <w:t xml:space="preserve">екоммуникационной сети </w:t>
      </w:r>
      <w:r w:rsidR="00CB551B" w:rsidRPr="00FD7649">
        <w:rPr>
          <w:sz w:val="28"/>
          <w:szCs w:val="28"/>
          <w:lang w:val="ru-RU"/>
        </w:rPr>
        <w:t>«</w:t>
      </w:r>
      <w:r w:rsidR="0028726F" w:rsidRPr="00FD7649">
        <w:rPr>
          <w:sz w:val="28"/>
          <w:szCs w:val="28"/>
          <w:lang w:val="ru-RU"/>
        </w:rPr>
        <w:t>Интернет</w:t>
      </w:r>
      <w:r w:rsidR="00CB551B" w:rsidRPr="00FD7649">
        <w:rPr>
          <w:sz w:val="28"/>
          <w:szCs w:val="28"/>
          <w:lang w:val="ru-RU"/>
        </w:rPr>
        <w:t>»</w:t>
      </w:r>
      <w:r w:rsidR="007033C8" w:rsidRPr="00FD7649">
        <w:rPr>
          <w:sz w:val="28"/>
          <w:szCs w:val="28"/>
          <w:lang w:val="ru-RU"/>
        </w:rPr>
        <w:t>.</w:t>
      </w:r>
    </w:p>
    <w:p w:rsidR="00825CC1" w:rsidRPr="00FD7649" w:rsidRDefault="00B6547D" w:rsidP="00B6547D">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Структура и содержание государственной программы (комплексной программы) могут отличаться от </w:t>
      </w:r>
      <w:r w:rsidR="001B0B04" w:rsidRPr="00FD7649">
        <w:rPr>
          <w:sz w:val="28"/>
          <w:szCs w:val="28"/>
          <w:lang w:val="ru-RU"/>
        </w:rPr>
        <w:t xml:space="preserve">требований, </w:t>
      </w:r>
      <w:r w:rsidRPr="00FD7649">
        <w:rPr>
          <w:sz w:val="28"/>
          <w:szCs w:val="28"/>
          <w:lang w:val="ru-RU"/>
        </w:rPr>
        <w:t xml:space="preserve">определенных настоящим Порядком и Методическими </w:t>
      </w:r>
      <w:r w:rsidR="001B0B04" w:rsidRPr="00FD7649">
        <w:rPr>
          <w:sz w:val="28"/>
          <w:szCs w:val="28"/>
          <w:lang w:val="ru-RU"/>
        </w:rPr>
        <w:t>рекомендаци</w:t>
      </w:r>
      <w:r w:rsidRPr="00FD7649">
        <w:rPr>
          <w:sz w:val="28"/>
          <w:szCs w:val="28"/>
          <w:lang w:val="ru-RU"/>
        </w:rPr>
        <w:t xml:space="preserve">ями в случаях, если требования к структуре и содержанию государственной программы (комплексной программы) установлены официальными методическими рекомендациями и (или) требованиями Правительства Российской Федерации, федеральных министерств и ведомств. </w:t>
      </w:r>
    </w:p>
    <w:p w:rsidR="00825CC1" w:rsidRPr="00FD7649" w:rsidRDefault="007467B0" w:rsidP="00113E5C">
      <w:pPr>
        <w:pStyle w:val="af6"/>
        <w:tabs>
          <w:tab w:val="left" w:pos="1260"/>
        </w:tabs>
        <w:spacing w:line="360" w:lineRule="auto"/>
        <w:ind w:left="0" w:firstLine="709"/>
        <w:jc w:val="both"/>
        <w:outlineLvl w:val="0"/>
        <w:rPr>
          <w:sz w:val="28"/>
          <w:szCs w:val="28"/>
          <w:lang w:val="ru-RU"/>
        </w:rPr>
      </w:pPr>
      <w:r w:rsidRPr="00FD7649">
        <w:rPr>
          <w:sz w:val="28"/>
          <w:szCs w:val="28"/>
          <w:lang w:val="ru-RU"/>
        </w:rPr>
        <w:t>1.1</w:t>
      </w:r>
      <w:r w:rsidR="00D01F0E" w:rsidRPr="00FD7649">
        <w:rPr>
          <w:sz w:val="28"/>
          <w:szCs w:val="28"/>
          <w:lang w:val="ru-RU"/>
        </w:rPr>
        <w:t>3</w:t>
      </w:r>
      <w:r w:rsidRPr="00FD7649">
        <w:rPr>
          <w:sz w:val="28"/>
          <w:szCs w:val="28"/>
          <w:lang w:val="ru-RU"/>
        </w:rPr>
        <w:t>. Инвестиционны</w:t>
      </w:r>
      <w:r w:rsidR="00B2710D" w:rsidRPr="00FD7649">
        <w:rPr>
          <w:sz w:val="28"/>
          <w:szCs w:val="28"/>
          <w:lang w:val="ru-RU"/>
        </w:rPr>
        <w:t>й</w:t>
      </w:r>
      <w:r w:rsidRPr="00FD7649">
        <w:rPr>
          <w:sz w:val="28"/>
          <w:szCs w:val="28"/>
          <w:lang w:val="ru-RU"/>
        </w:rPr>
        <w:t xml:space="preserve"> проект, предусматривающи</w:t>
      </w:r>
      <w:r w:rsidR="00B2710D" w:rsidRPr="00FD7649">
        <w:rPr>
          <w:sz w:val="28"/>
          <w:szCs w:val="28"/>
          <w:lang w:val="ru-RU"/>
        </w:rPr>
        <w:t>й</w:t>
      </w:r>
      <w:r w:rsidRPr="00FD7649">
        <w:rPr>
          <w:sz w:val="28"/>
          <w:szCs w:val="28"/>
          <w:lang w:val="ru-RU"/>
        </w:rPr>
        <w:t xml:space="preserve"> строительство, реконструкцию, в том числе с элементами реставрации, и (или) техническое </w:t>
      </w:r>
      <w:r w:rsidRPr="00FD7649">
        <w:rPr>
          <w:sz w:val="28"/>
          <w:szCs w:val="28"/>
          <w:lang w:val="ru-RU"/>
        </w:rPr>
        <w:lastRenderedPageBreak/>
        <w:t>перевооружение объект</w:t>
      </w:r>
      <w:r w:rsidR="00B2710D" w:rsidRPr="00FD7649">
        <w:rPr>
          <w:sz w:val="28"/>
          <w:szCs w:val="28"/>
          <w:lang w:val="ru-RU"/>
        </w:rPr>
        <w:t>а</w:t>
      </w:r>
      <w:r w:rsidRPr="00FD7649">
        <w:rPr>
          <w:sz w:val="28"/>
          <w:szCs w:val="28"/>
          <w:lang w:val="ru-RU"/>
        </w:rPr>
        <w:t xml:space="preserve"> капитального строительства, приобретение объект</w:t>
      </w:r>
      <w:r w:rsidR="00B2710D" w:rsidRPr="00FD7649">
        <w:rPr>
          <w:sz w:val="28"/>
          <w:szCs w:val="28"/>
          <w:lang w:val="ru-RU"/>
        </w:rPr>
        <w:t>а</w:t>
      </w:r>
      <w:r w:rsidRPr="00FD7649">
        <w:rPr>
          <w:sz w:val="28"/>
          <w:szCs w:val="28"/>
          <w:lang w:val="ru-RU"/>
        </w:rPr>
        <w:t xml:space="preserve"> недвижимого имущества, финансовое обеспечение котор</w:t>
      </w:r>
      <w:r w:rsidR="00B2710D" w:rsidRPr="00FD7649">
        <w:rPr>
          <w:sz w:val="28"/>
          <w:szCs w:val="28"/>
          <w:lang w:val="ru-RU"/>
        </w:rPr>
        <w:t>ого</w:t>
      </w:r>
      <w:r w:rsidRPr="00FD7649">
        <w:rPr>
          <w:sz w:val="28"/>
          <w:szCs w:val="28"/>
          <w:lang w:val="ru-RU"/>
        </w:rPr>
        <w:t xml:space="preserve"> планируется осуществлять полностью или частично за счет средств областного бюджета в рамках государственной программы (комплексной программы) (далее –</w:t>
      </w:r>
      <w:r w:rsidR="00C20CA8" w:rsidRPr="00FD7649">
        <w:rPr>
          <w:sz w:val="28"/>
          <w:szCs w:val="28"/>
          <w:lang w:val="ru-RU"/>
        </w:rPr>
        <w:t xml:space="preserve"> </w:t>
      </w:r>
      <w:r w:rsidRPr="00FD7649">
        <w:rPr>
          <w:sz w:val="28"/>
          <w:szCs w:val="28"/>
          <w:lang w:val="ru-RU"/>
        </w:rPr>
        <w:t>инвестиционны</w:t>
      </w:r>
      <w:r w:rsidR="00B2710D" w:rsidRPr="00FD7649">
        <w:rPr>
          <w:sz w:val="28"/>
          <w:szCs w:val="28"/>
          <w:lang w:val="ru-RU"/>
        </w:rPr>
        <w:t>й</w:t>
      </w:r>
      <w:r w:rsidRPr="00FD7649">
        <w:rPr>
          <w:sz w:val="28"/>
          <w:szCs w:val="28"/>
          <w:lang w:val="ru-RU"/>
        </w:rPr>
        <w:t xml:space="preserve"> проект), проход</w:t>
      </w:r>
      <w:r w:rsidR="00B2710D" w:rsidRPr="00FD7649">
        <w:rPr>
          <w:sz w:val="28"/>
          <w:szCs w:val="28"/>
          <w:lang w:val="ru-RU"/>
        </w:rPr>
        <w:t>и</w:t>
      </w:r>
      <w:r w:rsidRPr="00FD7649">
        <w:rPr>
          <w:sz w:val="28"/>
          <w:szCs w:val="28"/>
          <w:lang w:val="ru-RU"/>
        </w:rPr>
        <w:t xml:space="preserve">т проверку на предмет эффективности использования средств областного бюджета, направляемых на капитальные вложения, в соответствии с </w:t>
      </w:r>
      <w:hyperlink r:id="rId16" w:tooltip="consultantplus://offline/ref=51C5CE83E91D06BA221C90BD892D274EA2C6EDC482D3575A9C0C8CA872D0C051CAF93B4940F4552F0FAB260E462AE0EF30w7SBQ" w:history="1">
        <w:r w:rsidRPr="00FD7649">
          <w:rPr>
            <w:sz w:val="28"/>
            <w:szCs w:val="28"/>
            <w:lang w:val="ru-RU"/>
          </w:rPr>
          <w:t>постановлением</w:t>
        </w:r>
      </w:hyperlink>
      <w:r w:rsidRPr="00FD7649">
        <w:rPr>
          <w:sz w:val="28"/>
          <w:szCs w:val="28"/>
          <w:lang w:val="ru-RU"/>
        </w:rPr>
        <w:t xml:space="preserve"> Правительства Кировской области от 30.12.2014 № 19/277 «О проведении проверки инвестиционных проектов на предмет эффективности использования средств областного бюджета, направляемых на капитальные вложения» </w:t>
      </w:r>
      <w:r w:rsidR="00B343BD" w:rsidRPr="00FD7649">
        <w:rPr>
          <w:sz w:val="28"/>
          <w:szCs w:val="28"/>
          <w:lang w:val="ru-RU"/>
        </w:rPr>
        <w:t xml:space="preserve">(далее – </w:t>
      </w:r>
      <w:hyperlink r:id="rId17" w:tooltip="consultantplus://offline/ref=51C5CE83E91D06BA221C90BD892D274EA2C6EDC482D3575A9C0C8CA872D0C051CAF93B4940F4552F0FAB260E462AE0EF30w7SBQ" w:history="1">
        <w:r w:rsidR="00B343BD" w:rsidRPr="00FD7649">
          <w:rPr>
            <w:sz w:val="28"/>
            <w:szCs w:val="28"/>
            <w:lang w:val="ru-RU"/>
          </w:rPr>
          <w:t>постановление</w:t>
        </w:r>
      </w:hyperlink>
      <w:r w:rsidR="00B343BD" w:rsidRPr="00FD7649">
        <w:rPr>
          <w:sz w:val="28"/>
          <w:szCs w:val="28"/>
          <w:lang w:val="ru-RU"/>
        </w:rPr>
        <w:t xml:space="preserve"> Правительства Кировской области от 30.12.2014 № 19/277) </w:t>
      </w:r>
      <w:r w:rsidRPr="00FD7649">
        <w:rPr>
          <w:sz w:val="28"/>
          <w:szCs w:val="28"/>
          <w:lang w:val="ru-RU"/>
        </w:rPr>
        <w:t xml:space="preserve">до </w:t>
      </w:r>
      <w:r w:rsidR="00B6547D" w:rsidRPr="00FD7649">
        <w:rPr>
          <w:sz w:val="28"/>
          <w:szCs w:val="28"/>
          <w:lang w:val="ru-RU"/>
        </w:rPr>
        <w:t xml:space="preserve">утверждения паспорта </w:t>
      </w:r>
      <w:r w:rsidR="007930CC" w:rsidRPr="00FD7649">
        <w:rPr>
          <w:sz w:val="28"/>
          <w:szCs w:val="28"/>
          <w:lang w:val="ru-RU"/>
        </w:rPr>
        <w:t>регионального или ведомственного проекта</w:t>
      </w:r>
      <w:r w:rsidR="007040A2" w:rsidRPr="00FD7649">
        <w:rPr>
          <w:sz w:val="28"/>
          <w:szCs w:val="28"/>
          <w:lang w:val="ru-RU"/>
        </w:rPr>
        <w:t xml:space="preserve"> (внесения в него изменений)</w:t>
      </w:r>
      <w:r w:rsidR="007930CC" w:rsidRPr="00FD7649">
        <w:rPr>
          <w:sz w:val="28"/>
          <w:szCs w:val="28"/>
          <w:lang w:val="ru-RU"/>
        </w:rPr>
        <w:t xml:space="preserve"> при планировании капитальных вложений в рамках такого регионального или ведомственного проекта</w:t>
      </w:r>
      <w:r w:rsidRPr="00FD7649">
        <w:rPr>
          <w:sz w:val="28"/>
          <w:szCs w:val="28"/>
          <w:lang w:val="ru-RU"/>
        </w:rPr>
        <w:t>.</w:t>
      </w:r>
    </w:p>
    <w:p w:rsidR="007930CC" w:rsidRPr="00FD7649" w:rsidRDefault="007467B0" w:rsidP="007930CC">
      <w:pPr>
        <w:pStyle w:val="af6"/>
        <w:tabs>
          <w:tab w:val="left" w:pos="1260"/>
        </w:tabs>
        <w:spacing w:line="360" w:lineRule="auto"/>
        <w:ind w:left="0" w:firstLine="709"/>
        <w:jc w:val="both"/>
        <w:outlineLvl w:val="0"/>
        <w:rPr>
          <w:sz w:val="28"/>
          <w:szCs w:val="28"/>
          <w:lang w:val="ru-RU"/>
        </w:rPr>
      </w:pPr>
      <w:bookmarkStart w:id="2" w:name="P107"/>
      <w:bookmarkEnd w:id="2"/>
      <w:r w:rsidRPr="00FD7649">
        <w:rPr>
          <w:sz w:val="28"/>
          <w:szCs w:val="28"/>
          <w:lang w:val="ru-RU"/>
        </w:rPr>
        <w:t xml:space="preserve">Решения, связанные с осуществлением бюджетных инвестиций за счет средств областного бюджета в объекты капитального строительства и разрабатываемые в соответствии с </w:t>
      </w:r>
      <w:hyperlink r:id="rId18" w:tooltip="consultantplus://offline/ref=51C5CE83E91D06BA221C90BD892D274EA2C6EDC482DD575F9C038CA872D0C051CAF93B4940F4552F0FAB260E462AE0EF30w7SBQ" w:history="1">
        <w:r w:rsidRPr="00FD7649">
          <w:rPr>
            <w:sz w:val="28"/>
            <w:szCs w:val="28"/>
            <w:lang w:val="ru-RU"/>
          </w:rPr>
          <w:t>постановлением</w:t>
        </w:r>
      </w:hyperlink>
      <w:r w:rsidRPr="00FD7649">
        <w:rPr>
          <w:sz w:val="28"/>
          <w:szCs w:val="28"/>
          <w:lang w:val="ru-RU"/>
        </w:rPr>
        <w:t xml:space="preserve"> Правительства Кировской области от 24.07.2014 № 272/491 «О реализации отдельных положений Бюджетного кодекса Российской Федерации», и решения о предоставлении субсидий из областного бюджета юридическим лицам, 100 процентов акций (долей) которых принадлежит Кировской области, разрабатываемые в соответствии с </w:t>
      </w:r>
      <w:hyperlink r:id="rId19" w:tooltip="consultantplus://offline/ref=51C5CE83E91D06BA221C90BD892D274EA2C6EDC481DA5056910A8CA872D0C051CAF93B4940F4552F0FAB260E462AE0EF30w7SBQ" w:history="1">
        <w:r w:rsidRPr="00FD7649">
          <w:rPr>
            <w:sz w:val="28"/>
            <w:szCs w:val="28"/>
            <w:lang w:val="ru-RU"/>
          </w:rPr>
          <w:t>постановлением</w:t>
        </w:r>
      </w:hyperlink>
      <w:r w:rsidRPr="00FD7649">
        <w:rPr>
          <w:sz w:val="28"/>
          <w:szCs w:val="28"/>
          <w:lang w:val="ru-RU"/>
        </w:rPr>
        <w:t xml:space="preserve"> Правительства Кировской области </w:t>
      </w:r>
      <w:r w:rsidR="00491210">
        <w:rPr>
          <w:sz w:val="28"/>
          <w:szCs w:val="28"/>
          <w:lang w:val="ru-RU"/>
        </w:rPr>
        <w:br/>
      </w:r>
      <w:r w:rsidRPr="00FD7649">
        <w:rPr>
          <w:sz w:val="28"/>
          <w:szCs w:val="28"/>
          <w:lang w:val="ru-RU"/>
        </w:rPr>
        <w:t xml:space="preserve">от 22.09.2022 № 530-П «Об утверждении Порядка принятия решения </w:t>
      </w:r>
      <w:r w:rsidR="00491210">
        <w:rPr>
          <w:sz w:val="28"/>
          <w:szCs w:val="28"/>
          <w:lang w:val="ru-RU"/>
        </w:rPr>
        <w:br/>
      </w:r>
      <w:r w:rsidRPr="00FD7649">
        <w:rPr>
          <w:sz w:val="28"/>
          <w:szCs w:val="28"/>
          <w:lang w:val="ru-RU"/>
        </w:rPr>
        <w:t xml:space="preserve">о предоставлении субсидий из областного бюджета юридическим лицам, </w:t>
      </w:r>
      <w:r w:rsidR="00491210">
        <w:rPr>
          <w:sz w:val="28"/>
          <w:szCs w:val="28"/>
          <w:lang w:val="ru-RU"/>
        </w:rPr>
        <w:br/>
      </w:r>
      <w:r w:rsidRPr="00FD7649">
        <w:rPr>
          <w:sz w:val="28"/>
          <w:szCs w:val="28"/>
          <w:lang w:val="ru-RU"/>
        </w:rPr>
        <w:t xml:space="preserve">100 процентов акций (долей) которых принадлежит Кировской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принимаются </w:t>
      </w:r>
      <w:r w:rsidR="00491210">
        <w:rPr>
          <w:sz w:val="28"/>
          <w:szCs w:val="28"/>
          <w:lang w:val="ru-RU"/>
        </w:rPr>
        <w:br/>
      </w:r>
      <w:r w:rsidR="007040A2" w:rsidRPr="00FD7649">
        <w:rPr>
          <w:sz w:val="28"/>
          <w:szCs w:val="28"/>
          <w:lang w:val="ru-RU"/>
        </w:rPr>
        <w:lastRenderedPageBreak/>
        <w:t xml:space="preserve">до утверждения </w:t>
      </w:r>
      <w:r w:rsidR="007930CC" w:rsidRPr="00FD7649">
        <w:rPr>
          <w:sz w:val="28"/>
          <w:szCs w:val="28"/>
          <w:lang w:val="ru-RU"/>
        </w:rPr>
        <w:t>паспорта регионального или ведомственного проекта (внесения в него изменений) при планировании капитальных вложений в рамках такого регионального или ведомственного проекта.</w:t>
      </w:r>
    </w:p>
    <w:p w:rsidR="002549D1" w:rsidRPr="00FD7649" w:rsidRDefault="007467B0" w:rsidP="00C10433">
      <w:pPr>
        <w:pStyle w:val="af6"/>
        <w:tabs>
          <w:tab w:val="left" w:pos="1260"/>
        </w:tabs>
        <w:spacing w:line="360" w:lineRule="auto"/>
        <w:ind w:left="0" w:firstLine="709"/>
        <w:jc w:val="both"/>
        <w:outlineLvl w:val="0"/>
        <w:rPr>
          <w:sz w:val="28"/>
          <w:szCs w:val="28"/>
          <w:lang w:val="ru-RU"/>
        </w:rPr>
      </w:pPr>
      <w:r w:rsidRPr="00FD7649">
        <w:rPr>
          <w:sz w:val="28"/>
          <w:szCs w:val="28"/>
          <w:lang w:val="ru-RU"/>
        </w:rPr>
        <w:t>1.1</w:t>
      </w:r>
      <w:r w:rsidR="00D01F0E" w:rsidRPr="00FD7649">
        <w:rPr>
          <w:sz w:val="28"/>
          <w:szCs w:val="28"/>
          <w:lang w:val="ru-RU"/>
        </w:rPr>
        <w:t>4</w:t>
      </w:r>
      <w:r w:rsidRPr="00FD7649">
        <w:rPr>
          <w:sz w:val="28"/>
          <w:szCs w:val="28"/>
          <w:lang w:val="ru-RU"/>
        </w:rPr>
        <w:t xml:space="preserve">. </w:t>
      </w:r>
      <w:r w:rsidR="00D73137" w:rsidRPr="00FD7649">
        <w:rPr>
          <w:sz w:val="28"/>
          <w:szCs w:val="28"/>
          <w:lang w:val="ru-RU"/>
        </w:rPr>
        <w:t>П</w:t>
      </w:r>
      <w:r w:rsidR="00040B88" w:rsidRPr="00FD7649">
        <w:rPr>
          <w:sz w:val="28"/>
          <w:szCs w:val="28"/>
          <w:lang w:val="ru-RU"/>
        </w:rPr>
        <w:t>остановление Правительства Кировской области об утверждении государственной программы Кировской области</w:t>
      </w:r>
      <w:r w:rsidR="00A12B0B">
        <w:rPr>
          <w:sz w:val="28"/>
          <w:szCs w:val="28"/>
          <w:lang w:val="ru-RU"/>
        </w:rPr>
        <w:t xml:space="preserve"> </w:t>
      </w:r>
      <w:r w:rsidR="00C10433" w:rsidRPr="00FD7649">
        <w:rPr>
          <w:sz w:val="28"/>
          <w:szCs w:val="28"/>
          <w:lang w:val="ru-RU"/>
        </w:rPr>
        <w:t>подлежит размещению</w:t>
      </w:r>
      <w:r w:rsidRPr="00FD7649">
        <w:rPr>
          <w:sz w:val="28"/>
          <w:szCs w:val="28"/>
          <w:lang w:val="ru-RU"/>
        </w:rPr>
        <w:t xml:space="preserve"> на официальном сайте ответственного исполнителя в информационно-телекоммуникационной сети «Интернет» в течение </w:t>
      </w:r>
      <w:r w:rsidR="00E62BFE" w:rsidRPr="00FD7649">
        <w:rPr>
          <w:sz w:val="28"/>
          <w:szCs w:val="28"/>
          <w:lang w:val="ru-RU"/>
        </w:rPr>
        <w:t>5</w:t>
      </w:r>
      <w:r w:rsidRPr="00FD7649">
        <w:rPr>
          <w:sz w:val="28"/>
          <w:szCs w:val="28"/>
          <w:lang w:val="ru-RU"/>
        </w:rPr>
        <w:t xml:space="preserve"> рабочих дней со дня официального опубликования нормативного правового акта об утверждении этой государственной программы (комплексной программы)</w:t>
      </w:r>
      <w:r w:rsidR="00D73137" w:rsidRPr="00FD7649">
        <w:rPr>
          <w:sz w:val="28"/>
          <w:szCs w:val="28"/>
          <w:lang w:val="ru-RU"/>
        </w:rPr>
        <w:t xml:space="preserve"> или внесения в нее изменений</w:t>
      </w:r>
      <w:r w:rsidRPr="00FD7649">
        <w:rPr>
          <w:sz w:val="28"/>
          <w:szCs w:val="28"/>
          <w:lang w:val="ru-RU"/>
        </w:rPr>
        <w:t xml:space="preserve">. </w:t>
      </w:r>
      <w:r w:rsidR="002549D1" w:rsidRPr="00FD7649">
        <w:rPr>
          <w:sz w:val="28"/>
          <w:szCs w:val="28"/>
          <w:lang w:val="ru-RU"/>
        </w:rPr>
        <w:t xml:space="preserve">Паспорт государственной программы в актуальной редакции </w:t>
      </w:r>
      <w:r w:rsidR="00C10433" w:rsidRPr="00FD7649">
        <w:rPr>
          <w:sz w:val="28"/>
          <w:szCs w:val="28"/>
          <w:lang w:val="ru-RU"/>
        </w:rPr>
        <w:t>подлежит размещению</w:t>
      </w:r>
      <w:r w:rsidR="002549D1" w:rsidRPr="00FD7649">
        <w:rPr>
          <w:sz w:val="28"/>
          <w:szCs w:val="28"/>
          <w:lang w:val="ru-RU"/>
        </w:rPr>
        <w:t xml:space="preserve"> на официальном сайте ответственного исполнителя в информационно-телекоммуникационной сети «Интернет» в течение 5 рабочих дней со дня его утверждения</w:t>
      </w:r>
      <w:r w:rsidR="00A12B0B">
        <w:rPr>
          <w:sz w:val="28"/>
          <w:szCs w:val="28"/>
          <w:lang w:val="ru-RU"/>
        </w:rPr>
        <w:t xml:space="preserve"> </w:t>
      </w:r>
      <w:r w:rsidR="002549D1" w:rsidRPr="00FD7649">
        <w:rPr>
          <w:sz w:val="28"/>
          <w:szCs w:val="28"/>
          <w:lang w:val="ru-RU"/>
        </w:rPr>
        <w:t>(утверждения изменений в него) в системе «Электронный бюджет».</w:t>
      </w:r>
    </w:p>
    <w:p w:rsidR="00825CC1" w:rsidRPr="00FD7649" w:rsidRDefault="007467B0" w:rsidP="001E7DE9">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Паспорта региональных </w:t>
      </w:r>
      <w:r w:rsidR="00484450" w:rsidRPr="00FD7649">
        <w:rPr>
          <w:sz w:val="28"/>
          <w:szCs w:val="28"/>
          <w:lang w:val="ru-RU"/>
        </w:rPr>
        <w:t>проектов,</w:t>
      </w:r>
      <w:r w:rsidRPr="00FD7649">
        <w:rPr>
          <w:sz w:val="28"/>
          <w:szCs w:val="28"/>
          <w:lang w:val="ru-RU"/>
        </w:rPr>
        <w:t xml:space="preserve"> ведомственных проектов</w:t>
      </w:r>
      <w:r w:rsidR="00484450" w:rsidRPr="00FD7649">
        <w:rPr>
          <w:sz w:val="28"/>
          <w:szCs w:val="28"/>
          <w:lang w:val="ru-RU"/>
        </w:rPr>
        <w:t>, комплексов процессных мероприятий</w:t>
      </w:r>
      <w:r w:rsidRPr="00FD7649">
        <w:rPr>
          <w:sz w:val="28"/>
          <w:szCs w:val="28"/>
          <w:lang w:val="ru-RU"/>
        </w:rPr>
        <w:t xml:space="preserve"> в актуальной редакции </w:t>
      </w:r>
      <w:r w:rsidR="00C10433" w:rsidRPr="00FD7649">
        <w:rPr>
          <w:sz w:val="28"/>
          <w:szCs w:val="28"/>
          <w:lang w:val="ru-RU"/>
        </w:rPr>
        <w:t>подлежат размещению</w:t>
      </w:r>
      <w:r w:rsidRPr="00FD7649">
        <w:rPr>
          <w:sz w:val="28"/>
          <w:szCs w:val="28"/>
          <w:lang w:val="ru-RU"/>
        </w:rPr>
        <w:t xml:space="preserve"> на официальном сайте ответственного исполнителя в информационно-телекоммуникационной сети «Интернет» в течение </w:t>
      </w:r>
      <w:r w:rsidR="00E62BFE" w:rsidRPr="00FD7649">
        <w:rPr>
          <w:sz w:val="28"/>
          <w:szCs w:val="28"/>
          <w:lang w:val="ru-RU"/>
        </w:rPr>
        <w:t>5</w:t>
      </w:r>
      <w:r w:rsidRPr="00FD7649">
        <w:rPr>
          <w:sz w:val="28"/>
          <w:szCs w:val="28"/>
          <w:lang w:val="ru-RU"/>
        </w:rPr>
        <w:t xml:space="preserve"> рабочих дней со дня их утверждения</w:t>
      </w:r>
      <w:r w:rsidR="00A12B0B">
        <w:rPr>
          <w:sz w:val="28"/>
          <w:szCs w:val="28"/>
          <w:lang w:val="ru-RU"/>
        </w:rPr>
        <w:t xml:space="preserve"> </w:t>
      </w:r>
      <w:r w:rsidRPr="00FD7649">
        <w:rPr>
          <w:sz w:val="28"/>
          <w:szCs w:val="28"/>
          <w:lang w:val="ru-RU"/>
        </w:rPr>
        <w:t xml:space="preserve">(утверждения изменений в них) в системе «Электронный бюджет» (до ввода </w:t>
      </w:r>
      <w:r w:rsidR="00304E56" w:rsidRPr="00FD7649">
        <w:rPr>
          <w:sz w:val="28"/>
          <w:szCs w:val="28"/>
          <w:lang w:val="ru-RU"/>
        </w:rPr>
        <w:t xml:space="preserve">уполномоченным федеральным органом исполнительной власти </w:t>
      </w:r>
      <w:r w:rsidRPr="00FD7649">
        <w:rPr>
          <w:sz w:val="28"/>
          <w:szCs w:val="28"/>
          <w:lang w:val="ru-RU"/>
        </w:rPr>
        <w:t xml:space="preserve">в эксплуатацию системы «Электронный бюджет» – </w:t>
      </w:r>
      <w:r w:rsidR="00113E5C" w:rsidRPr="00FD7649">
        <w:rPr>
          <w:sz w:val="28"/>
          <w:szCs w:val="28"/>
          <w:lang w:val="ru-RU"/>
        </w:rPr>
        <w:br/>
      </w:r>
      <w:r w:rsidRPr="00FD7649">
        <w:rPr>
          <w:sz w:val="28"/>
          <w:szCs w:val="28"/>
          <w:lang w:val="ru-RU"/>
        </w:rPr>
        <w:t xml:space="preserve">в течение </w:t>
      </w:r>
      <w:r w:rsidR="00E62BFE" w:rsidRPr="00FD7649">
        <w:rPr>
          <w:sz w:val="28"/>
          <w:szCs w:val="28"/>
          <w:lang w:val="ru-RU"/>
        </w:rPr>
        <w:t>5</w:t>
      </w:r>
      <w:r w:rsidRPr="00FD7649">
        <w:rPr>
          <w:sz w:val="28"/>
          <w:szCs w:val="28"/>
          <w:lang w:val="ru-RU"/>
        </w:rPr>
        <w:t xml:space="preserve"> рабочих дней со дня их утверждения в установленном порядке (утверждения изменений в них) в форме документов на бумажном </w:t>
      </w:r>
      <w:r w:rsidR="00113E5C" w:rsidRPr="00FD7649">
        <w:rPr>
          <w:sz w:val="28"/>
          <w:szCs w:val="28"/>
          <w:lang w:val="ru-RU"/>
        </w:rPr>
        <w:br/>
      </w:r>
      <w:r w:rsidRPr="00FD7649">
        <w:rPr>
          <w:sz w:val="28"/>
          <w:szCs w:val="28"/>
          <w:lang w:val="ru-RU"/>
        </w:rPr>
        <w:t>носителе</w:t>
      </w:r>
      <w:r w:rsidR="002F0E20" w:rsidRPr="00FD7649">
        <w:rPr>
          <w:sz w:val="28"/>
          <w:szCs w:val="28"/>
          <w:lang w:val="ru-RU"/>
        </w:rPr>
        <w:t>)</w:t>
      </w:r>
      <w:r w:rsidRPr="00FD7649">
        <w:rPr>
          <w:sz w:val="28"/>
          <w:szCs w:val="28"/>
          <w:lang w:val="ru-RU"/>
        </w:rPr>
        <w:t xml:space="preserve">. </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Руководители органов исполнительной власти Кировской </w:t>
      </w:r>
      <w:r w:rsidR="00491210">
        <w:rPr>
          <w:sz w:val="28"/>
          <w:szCs w:val="28"/>
          <w:lang w:val="ru-RU"/>
        </w:rPr>
        <w:t xml:space="preserve">области </w:t>
      </w:r>
      <w:r w:rsidRPr="00FD7649">
        <w:rPr>
          <w:sz w:val="28"/>
          <w:szCs w:val="28"/>
          <w:lang w:val="ru-RU"/>
        </w:rPr>
        <w:t>– ответственных исполнителей государственных программ (комплексных программ) несут персональную ответственность за достоверность и своевременность предоставления информации</w:t>
      </w:r>
      <w:r w:rsidR="00C633A1" w:rsidRPr="00FD7649">
        <w:rPr>
          <w:sz w:val="28"/>
          <w:szCs w:val="28"/>
          <w:lang w:val="ru-RU"/>
        </w:rPr>
        <w:t xml:space="preserve"> о государственной программе </w:t>
      </w:r>
      <w:r w:rsidR="00C633A1" w:rsidRPr="00FD7649">
        <w:rPr>
          <w:sz w:val="28"/>
          <w:szCs w:val="28"/>
          <w:lang w:val="ru-RU"/>
        </w:rPr>
        <w:lastRenderedPageBreak/>
        <w:t>(комплексной программе)</w:t>
      </w:r>
      <w:r w:rsidRPr="00FD7649">
        <w:rPr>
          <w:sz w:val="28"/>
          <w:szCs w:val="28"/>
          <w:lang w:val="ru-RU"/>
        </w:rPr>
        <w:t xml:space="preserve">, размещаемой </w:t>
      </w:r>
      <w:r w:rsidR="00C633A1" w:rsidRPr="00FD7649">
        <w:rPr>
          <w:sz w:val="28"/>
          <w:szCs w:val="28"/>
          <w:lang w:val="ru-RU"/>
        </w:rPr>
        <w:t xml:space="preserve">на официальном сайте ответственного </w:t>
      </w:r>
      <w:r w:rsidR="00113E5C" w:rsidRPr="00FD7649">
        <w:rPr>
          <w:sz w:val="28"/>
          <w:szCs w:val="28"/>
          <w:lang w:val="ru-RU"/>
        </w:rPr>
        <w:br/>
      </w:r>
      <w:r w:rsidR="00C633A1" w:rsidRPr="00FD7649">
        <w:rPr>
          <w:sz w:val="28"/>
          <w:szCs w:val="28"/>
          <w:lang w:val="ru-RU"/>
        </w:rPr>
        <w:t>исполнителя в информационно-телекоммуникационной сети</w:t>
      </w:r>
      <w:r w:rsidR="00A12B0B">
        <w:rPr>
          <w:sz w:val="28"/>
          <w:szCs w:val="28"/>
          <w:lang w:val="ru-RU"/>
        </w:rPr>
        <w:t xml:space="preserve"> </w:t>
      </w:r>
      <w:r w:rsidR="00C633A1" w:rsidRPr="00FD7649">
        <w:rPr>
          <w:sz w:val="28"/>
          <w:szCs w:val="28"/>
          <w:lang w:val="ru-RU"/>
        </w:rPr>
        <w:t>«Интернет».</w:t>
      </w:r>
    </w:p>
    <w:p w:rsidR="005D4C09" w:rsidRPr="00FD7649" w:rsidRDefault="007467B0" w:rsidP="005D4C09">
      <w:pPr>
        <w:pStyle w:val="af6"/>
        <w:tabs>
          <w:tab w:val="left" w:pos="1260"/>
        </w:tabs>
        <w:spacing w:line="360" w:lineRule="auto"/>
        <w:ind w:left="0" w:firstLine="709"/>
        <w:jc w:val="both"/>
        <w:outlineLvl w:val="0"/>
        <w:rPr>
          <w:sz w:val="28"/>
          <w:szCs w:val="28"/>
          <w:lang w:val="ru-RU"/>
        </w:rPr>
      </w:pPr>
      <w:r w:rsidRPr="00FD7649">
        <w:rPr>
          <w:sz w:val="28"/>
          <w:szCs w:val="28"/>
          <w:lang w:val="ru-RU"/>
        </w:rPr>
        <w:t>1.1</w:t>
      </w:r>
      <w:r w:rsidR="00D01F0E" w:rsidRPr="00FD7649">
        <w:rPr>
          <w:sz w:val="28"/>
          <w:szCs w:val="28"/>
          <w:lang w:val="ru-RU"/>
        </w:rPr>
        <w:t>5</w:t>
      </w:r>
      <w:r w:rsidRPr="00FD7649">
        <w:rPr>
          <w:sz w:val="28"/>
          <w:szCs w:val="28"/>
          <w:lang w:val="ru-RU"/>
        </w:rPr>
        <w:t xml:space="preserve">. Государственная программа (комплексная программа) подлежит обязательной государственной регистрации в федеральном государственном реестре документов стратегического планирования </w:t>
      </w:r>
      <w:r w:rsidR="00D45050">
        <w:rPr>
          <w:sz w:val="28"/>
          <w:szCs w:val="28"/>
          <w:lang w:val="ru-RU"/>
        </w:rPr>
        <w:t xml:space="preserve">государственной автоматизированной </w:t>
      </w:r>
      <w:r w:rsidRPr="00FD7649">
        <w:rPr>
          <w:sz w:val="28"/>
          <w:szCs w:val="28"/>
          <w:lang w:val="ru-RU"/>
        </w:rPr>
        <w:t>информационной системы</w:t>
      </w:r>
      <w:r w:rsidR="00D45050">
        <w:rPr>
          <w:sz w:val="28"/>
          <w:szCs w:val="28"/>
          <w:lang w:val="ru-RU"/>
        </w:rPr>
        <w:t xml:space="preserve"> </w:t>
      </w:r>
      <w:r w:rsidR="00D45050" w:rsidRPr="00FD7649">
        <w:rPr>
          <w:sz w:val="28"/>
          <w:szCs w:val="28"/>
          <w:lang w:val="ru-RU"/>
        </w:rPr>
        <w:t>«Управление»</w:t>
      </w:r>
      <w:r w:rsidRPr="00FD7649">
        <w:rPr>
          <w:sz w:val="28"/>
          <w:szCs w:val="28"/>
          <w:lang w:val="ru-RU"/>
        </w:rPr>
        <w:t xml:space="preserve"> (далее – система «Управление») в порядке и сроки, которые установлены федеральным законодательством.</w:t>
      </w:r>
    </w:p>
    <w:p w:rsidR="00B23076" w:rsidRPr="00FD7649" w:rsidRDefault="00B23076" w:rsidP="001F7812">
      <w:pPr>
        <w:pStyle w:val="af6"/>
        <w:tabs>
          <w:tab w:val="left" w:pos="1260"/>
        </w:tabs>
        <w:ind w:left="0" w:firstLine="709"/>
        <w:jc w:val="both"/>
        <w:outlineLvl w:val="0"/>
        <w:rPr>
          <w:b/>
          <w:szCs w:val="28"/>
          <w:lang w:val="ru-RU"/>
        </w:rPr>
      </w:pPr>
    </w:p>
    <w:p w:rsidR="00825CC1" w:rsidRPr="00FD7649" w:rsidRDefault="007467B0" w:rsidP="001F7812">
      <w:pPr>
        <w:pStyle w:val="af6"/>
        <w:tabs>
          <w:tab w:val="left" w:pos="1260"/>
        </w:tabs>
        <w:ind w:left="1134" w:hanging="425"/>
        <w:jc w:val="both"/>
        <w:outlineLvl w:val="0"/>
        <w:rPr>
          <w:b/>
          <w:sz w:val="28"/>
          <w:szCs w:val="28"/>
          <w:lang w:val="ru-RU"/>
        </w:rPr>
      </w:pPr>
      <w:r w:rsidRPr="00FD7649">
        <w:rPr>
          <w:b/>
          <w:sz w:val="28"/>
          <w:szCs w:val="28"/>
          <w:lang w:val="ru-RU"/>
        </w:rPr>
        <w:t>2. Требования к структуре и целеполаганию государственных программ (комплексных программ)</w:t>
      </w:r>
    </w:p>
    <w:p w:rsidR="00825CC1" w:rsidRPr="00FD7649" w:rsidRDefault="00825CC1" w:rsidP="001F7812">
      <w:pPr>
        <w:pStyle w:val="af6"/>
        <w:tabs>
          <w:tab w:val="left" w:pos="1260"/>
        </w:tabs>
        <w:ind w:left="0" w:firstLine="709"/>
        <w:jc w:val="both"/>
        <w:outlineLvl w:val="0"/>
        <w:rPr>
          <w:b/>
          <w:sz w:val="28"/>
          <w:szCs w:val="28"/>
          <w:lang w:val="ru-RU"/>
        </w:rPr>
      </w:pP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2.1. Государственная программа (комплексная программа) является системой документов, разрабатываемых и утверждаемых в соответствии с настоящим Порядком и иными правовыми актами</w:t>
      </w:r>
      <w:r w:rsidR="008D059C" w:rsidRPr="00FD7649">
        <w:rPr>
          <w:sz w:val="28"/>
          <w:szCs w:val="28"/>
          <w:lang w:val="ru-RU"/>
        </w:rPr>
        <w:t xml:space="preserve"> Кировской области</w:t>
      </w:r>
      <w:r w:rsidRPr="00FD7649">
        <w:rPr>
          <w:sz w:val="28"/>
          <w:szCs w:val="28"/>
          <w:lang w:val="ru-RU"/>
        </w:rPr>
        <w:t>:</w:t>
      </w:r>
    </w:p>
    <w:p w:rsidR="00825CC1" w:rsidRPr="00FD7649" w:rsidRDefault="007467B0">
      <w:pPr>
        <w:pStyle w:val="af6"/>
        <w:tabs>
          <w:tab w:val="left" w:pos="1260"/>
        </w:tabs>
        <w:spacing w:line="360" w:lineRule="auto"/>
        <w:ind w:left="0" w:firstLine="709"/>
        <w:jc w:val="both"/>
        <w:outlineLvl w:val="0"/>
        <w:rPr>
          <w:sz w:val="28"/>
          <w:szCs w:val="28"/>
          <w:lang w:val="ru-RU"/>
        </w:rPr>
      </w:pPr>
      <w:bookmarkStart w:id="3" w:name="P120"/>
      <w:bookmarkEnd w:id="3"/>
      <w:r w:rsidRPr="00FD7649">
        <w:rPr>
          <w:sz w:val="28"/>
          <w:szCs w:val="28"/>
          <w:lang w:val="ru-RU"/>
        </w:rPr>
        <w:t>2.1.1. Приоритеты и цели государственной политики</w:t>
      </w:r>
      <w:r w:rsidR="00A12B0B">
        <w:rPr>
          <w:sz w:val="28"/>
          <w:szCs w:val="28"/>
          <w:lang w:val="ru-RU"/>
        </w:rPr>
        <w:t xml:space="preserve"> </w:t>
      </w:r>
      <w:r w:rsidR="00690084" w:rsidRPr="00FD7649">
        <w:rPr>
          <w:sz w:val="28"/>
          <w:szCs w:val="28"/>
          <w:lang w:val="ru-RU"/>
        </w:rPr>
        <w:t>в сфере реализации</w:t>
      </w:r>
      <w:r w:rsidR="00F16E7A" w:rsidRPr="00FD7649">
        <w:rPr>
          <w:sz w:val="28"/>
          <w:szCs w:val="28"/>
          <w:lang w:val="ru-RU"/>
        </w:rPr>
        <w:t xml:space="preserve"> государственной программы (комплексной программы),</w:t>
      </w:r>
      <w:r w:rsidRPr="00FD7649">
        <w:rPr>
          <w:sz w:val="28"/>
          <w:szCs w:val="28"/>
          <w:lang w:val="ru-RU"/>
        </w:rPr>
        <w:t xml:space="preserve"> в том числе с указанием связи с национальными целями, </w:t>
      </w:r>
      <w:r w:rsidR="005803D3" w:rsidRPr="00FD7649">
        <w:rPr>
          <w:sz w:val="28"/>
          <w:szCs w:val="28"/>
          <w:lang w:val="ru-RU"/>
        </w:rPr>
        <w:t>целями</w:t>
      </w:r>
      <w:r w:rsidRPr="00FD7649">
        <w:rPr>
          <w:sz w:val="28"/>
          <w:szCs w:val="28"/>
          <w:lang w:val="ru-RU"/>
        </w:rPr>
        <w:t xml:space="preserve"> стратегии социально-экономического развития Кировской области</w:t>
      </w:r>
      <w:r w:rsidR="005803D3" w:rsidRPr="00FD7649">
        <w:rPr>
          <w:sz w:val="28"/>
          <w:szCs w:val="28"/>
          <w:lang w:val="ru-RU"/>
        </w:rPr>
        <w:t>, государственными программами Российской Федерации</w:t>
      </w:r>
      <w:r w:rsidR="007040A2" w:rsidRPr="00FD7649">
        <w:rPr>
          <w:sz w:val="28"/>
          <w:szCs w:val="28"/>
          <w:lang w:val="ru-RU"/>
        </w:rPr>
        <w:t>.</w:t>
      </w:r>
    </w:p>
    <w:p w:rsidR="00825CC1" w:rsidRPr="00FD7649" w:rsidRDefault="007467B0">
      <w:pPr>
        <w:pStyle w:val="af6"/>
        <w:tabs>
          <w:tab w:val="left" w:pos="1260"/>
        </w:tabs>
        <w:spacing w:line="360" w:lineRule="auto"/>
        <w:ind w:left="0" w:firstLine="709"/>
        <w:jc w:val="both"/>
        <w:outlineLvl w:val="0"/>
        <w:rPr>
          <w:sz w:val="28"/>
          <w:szCs w:val="28"/>
          <w:lang w:val="ru-RU"/>
        </w:rPr>
      </w:pPr>
      <w:bookmarkStart w:id="4" w:name="P121"/>
      <w:bookmarkEnd w:id="4"/>
      <w:r w:rsidRPr="00FD7649">
        <w:rPr>
          <w:sz w:val="28"/>
          <w:szCs w:val="28"/>
          <w:lang w:val="ru-RU"/>
        </w:rPr>
        <w:t>2.1.2. Паспорт государственной программы (комплексн</w:t>
      </w:r>
      <w:r w:rsidR="007040A2" w:rsidRPr="00FD7649">
        <w:rPr>
          <w:sz w:val="28"/>
          <w:szCs w:val="28"/>
          <w:lang w:val="ru-RU"/>
        </w:rPr>
        <w:t>ой программы).</w:t>
      </w:r>
    </w:p>
    <w:p w:rsidR="00825CC1" w:rsidRPr="00FD7649" w:rsidRDefault="007467B0">
      <w:pPr>
        <w:pStyle w:val="af6"/>
        <w:tabs>
          <w:tab w:val="left" w:pos="1260"/>
        </w:tabs>
        <w:spacing w:line="360" w:lineRule="auto"/>
        <w:ind w:left="0" w:firstLine="709"/>
        <w:jc w:val="both"/>
        <w:outlineLvl w:val="0"/>
        <w:rPr>
          <w:sz w:val="28"/>
          <w:szCs w:val="28"/>
          <w:lang w:val="ru-RU"/>
        </w:rPr>
      </w:pPr>
      <w:bookmarkStart w:id="5" w:name="P122"/>
      <w:bookmarkEnd w:id="5"/>
      <w:r w:rsidRPr="00FD7649">
        <w:rPr>
          <w:sz w:val="28"/>
          <w:szCs w:val="28"/>
          <w:lang w:val="ru-RU"/>
        </w:rPr>
        <w:t>2.1.3. Паспорта структурных элементов государственной программы (комплексно</w:t>
      </w:r>
      <w:r w:rsidR="007040A2" w:rsidRPr="00FD7649">
        <w:rPr>
          <w:sz w:val="28"/>
          <w:szCs w:val="28"/>
          <w:lang w:val="ru-RU"/>
        </w:rPr>
        <w:t>й программы) и приложения к ним.</w:t>
      </w:r>
    </w:p>
    <w:p w:rsidR="00825CC1" w:rsidRPr="00FD7649" w:rsidRDefault="007467B0">
      <w:pPr>
        <w:pStyle w:val="af6"/>
        <w:tabs>
          <w:tab w:val="left" w:pos="1260"/>
        </w:tabs>
        <w:spacing w:line="360" w:lineRule="auto"/>
        <w:ind w:left="0" w:firstLine="709"/>
        <w:jc w:val="both"/>
        <w:outlineLvl w:val="0"/>
        <w:rPr>
          <w:sz w:val="28"/>
          <w:szCs w:val="28"/>
          <w:lang w:val="ru-RU"/>
        </w:rPr>
      </w:pPr>
      <w:bookmarkStart w:id="6" w:name="P123"/>
      <w:bookmarkStart w:id="7" w:name="P125"/>
      <w:bookmarkEnd w:id="6"/>
      <w:bookmarkEnd w:id="7"/>
      <w:r w:rsidRPr="00FD7649">
        <w:rPr>
          <w:sz w:val="28"/>
          <w:szCs w:val="28"/>
          <w:lang w:val="ru-RU"/>
        </w:rPr>
        <w:t xml:space="preserve">2.1.4. Порядки предоставления и распределения субсидий </w:t>
      </w:r>
      <w:r w:rsidR="00EB2FFC" w:rsidRPr="00FD7649">
        <w:rPr>
          <w:sz w:val="28"/>
          <w:szCs w:val="28"/>
          <w:lang w:val="ru-RU"/>
        </w:rPr>
        <w:t xml:space="preserve">местным бюджетам </w:t>
      </w:r>
      <w:r w:rsidRPr="00FD7649">
        <w:rPr>
          <w:sz w:val="28"/>
          <w:szCs w:val="28"/>
          <w:lang w:val="ru-RU"/>
        </w:rPr>
        <w:t xml:space="preserve">из областного бюджета в рамках </w:t>
      </w:r>
      <w:r w:rsidR="005D1B21" w:rsidRPr="00FD7649">
        <w:rPr>
          <w:sz w:val="28"/>
          <w:szCs w:val="28"/>
          <w:lang w:val="ru-RU"/>
        </w:rPr>
        <w:t xml:space="preserve">реализации </w:t>
      </w:r>
      <w:r w:rsidRPr="00FD7649">
        <w:rPr>
          <w:sz w:val="28"/>
          <w:szCs w:val="28"/>
          <w:lang w:val="ru-RU"/>
        </w:rPr>
        <w:t>государственной программы (ком</w:t>
      </w:r>
      <w:r w:rsidR="007040A2" w:rsidRPr="00FD7649">
        <w:rPr>
          <w:sz w:val="28"/>
          <w:szCs w:val="28"/>
          <w:lang w:val="ru-RU"/>
        </w:rPr>
        <w:t>плексной программы).</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2.1.5. </w:t>
      </w:r>
      <w:r w:rsidR="003E6975" w:rsidRPr="00FD7649">
        <w:rPr>
          <w:sz w:val="28"/>
          <w:szCs w:val="28"/>
          <w:lang w:val="ru-RU"/>
        </w:rPr>
        <w:t>Методика распределения и п</w:t>
      </w:r>
      <w:r w:rsidRPr="00FD7649">
        <w:rPr>
          <w:sz w:val="28"/>
          <w:szCs w:val="28"/>
          <w:lang w:val="ru-RU"/>
        </w:rPr>
        <w:t xml:space="preserve">равила предоставления иных межбюджетных трансфертов из областного бюджета местным бюджетам </w:t>
      </w:r>
      <w:r w:rsidR="005D1B21" w:rsidRPr="00FD7649">
        <w:rPr>
          <w:sz w:val="28"/>
          <w:szCs w:val="28"/>
          <w:lang w:val="ru-RU"/>
        </w:rPr>
        <w:t>в рамках</w:t>
      </w:r>
      <w:r w:rsidRPr="00FD7649">
        <w:rPr>
          <w:sz w:val="28"/>
          <w:szCs w:val="28"/>
          <w:lang w:val="ru-RU"/>
        </w:rPr>
        <w:t xml:space="preserve"> реализации государственной пр</w:t>
      </w:r>
      <w:r w:rsidR="007040A2" w:rsidRPr="00FD7649">
        <w:rPr>
          <w:sz w:val="28"/>
          <w:szCs w:val="28"/>
          <w:lang w:val="ru-RU"/>
        </w:rPr>
        <w:t>ограммы (комплексной программы).</w:t>
      </w:r>
    </w:p>
    <w:p w:rsidR="00825CC1" w:rsidRPr="00FD7649" w:rsidRDefault="007467B0">
      <w:pPr>
        <w:pStyle w:val="af6"/>
        <w:tabs>
          <w:tab w:val="left" w:pos="1260"/>
        </w:tabs>
        <w:spacing w:line="360" w:lineRule="auto"/>
        <w:ind w:left="0" w:firstLine="709"/>
        <w:jc w:val="both"/>
        <w:outlineLvl w:val="0"/>
        <w:rPr>
          <w:sz w:val="28"/>
          <w:szCs w:val="28"/>
          <w:lang w:val="ru-RU"/>
        </w:rPr>
      </w:pPr>
      <w:bookmarkStart w:id="8" w:name="P126"/>
      <w:bookmarkEnd w:id="8"/>
      <w:r w:rsidRPr="00FD7649">
        <w:rPr>
          <w:sz w:val="28"/>
          <w:szCs w:val="28"/>
          <w:lang w:val="ru-RU"/>
        </w:rPr>
        <w:lastRenderedPageBreak/>
        <w:t xml:space="preserve">2.1.6. Решения об осуществлении капитальных вложений при реализации государственной программы (комплексной программы) (при планировании капитальных вложений в рамках </w:t>
      </w:r>
      <w:r w:rsidR="005D1B21" w:rsidRPr="00FD7649">
        <w:rPr>
          <w:sz w:val="28"/>
          <w:szCs w:val="28"/>
          <w:lang w:val="ru-RU"/>
        </w:rPr>
        <w:t xml:space="preserve">реализации </w:t>
      </w:r>
      <w:r w:rsidRPr="00FD7649">
        <w:rPr>
          <w:sz w:val="28"/>
          <w:szCs w:val="28"/>
          <w:lang w:val="ru-RU"/>
        </w:rPr>
        <w:t>государственной пр</w:t>
      </w:r>
      <w:r w:rsidR="007040A2" w:rsidRPr="00FD7649">
        <w:rPr>
          <w:sz w:val="28"/>
          <w:szCs w:val="28"/>
          <w:lang w:val="ru-RU"/>
        </w:rPr>
        <w:t>ограммы (комплексной программы).</w:t>
      </w:r>
    </w:p>
    <w:p w:rsidR="002C5FF0" w:rsidRPr="00FD7649" w:rsidRDefault="002C5FF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2.1.7. Решения о заключении от имени </w:t>
      </w:r>
      <w:r w:rsidR="00D35C65" w:rsidRPr="00FD7649">
        <w:rPr>
          <w:sz w:val="28"/>
          <w:szCs w:val="28"/>
          <w:lang w:val="ru-RU"/>
        </w:rPr>
        <w:t>Кировской области</w:t>
      </w:r>
      <w:r w:rsidRPr="00FD7649">
        <w:rPr>
          <w:sz w:val="28"/>
          <w:szCs w:val="28"/>
          <w:lang w:val="ru-RU"/>
        </w:rPr>
        <w:t xml:space="preserve">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w:t>
      </w:r>
      <w:r w:rsidR="005D1B21" w:rsidRPr="00FD7649">
        <w:rPr>
          <w:sz w:val="28"/>
          <w:szCs w:val="28"/>
          <w:lang w:val="ru-RU"/>
        </w:rPr>
        <w:t xml:space="preserve">реализации </w:t>
      </w:r>
      <w:r w:rsidRPr="00FD7649">
        <w:rPr>
          <w:sz w:val="28"/>
          <w:szCs w:val="28"/>
          <w:lang w:val="ru-RU"/>
        </w:rPr>
        <w:t>государственной программы.</w:t>
      </w:r>
    </w:p>
    <w:p w:rsidR="002C5FF0" w:rsidRPr="00FD7649" w:rsidRDefault="007467B0" w:rsidP="002C5FF0">
      <w:pPr>
        <w:pStyle w:val="af6"/>
        <w:tabs>
          <w:tab w:val="left" w:pos="1260"/>
        </w:tabs>
        <w:spacing w:line="360" w:lineRule="auto"/>
        <w:ind w:left="0" w:firstLine="709"/>
        <w:jc w:val="both"/>
        <w:outlineLvl w:val="0"/>
        <w:rPr>
          <w:sz w:val="28"/>
          <w:szCs w:val="28"/>
          <w:lang w:val="ru-RU"/>
        </w:rPr>
      </w:pPr>
      <w:bookmarkStart w:id="9" w:name="P128"/>
      <w:bookmarkEnd w:id="9"/>
      <w:r w:rsidRPr="00FD7649">
        <w:rPr>
          <w:sz w:val="28"/>
          <w:szCs w:val="28"/>
          <w:lang w:val="ru-RU"/>
        </w:rPr>
        <w:t xml:space="preserve">2.1.8. </w:t>
      </w:r>
      <w:r w:rsidR="002C5FF0" w:rsidRPr="00FD7649">
        <w:rPr>
          <w:sz w:val="28"/>
          <w:szCs w:val="28"/>
          <w:lang w:val="ru-RU"/>
        </w:rPr>
        <w:t>Правила предоставления бюджетных инвестиций юридическим лицам</w:t>
      </w:r>
      <w:r w:rsidR="00A12B0B">
        <w:rPr>
          <w:sz w:val="28"/>
          <w:szCs w:val="28"/>
          <w:lang w:val="ru-RU"/>
        </w:rPr>
        <w:t xml:space="preserve"> </w:t>
      </w:r>
      <w:r w:rsidR="002C5FF0" w:rsidRPr="00FD7649">
        <w:rPr>
          <w:sz w:val="28"/>
          <w:szCs w:val="28"/>
          <w:lang w:val="ru-RU"/>
        </w:rPr>
        <w:t xml:space="preserve">(при планировании капитальных вложений в рамках </w:t>
      </w:r>
      <w:r w:rsidR="005D1B21" w:rsidRPr="00FD7649">
        <w:rPr>
          <w:sz w:val="28"/>
          <w:szCs w:val="28"/>
          <w:lang w:val="ru-RU"/>
        </w:rPr>
        <w:t xml:space="preserve">реализации </w:t>
      </w:r>
      <w:r w:rsidR="002C5FF0" w:rsidRPr="00FD7649">
        <w:rPr>
          <w:sz w:val="28"/>
          <w:szCs w:val="28"/>
          <w:lang w:val="ru-RU"/>
        </w:rPr>
        <w:t>государственной программы (комплексной программы).</w:t>
      </w:r>
    </w:p>
    <w:p w:rsidR="002C5FF0" w:rsidRPr="00FD7649" w:rsidRDefault="002C5FF0" w:rsidP="002C5FF0">
      <w:pPr>
        <w:pStyle w:val="af6"/>
        <w:tabs>
          <w:tab w:val="left" w:pos="1260"/>
        </w:tabs>
        <w:spacing w:line="360" w:lineRule="auto"/>
        <w:ind w:left="0" w:firstLine="709"/>
        <w:jc w:val="both"/>
        <w:outlineLvl w:val="0"/>
        <w:rPr>
          <w:sz w:val="28"/>
          <w:szCs w:val="28"/>
          <w:lang w:val="ru-RU"/>
        </w:rPr>
      </w:pPr>
      <w:r w:rsidRPr="00FD7649">
        <w:rPr>
          <w:sz w:val="28"/>
          <w:szCs w:val="28"/>
          <w:lang w:val="ru-RU"/>
        </w:rPr>
        <w:t>2.1.9.</w:t>
      </w:r>
      <w:r w:rsidR="00A12B0B">
        <w:rPr>
          <w:sz w:val="28"/>
          <w:szCs w:val="28"/>
          <w:lang w:val="ru-RU"/>
        </w:rPr>
        <w:t xml:space="preserve"> </w:t>
      </w:r>
      <w:r w:rsidRPr="00FD7649">
        <w:rPr>
          <w:sz w:val="28"/>
          <w:szCs w:val="28"/>
          <w:lang w:val="ru-RU"/>
        </w:rPr>
        <w:t>П</w:t>
      </w:r>
      <w:r w:rsidR="00BB2F34" w:rsidRPr="00FD7649">
        <w:rPr>
          <w:sz w:val="28"/>
          <w:szCs w:val="28"/>
          <w:lang w:val="ru-RU"/>
        </w:rPr>
        <w:t>орядки</w:t>
      </w:r>
      <w:r w:rsidRPr="00FD7649">
        <w:rPr>
          <w:sz w:val="28"/>
          <w:szCs w:val="28"/>
          <w:lang w:val="ru-RU"/>
        </w:rPr>
        <w:t xml:space="preserve"> предоставления субсидий юридическим лицам</w:t>
      </w:r>
      <w:r w:rsidR="00394ADD" w:rsidRPr="00FD7649">
        <w:rPr>
          <w:sz w:val="28"/>
          <w:szCs w:val="28"/>
          <w:lang w:val="ru-RU"/>
        </w:rPr>
        <w:t xml:space="preserve">, государственным (муниципальным) учреждениям), индивидуальным предпринимателям, физическим лицам </w:t>
      </w:r>
      <w:r w:rsidR="006A49F9">
        <w:rPr>
          <w:sz w:val="28"/>
          <w:szCs w:val="28"/>
          <w:lang w:val="ru-RU"/>
        </w:rPr>
        <w:t xml:space="preserve"> </w:t>
      </w:r>
      <w:r w:rsidR="006A49F9" w:rsidRPr="00FD7649">
        <w:rPr>
          <w:sz w:val="28"/>
          <w:szCs w:val="28"/>
          <w:lang w:val="ru-RU"/>
        </w:rPr>
        <w:t>–</w:t>
      </w:r>
      <w:r w:rsidR="006A49F9">
        <w:rPr>
          <w:sz w:val="28"/>
          <w:szCs w:val="28"/>
          <w:lang w:val="ru-RU"/>
        </w:rPr>
        <w:t xml:space="preserve"> </w:t>
      </w:r>
      <w:r w:rsidR="00394ADD" w:rsidRPr="00FD7649">
        <w:rPr>
          <w:sz w:val="28"/>
          <w:szCs w:val="28"/>
          <w:lang w:val="ru-RU"/>
        </w:rPr>
        <w:t xml:space="preserve">производителям товаров, работ, услуг, иным некоммерческим организациям, не являющимся государственными (муниципальными) учреждениями </w:t>
      </w:r>
      <w:r w:rsidR="00026967" w:rsidRPr="00FD7649">
        <w:rPr>
          <w:sz w:val="28"/>
          <w:szCs w:val="28"/>
          <w:lang w:val="ru-RU"/>
        </w:rPr>
        <w:t>в рамках</w:t>
      </w:r>
      <w:r w:rsidRPr="00FD7649">
        <w:rPr>
          <w:sz w:val="28"/>
          <w:szCs w:val="28"/>
          <w:lang w:val="ru-RU"/>
        </w:rPr>
        <w:t xml:space="preserve"> реализации государственной программы (комплексной программы).</w:t>
      </w:r>
    </w:p>
    <w:p w:rsidR="00F16E7A" w:rsidRPr="00FD7649" w:rsidRDefault="002C5FF0" w:rsidP="007E50E1">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2.1.10. </w:t>
      </w:r>
      <w:r w:rsidR="00F16E7A" w:rsidRPr="00FD7649">
        <w:rPr>
          <w:sz w:val="28"/>
          <w:szCs w:val="28"/>
          <w:lang w:val="ru-RU"/>
        </w:rPr>
        <w:t>Перечень объектов капитального строительства, объектов недвижимого имущества</w:t>
      </w:r>
      <w:r w:rsidR="007E50E1" w:rsidRPr="00FD7649">
        <w:rPr>
          <w:sz w:val="28"/>
          <w:szCs w:val="28"/>
          <w:lang w:val="ru-RU"/>
        </w:rPr>
        <w:t xml:space="preserve">, </w:t>
      </w:r>
      <w:r w:rsidR="005D1B21" w:rsidRPr="00FD7649">
        <w:rPr>
          <w:sz w:val="28"/>
          <w:szCs w:val="28"/>
          <w:lang w:val="ru-RU"/>
        </w:rPr>
        <w:t xml:space="preserve">планируемых к </w:t>
      </w:r>
      <w:r w:rsidR="007E50E1" w:rsidRPr="00FD7649">
        <w:rPr>
          <w:sz w:val="28"/>
          <w:szCs w:val="28"/>
          <w:lang w:val="ru-RU"/>
        </w:rPr>
        <w:t>реализ</w:t>
      </w:r>
      <w:r w:rsidR="005D1B21" w:rsidRPr="00FD7649">
        <w:rPr>
          <w:sz w:val="28"/>
          <w:szCs w:val="28"/>
          <w:lang w:val="ru-RU"/>
        </w:rPr>
        <w:t>ации</w:t>
      </w:r>
      <w:r w:rsidR="007E50E1" w:rsidRPr="00FD7649">
        <w:rPr>
          <w:sz w:val="28"/>
          <w:szCs w:val="28"/>
          <w:lang w:val="ru-RU"/>
        </w:rPr>
        <w:t xml:space="preserve"> в рамках государственной программы (комплексной программы).</w:t>
      </w:r>
    </w:p>
    <w:p w:rsidR="00825CC1" w:rsidRPr="00FD7649" w:rsidRDefault="00F16E7A">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2.1.11. </w:t>
      </w:r>
      <w:r w:rsidR="007467B0" w:rsidRPr="00FD7649">
        <w:rPr>
          <w:sz w:val="28"/>
          <w:szCs w:val="28"/>
          <w:lang w:val="ru-RU"/>
        </w:rPr>
        <w:t>Аналитическая информация о структурных элементах и (или) мероприятиях (результатах) иных государственных программ, относящихся к сфере реализации этой государственной программы (комплексной программы)</w:t>
      </w:r>
      <w:r w:rsidR="006A49F9">
        <w:rPr>
          <w:sz w:val="28"/>
          <w:szCs w:val="28"/>
          <w:lang w:val="ru-RU"/>
        </w:rPr>
        <w:t xml:space="preserve"> </w:t>
      </w:r>
      <w:r w:rsidR="006A49F9" w:rsidRPr="00FD7649">
        <w:rPr>
          <w:sz w:val="28"/>
          <w:szCs w:val="28"/>
          <w:lang w:val="ru-RU"/>
        </w:rPr>
        <w:t>(далее</w:t>
      </w:r>
      <w:r w:rsidR="006A49F9">
        <w:rPr>
          <w:sz w:val="28"/>
          <w:szCs w:val="28"/>
          <w:lang w:val="ru-RU"/>
        </w:rPr>
        <w:t xml:space="preserve"> </w:t>
      </w:r>
      <w:r w:rsidR="006A49F9" w:rsidRPr="00FD7649">
        <w:rPr>
          <w:sz w:val="28"/>
          <w:szCs w:val="28"/>
          <w:lang w:val="ru-RU"/>
        </w:rPr>
        <w:t>– аналитическая информация об иных государственных программах)</w:t>
      </w:r>
      <w:r w:rsidR="007467B0" w:rsidRPr="00FD7649">
        <w:rPr>
          <w:sz w:val="28"/>
          <w:szCs w:val="28"/>
          <w:lang w:val="ru-RU"/>
        </w:rPr>
        <w:t xml:space="preserve">. </w:t>
      </w:r>
      <w:r w:rsidR="006A49F9">
        <w:rPr>
          <w:sz w:val="28"/>
          <w:szCs w:val="28"/>
          <w:lang w:val="ru-RU"/>
        </w:rPr>
        <w:t>А</w:t>
      </w:r>
      <w:r w:rsidR="006A49F9" w:rsidRPr="00FD7649">
        <w:rPr>
          <w:sz w:val="28"/>
          <w:szCs w:val="28"/>
          <w:lang w:val="ru-RU"/>
        </w:rPr>
        <w:t xml:space="preserve">налитическая информация об иных государственных программах </w:t>
      </w:r>
      <w:r w:rsidR="006A49F9">
        <w:rPr>
          <w:sz w:val="28"/>
          <w:szCs w:val="28"/>
          <w:lang w:val="ru-RU"/>
        </w:rPr>
        <w:t>в</w:t>
      </w:r>
      <w:r w:rsidR="007467B0" w:rsidRPr="00FD7649">
        <w:rPr>
          <w:sz w:val="28"/>
          <w:szCs w:val="28"/>
          <w:lang w:val="ru-RU"/>
        </w:rPr>
        <w:t xml:space="preserve"> обязательном порядке формируется для комплексных программ, для государственн</w:t>
      </w:r>
      <w:r w:rsidR="007040A2" w:rsidRPr="00FD7649">
        <w:rPr>
          <w:sz w:val="28"/>
          <w:szCs w:val="28"/>
          <w:lang w:val="ru-RU"/>
        </w:rPr>
        <w:t xml:space="preserve">ых программ </w:t>
      </w:r>
      <w:r w:rsidR="006A49F9">
        <w:rPr>
          <w:sz w:val="28"/>
          <w:szCs w:val="28"/>
          <w:lang w:val="ru-RU"/>
        </w:rPr>
        <w:t xml:space="preserve"> </w:t>
      </w:r>
      <w:r w:rsidR="006A49F9" w:rsidRPr="00FD7649">
        <w:rPr>
          <w:sz w:val="28"/>
          <w:szCs w:val="28"/>
          <w:lang w:val="ru-RU"/>
        </w:rPr>
        <w:t xml:space="preserve">– </w:t>
      </w:r>
      <w:r w:rsidR="007040A2" w:rsidRPr="00FD7649">
        <w:rPr>
          <w:sz w:val="28"/>
          <w:szCs w:val="28"/>
          <w:lang w:val="ru-RU"/>
        </w:rPr>
        <w:t>при необходимости</w:t>
      </w:r>
      <w:r w:rsidR="00DE78E6">
        <w:rPr>
          <w:sz w:val="28"/>
          <w:szCs w:val="28"/>
          <w:lang w:val="ru-RU"/>
        </w:rPr>
        <w:t xml:space="preserve"> и утверждается </w:t>
      </w:r>
      <w:r w:rsidR="00D242E4" w:rsidRPr="00FD7649">
        <w:rPr>
          <w:sz w:val="28"/>
          <w:szCs w:val="28"/>
          <w:lang w:val="ru-RU"/>
        </w:rPr>
        <w:t xml:space="preserve">в </w:t>
      </w:r>
      <w:r w:rsidR="00DE78E6">
        <w:rPr>
          <w:sz w:val="28"/>
          <w:szCs w:val="28"/>
          <w:lang w:val="ru-RU"/>
        </w:rPr>
        <w:t xml:space="preserve">виде </w:t>
      </w:r>
      <w:r w:rsidR="00DE78E6">
        <w:rPr>
          <w:sz w:val="28"/>
          <w:szCs w:val="28"/>
          <w:lang w:val="ru-RU"/>
        </w:rPr>
        <w:lastRenderedPageBreak/>
        <w:t>приложения к</w:t>
      </w:r>
      <w:r w:rsidR="00D242E4" w:rsidRPr="00FD7649">
        <w:rPr>
          <w:sz w:val="28"/>
          <w:szCs w:val="28"/>
          <w:lang w:val="ru-RU"/>
        </w:rPr>
        <w:t xml:space="preserve"> паспорт</w:t>
      </w:r>
      <w:r w:rsidR="00DE78E6">
        <w:rPr>
          <w:sz w:val="28"/>
          <w:szCs w:val="28"/>
          <w:lang w:val="ru-RU"/>
        </w:rPr>
        <w:t>у</w:t>
      </w:r>
      <w:r w:rsidR="00D242E4" w:rsidRPr="00FD7649">
        <w:rPr>
          <w:sz w:val="28"/>
          <w:szCs w:val="28"/>
          <w:lang w:val="ru-RU"/>
        </w:rPr>
        <w:t xml:space="preserve"> государственной программы (комплексной программы)</w:t>
      </w:r>
      <w:r w:rsidR="00DE78E6">
        <w:rPr>
          <w:sz w:val="28"/>
          <w:szCs w:val="28"/>
          <w:lang w:val="ru-RU"/>
        </w:rPr>
        <w:t>.</w:t>
      </w:r>
    </w:p>
    <w:p w:rsidR="00825CC1" w:rsidRPr="00FD7649" w:rsidRDefault="007467B0">
      <w:pPr>
        <w:pStyle w:val="af6"/>
        <w:tabs>
          <w:tab w:val="left" w:pos="1260"/>
        </w:tabs>
        <w:spacing w:line="360" w:lineRule="auto"/>
        <w:ind w:left="0" w:firstLine="709"/>
        <w:jc w:val="both"/>
        <w:outlineLvl w:val="0"/>
        <w:rPr>
          <w:sz w:val="28"/>
          <w:szCs w:val="28"/>
          <w:lang w:val="ru-RU"/>
        </w:rPr>
      </w:pPr>
      <w:bookmarkStart w:id="10" w:name="P129"/>
      <w:bookmarkStart w:id="11" w:name="P130"/>
      <w:bookmarkStart w:id="12" w:name="P131"/>
      <w:bookmarkEnd w:id="10"/>
      <w:bookmarkEnd w:id="11"/>
      <w:bookmarkEnd w:id="12"/>
      <w:r w:rsidRPr="00FD7649">
        <w:rPr>
          <w:sz w:val="28"/>
          <w:szCs w:val="28"/>
          <w:lang w:val="ru-RU"/>
        </w:rPr>
        <w:t xml:space="preserve">2.2. Реестр документов, входящих в состав государственной программы (комплексной программы), указанных в </w:t>
      </w:r>
      <w:hyperlink w:anchor="P119" w:tooltip="#P119" w:history="1">
        <w:r w:rsidRPr="00FD7649">
          <w:rPr>
            <w:sz w:val="28"/>
            <w:szCs w:val="28"/>
            <w:lang w:val="ru-RU"/>
          </w:rPr>
          <w:t>пункте 2.1</w:t>
        </w:r>
      </w:hyperlink>
      <w:r w:rsidRPr="00FD7649">
        <w:rPr>
          <w:sz w:val="28"/>
          <w:szCs w:val="28"/>
          <w:lang w:val="ru-RU"/>
        </w:rPr>
        <w:t xml:space="preserve"> настоящего Порядка, </w:t>
      </w:r>
      <w:r w:rsidR="008C12EF" w:rsidRPr="00FD7649">
        <w:rPr>
          <w:sz w:val="28"/>
          <w:szCs w:val="28"/>
          <w:lang w:val="ru-RU"/>
        </w:rPr>
        <w:t>а также при необходимости иных документов, связанных с реализацией и мониторингом реализации государственных программ (комплексных программ)</w:t>
      </w:r>
      <w:r w:rsidR="00A12B0B">
        <w:rPr>
          <w:sz w:val="28"/>
          <w:szCs w:val="28"/>
          <w:lang w:val="ru-RU"/>
        </w:rPr>
        <w:t xml:space="preserve"> </w:t>
      </w:r>
      <w:r w:rsidR="008C12EF" w:rsidRPr="00FD7649">
        <w:rPr>
          <w:sz w:val="28"/>
          <w:szCs w:val="28"/>
          <w:lang w:val="ru-RU"/>
        </w:rPr>
        <w:t xml:space="preserve">и их структурных элементов, </w:t>
      </w:r>
      <w:r w:rsidRPr="00FD7649">
        <w:rPr>
          <w:sz w:val="28"/>
          <w:szCs w:val="28"/>
          <w:lang w:val="ru-RU"/>
        </w:rPr>
        <w:t>ведется ответственным исполнителем по каждой государственной программе (комплексной программе) на бумажном носителе</w:t>
      </w:r>
      <w:r w:rsidR="00A77EEB" w:rsidRPr="00FD7649">
        <w:rPr>
          <w:sz w:val="28"/>
          <w:szCs w:val="28"/>
          <w:lang w:val="ru-RU"/>
        </w:rPr>
        <w:t xml:space="preserve"> или</w:t>
      </w:r>
      <w:r w:rsidRPr="00FD7649">
        <w:rPr>
          <w:sz w:val="28"/>
          <w:szCs w:val="28"/>
          <w:lang w:val="ru-RU"/>
        </w:rPr>
        <w:t xml:space="preserve"> в </w:t>
      </w:r>
      <w:r w:rsidR="007040A2" w:rsidRPr="00FD7649">
        <w:rPr>
          <w:sz w:val="28"/>
          <w:szCs w:val="28"/>
          <w:lang w:val="ru-RU"/>
        </w:rPr>
        <w:t xml:space="preserve">системе «Электронный бюджет» </w:t>
      </w:r>
      <w:r w:rsidR="00D45050">
        <w:rPr>
          <w:sz w:val="28"/>
          <w:szCs w:val="28"/>
          <w:lang w:val="ru-RU"/>
        </w:rPr>
        <w:t>после ввода</w:t>
      </w:r>
      <w:r w:rsidRPr="00FD7649">
        <w:rPr>
          <w:sz w:val="28"/>
          <w:szCs w:val="28"/>
          <w:lang w:val="ru-RU"/>
        </w:rPr>
        <w:t xml:space="preserve"> </w:t>
      </w:r>
      <w:r w:rsidR="00304E56" w:rsidRPr="00FD7649">
        <w:rPr>
          <w:sz w:val="28"/>
          <w:szCs w:val="28"/>
          <w:lang w:val="ru-RU"/>
        </w:rPr>
        <w:t xml:space="preserve">уполномоченным федеральным органом исполнительной власти </w:t>
      </w:r>
      <w:r w:rsidR="00D45050">
        <w:rPr>
          <w:sz w:val="28"/>
          <w:szCs w:val="28"/>
          <w:lang w:val="ru-RU"/>
        </w:rPr>
        <w:t xml:space="preserve">в эксплуатацию </w:t>
      </w:r>
      <w:r w:rsidRPr="00FD7649">
        <w:rPr>
          <w:sz w:val="28"/>
          <w:szCs w:val="28"/>
          <w:lang w:val="ru-RU"/>
        </w:rPr>
        <w:t xml:space="preserve">компонентов и модулей. Ответственным исполнителем обеспечивается актуальность ведения реестра документов и полнота его заполнения. </w:t>
      </w:r>
    </w:p>
    <w:p w:rsidR="00825CC1" w:rsidRPr="00FD7649" w:rsidRDefault="00F73046">
      <w:pPr>
        <w:pStyle w:val="af6"/>
        <w:tabs>
          <w:tab w:val="left" w:pos="1260"/>
        </w:tabs>
        <w:spacing w:line="360" w:lineRule="auto"/>
        <w:ind w:left="0" w:firstLine="709"/>
        <w:jc w:val="both"/>
        <w:outlineLvl w:val="0"/>
        <w:rPr>
          <w:sz w:val="28"/>
          <w:szCs w:val="28"/>
          <w:lang w:val="ru-RU"/>
        </w:rPr>
      </w:pPr>
      <w:r w:rsidRPr="00FD7649">
        <w:rPr>
          <w:sz w:val="28"/>
          <w:szCs w:val="28"/>
          <w:lang w:val="ru-RU"/>
        </w:rPr>
        <w:t>Ведение р</w:t>
      </w:r>
      <w:r w:rsidR="007467B0" w:rsidRPr="00FD7649">
        <w:rPr>
          <w:sz w:val="28"/>
          <w:szCs w:val="28"/>
          <w:lang w:val="ru-RU"/>
        </w:rPr>
        <w:t>еестр</w:t>
      </w:r>
      <w:r w:rsidRPr="00FD7649">
        <w:rPr>
          <w:sz w:val="28"/>
          <w:szCs w:val="28"/>
          <w:lang w:val="ru-RU"/>
        </w:rPr>
        <w:t>а</w:t>
      </w:r>
      <w:r w:rsidR="007467B0" w:rsidRPr="00FD7649">
        <w:rPr>
          <w:sz w:val="28"/>
          <w:szCs w:val="28"/>
          <w:lang w:val="ru-RU"/>
        </w:rPr>
        <w:t xml:space="preserve"> </w:t>
      </w:r>
      <w:r w:rsidRPr="00FD7649">
        <w:rPr>
          <w:sz w:val="28"/>
          <w:szCs w:val="28"/>
          <w:lang w:val="ru-RU"/>
        </w:rPr>
        <w:t>документов, входящих в состав государственной программы (комплексной программы), осуществляе</w:t>
      </w:r>
      <w:r w:rsidR="007467B0" w:rsidRPr="00FD7649">
        <w:rPr>
          <w:sz w:val="28"/>
          <w:szCs w:val="28"/>
          <w:lang w:val="ru-RU"/>
        </w:rPr>
        <w:t xml:space="preserve">тся в соответствии с Методическими рекомендациями. </w:t>
      </w:r>
    </w:p>
    <w:p w:rsidR="00825CC1" w:rsidRPr="00FD7649" w:rsidRDefault="00CD573D"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2.3</w:t>
      </w:r>
      <w:r w:rsidR="007467B0" w:rsidRPr="00FD7649">
        <w:rPr>
          <w:sz w:val="28"/>
          <w:szCs w:val="28"/>
          <w:lang w:val="ru-RU"/>
        </w:rPr>
        <w:t>. Государственная программа (комплексная программа) в качестве структурных элементов</w:t>
      </w:r>
      <w:r w:rsidR="001A4976" w:rsidRPr="00FD7649">
        <w:rPr>
          <w:sz w:val="28"/>
          <w:szCs w:val="28"/>
          <w:lang w:val="ru-RU"/>
        </w:rPr>
        <w:t xml:space="preserve"> содержит региональные проекты</w:t>
      </w:r>
      <w:r w:rsidR="007467B0" w:rsidRPr="00FD7649">
        <w:rPr>
          <w:sz w:val="28"/>
          <w:szCs w:val="28"/>
          <w:lang w:val="ru-RU"/>
        </w:rPr>
        <w:t>, ведомственные проекты, в совокупности составляющие проектную часть государственной программы (комплексной программы), а также комплексы процессных мероприятий, составляющие процессную часть государственной программы (комплексной программы).</w:t>
      </w:r>
    </w:p>
    <w:p w:rsidR="00825CC1" w:rsidRPr="00FD7649" w:rsidRDefault="00B47D0D"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Д</w:t>
      </w:r>
      <w:r w:rsidR="007467B0" w:rsidRPr="00FD7649">
        <w:rPr>
          <w:sz w:val="28"/>
          <w:szCs w:val="28"/>
          <w:lang w:val="ru-RU"/>
        </w:rPr>
        <w:t>опускается формирование государственных программ (комплексн</w:t>
      </w:r>
      <w:r w:rsidR="00F328CA" w:rsidRPr="00FD7649">
        <w:rPr>
          <w:sz w:val="28"/>
          <w:szCs w:val="28"/>
          <w:lang w:val="ru-RU"/>
        </w:rPr>
        <w:t>ых программ</w:t>
      </w:r>
      <w:r w:rsidR="007467B0" w:rsidRPr="00FD7649">
        <w:rPr>
          <w:sz w:val="28"/>
          <w:szCs w:val="28"/>
          <w:lang w:val="ru-RU"/>
        </w:rPr>
        <w:t>), состоящих из структурных элементов в виде комплексов процессных мероприятий.</w:t>
      </w:r>
    </w:p>
    <w:p w:rsidR="00F328CA" w:rsidRPr="00FD7649" w:rsidRDefault="007467B0"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Проектные направления деятельности предусматриваются </w:t>
      </w:r>
      <w:hyperlink r:id="rId20" w:tooltip="consultantplus://offline/ref=323C94A2995D24109C7F5DF19389865271DFBA9C527DF446C15E9484AC062FABAF61F270E5C098B794C8E02276CC15A0F9X5Y3H" w:history="1">
        <w:r w:rsidR="00F328CA" w:rsidRPr="00FD7649">
          <w:rPr>
            <w:sz w:val="28"/>
            <w:szCs w:val="28"/>
            <w:lang w:val="ru-RU"/>
          </w:rPr>
          <w:t>постановлением</w:t>
        </w:r>
      </w:hyperlink>
      <w:r w:rsidR="00F328CA" w:rsidRPr="00FD7649">
        <w:rPr>
          <w:sz w:val="28"/>
          <w:szCs w:val="28"/>
          <w:lang w:val="ru-RU"/>
        </w:rPr>
        <w:t xml:space="preserve"> Правительства Кировской области от 16.07.2018 № 349-П «Об организации проектной деятельности в органах исполнительной власти Кировской области».</w:t>
      </w:r>
    </w:p>
    <w:p w:rsidR="00825CC1" w:rsidRPr="00FD7649" w:rsidRDefault="007467B0"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Процессные направления предусматривают:</w:t>
      </w:r>
    </w:p>
    <w:p w:rsidR="00825CC1" w:rsidRPr="00FD7649" w:rsidRDefault="007467B0"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выполнение государственных заданий на оказание государственных услуг</w:t>
      </w:r>
      <w:r w:rsidR="00CA688E" w:rsidRPr="00FD7649">
        <w:rPr>
          <w:sz w:val="28"/>
          <w:szCs w:val="28"/>
          <w:lang w:val="ru-RU"/>
        </w:rPr>
        <w:t xml:space="preserve"> (выполнение работ)</w:t>
      </w:r>
      <w:r w:rsidRPr="00FD7649">
        <w:rPr>
          <w:sz w:val="28"/>
          <w:szCs w:val="28"/>
          <w:lang w:val="ru-RU"/>
        </w:rPr>
        <w:t>;</w:t>
      </w:r>
    </w:p>
    <w:p w:rsidR="00825CC1" w:rsidRPr="00FD7649" w:rsidRDefault="007467B0"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предоставление субвенций из областного бюджета местным бюджетам, федеральному бюджету, бюджетам государственных внебюджетных фондов Российской Федерации;</w:t>
      </w:r>
    </w:p>
    <w:p w:rsidR="00825CC1" w:rsidRPr="00FD7649" w:rsidRDefault="007467B0"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предоставление дотаций </w:t>
      </w:r>
      <w:r w:rsidRPr="00BD4B8E">
        <w:rPr>
          <w:sz w:val="28"/>
          <w:szCs w:val="28"/>
          <w:lang w:val="ru-RU"/>
        </w:rPr>
        <w:t>муниципальны</w:t>
      </w:r>
      <w:r w:rsidR="00625083" w:rsidRPr="00BD4B8E">
        <w:rPr>
          <w:sz w:val="28"/>
          <w:szCs w:val="28"/>
          <w:lang w:val="ru-RU"/>
        </w:rPr>
        <w:t>м</w:t>
      </w:r>
      <w:r w:rsidRPr="00BD4B8E">
        <w:rPr>
          <w:sz w:val="28"/>
          <w:szCs w:val="28"/>
          <w:lang w:val="ru-RU"/>
        </w:rPr>
        <w:t xml:space="preserve"> образовани</w:t>
      </w:r>
      <w:r w:rsidR="00625083" w:rsidRPr="00BD4B8E">
        <w:rPr>
          <w:sz w:val="28"/>
          <w:szCs w:val="28"/>
          <w:lang w:val="ru-RU"/>
        </w:rPr>
        <w:t>ям</w:t>
      </w:r>
      <w:r w:rsidRPr="00BD4B8E">
        <w:rPr>
          <w:sz w:val="28"/>
          <w:szCs w:val="28"/>
          <w:lang w:val="ru-RU"/>
        </w:rPr>
        <w:t xml:space="preserve"> Кировской</w:t>
      </w:r>
      <w:r w:rsidRPr="00FD7649">
        <w:rPr>
          <w:sz w:val="28"/>
          <w:szCs w:val="28"/>
          <w:lang w:val="ru-RU"/>
        </w:rPr>
        <w:t xml:space="preserve"> области;</w:t>
      </w:r>
    </w:p>
    <w:p w:rsidR="00825CC1" w:rsidRPr="00FD7649" w:rsidRDefault="007467B0"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осуществление текущей деятельности областных государственных казенных учреждений;</w:t>
      </w:r>
    </w:p>
    <w:p w:rsidR="00825CC1" w:rsidRPr="00FD7649" w:rsidRDefault="007467B0"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предоставление субсидий из областного бюджета на иные цели областным государственным учреждениям (за исключением субсидий, предоставляемых в рамках проектной деятельности);</w:t>
      </w:r>
    </w:p>
    <w:p w:rsidR="00825CC1" w:rsidRPr="00FD7649" w:rsidRDefault="007467B0"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оказание мер социальной поддержки отдельным категориям населения Кировской области (за исключением случаев, когда нормативными правовыми актами Российской Федерации, Кировской области установлен ограничительный период действия соответствующих мер), включая осуществление социальных налоговых расходов;</w:t>
      </w:r>
    </w:p>
    <w:p w:rsidR="00825CC1" w:rsidRPr="00FD7649" w:rsidRDefault="007467B0"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предоставление субсидий из областного бюджета в целях финансового обеспечения исполнения государственного социального заказа на оказание государственных услуг в социальной сфере;</w:t>
      </w:r>
    </w:p>
    <w:p w:rsidR="00825CC1" w:rsidRPr="00FD7649" w:rsidRDefault="007467B0"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обслуживание государственного долга;</w:t>
      </w:r>
    </w:p>
    <w:p w:rsidR="00825CC1" w:rsidRPr="00FD7649" w:rsidRDefault="007467B0"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проведение мероприятий, направленных на ликвидацию последствий чрезвычайных ситуаций;</w:t>
      </w:r>
    </w:p>
    <w:p w:rsidR="00825CC1" w:rsidRPr="00FD7649" w:rsidRDefault="007467B0"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предоставление иных межбюджетных трансфертов из областного бюджета бюджету Кировского областного территориального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w:t>
      </w:r>
      <w:r w:rsidRPr="00FD7649">
        <w:rPr>
          <w:sz w:val="28"/>
          <w:szCs w:val="28"/>
          <w:lang w:val="ru-RU"/>
        </w:rPr>
        <w:lastRenderedPageBreak/>
        <w:t>установленных базовой программой обязательного медицинского страхования, и бюджету Фонда пенсионного и социального страхования Российской Федерации на возмещение расходов по осуществлению социальных выплат в виде пенсий и социальных пособий в случаях, установленных законодательством Российской Федерации;</w:t>
      </w:r>
    </w:p>
    <w:p w:rsidR="00825CC1" w:rsidRPr="00FD7649" w:rsidRDefault="007467B0"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предоставление межбюджетных трансфертов местным бюджетам, источником финансового обеспечения которых являются межбюджетные трансферты</w:t>
      </w:r>
      <w:r w:rsidR="00BD4B8E">
        <w:rPr>
          <w:sz w:val="28"/>
          <w:szCs w:val="28"/>
          <w:lang w:val="ru-RU"/>
        </w:rPr>
        <w:t>, предоставляемые из</w:t>
      </w:r>
      <w:r w:rsidRPr="00FD7649">
        <w:rPr>
          <w:sz w:val="28"/>
          <w:szCs w:val="28"/>
          <w:lang w:val="ru-RU"/>
        </w:rPr>
        <w:t xml:space="preserve"> резервных фондов Президента Российской Федерации и Правительства Российской Федерации, </w:t>
      </w:r>
      <w:r w:rsidR="00BD4B8E">
        <w:rPr>
          <w:sz w:val="28"/>
          <w:szCs w:val="28"/>
          <w:lang w:val="ru-RU"/>
        </w:rPr>
        <w:t xml:space="preserve">бюджетные ассигнования </w:t>
      </w:r>
      <w:r w:rsidRPr="00FD7649">
        <w:rPr>
          <w:sz w:val="28"/>
          <w:szCs w:val="28"/>
          <w:lang w:val="ru-RU"/>
        </w:rPr>
        <w:t>резервного фонда Правительства Кировской области;</w:t>
      </w:r>
    </w:p>
    <w:p w:rsidR="00502C45" w:rsidRPr="00FD7649" w:rsidRDefault="00502C45"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предоставление межбюджетных трансфертов местным бюджетам нецелевого характера;</w:t>
      </w:r>
    </w:p>
    <w:p w:rsidR="00825CC1" w:rsidRPr="00FD7649" w:rsidRDefault="007467B0"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иные направления деятельности (мероприятия), не отвечающие требованиям </w:t>
      </w:r>
      <w:r w:rsidR="00094670" w:rsidRPr="00FD7649">
        <w:rPr>
          <w:sz w:val="28"/>
          <w:szCs w:val="28"/>
          <w:lang w:val="ru-RU"/>
        </w:rPr>
        <w:t xml:space="preserve">положения о </w:t>
      </w:r>
      <w:r w:rsidRPr="00FD7649">
        <w:rPr>
          <w:sz w:val="28"/>
          <w:szCs w:val="28"/>
          <w:lang w:val="ru-RU"/>
        </w:rPr>
        <w:t>проектной деятельности.</w:t>
      </w:r>
    </w:p>
    <w:p w:rsidR="00CA688E" w:rsidRPr="00FD7649" w:rsidRDefault="00CA688E" w:rsidP="00276CFD">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Непрограммными расходами являются расходы, осуществляемые за счет средств </w:t>
      </w:r>
      <w:r w:rsidRPr="00BD4B8E">
        <w:rPr>
          <w:sz w:val="28"/>
          <w:szCs w:val="28"/>
          <w:lang w:val="ru-RU"/>
        </w:rPr>
        <w:t xml:space="preserve">резервного фонда Правительства Кировской области, фонда поддержки инициатив населения, </w:t>
      </w:r>
      <w:r w:rsidR="00625083" w:rsidRPr="00BD4B8E">
        <w:rPr>
          <w:sz w:val="28"/>
          <w:szCs w:val="28"/>
          <w:lang w:val="ru-RU"/>
        </w:rPr>
        <w:t xml:space="preserve">расходы, предусматривающие формирование резерва средств в областном бюджете; </w:t>
      </w:r>
      <w:r w:rsidRPr="00BD4B8E">
        <w:rPr>
          <w:sz w:val="28"/>
          <w:szCs w:val="28"/>
          <w:lang w:val="ru-RU"/>
        </w:rPr>
        <w:t>иные</w:t>
      </w:r>
      <w:r w:rsidRPr="00FD7649">
        <w:rPr>
          <w:sz w:val="28"/>
          <w:szCs w:val="28"/>
          <w:lang w:val="ru-RU"/>
        </w:rPr>
        <w:t xml:space="preserve"> расходы в соответствии с законом Кировской области об областном бюджете.</w:t>
      </w:r>
    </w:p>
    <w:p w:rsidR="00825CC1" w:rsidRPr="00FD7649" w:rsidRDefault="00CD573D">
      <w:pPr>
        <w:pStyle w:val="af6"/>
        <w:tabs>
          <w:tab w:val="left" w:pos="1260"/>
        </w:tabs>
        <w:spacing w:line="360" w:lineRule="auto"/>
        <w:ind w:left="0" w:firstLine="709"/>
        <w:jc w:val="both"/>
        <w:outlineLvl w:val="0"/>
        <w:rPr>
          <w:sz w:val="28"/>
          <w:szCs w:val="28"/>
          <w:lang w:val="ru-RU"/>
        </w:rPr>
      </w:pPr>
      <w:r w:rsidRPr="00FD7649">
        <w:rPr>
          <w:sz w:val="28"/>
          <w:szCs w:val="28"/>
          <w:lang w:val="ru-RU"/>
        </w:rPr>
        <w:t>2.4</w:t>
      </w:r>
      <w:r w:rsidR="007467B0" w:rsidRPr="00FD7649">
        <w:rPr>
          <w:sz w:val="28"/>
          <w:szCs w:val="28"/>
          <w:lang w:val="ru-RU"/>
        </w:rPr>
        <w:t xml:space="preserve">. Структурные элементы государственной программы (комплексной программы) </w:t>
      </w:r>
      <w:r w:rsidR="001B1775" w:rsidRPr="00FD7649">
        <w:rPr>
          <w:sz w:val="28"/>
          <w:szCs w:val="28"/>
          <w:lang w:val="ru-RU"/>
        </w:rPr>
        <w:t xml:space="preserve">в паспорте государственной программы (комплексной программы) </w:t>
      </w:r>
      <w:r w:rsidR="007467B0" w:rsidRPr="00FD7649">
        <w:rPr>
          <w:sz w:val="28"/>
          <w:szCs w:val="28"/>
          <w:lang w:val="ru-RU"/>
        </w:rPr>
        <w:t xml:space="preserve">могут группироваться по </w:t>
      </w:r>
      <w:r w:rsidR="000D0A0E" w:rsidRPr="00FD7649">
        <w:rPr>
          <w:sz w:val="28"/>
          <w:szCs w:val="28"/>
          <w:lang w:val="ru-RU"/>
        </w:rPr>
        <w:t>направлениям (</w:t>
      </w:r>
      <w:r w:rsidR="007467B0" w:rsidRPr="00FD7649">
        <w:rPr>
          <w:sz w:val="28"/>
          <w:szCs w:val="28"/>
          <w:lang w:val="ru-RU"/>
        </w:rPr>
        <w:t>подпрограммам</w:t>
      </w:r>
      <w:r w:rsidR="000D0A0E" w:rsidRPr="00FD7649">
        <w:rPr>
          <w:sz w:val="28"/>
          <w:szCs w:val="28"/>
          <w:lang w:val="ru-RU"/>
        </w:rPr>
        <w:t>) государственной программы (комплексной программы)</w:t>
      </w:r>
      <w:r w:rsidR="007467B0" w:rsidRPr="00FD7649">
        <w:rPr>
          <w:sz w:val="28"/>
          <w:szCs w:val="28"/>
          <w:lang w:val="ru-RU"/>
        </w:rPr>
        <w:t>.</w:t>
      </w:r>
      <w:r w:rsidR="001B1775" w:rsidRPr="00FD7649">
        <w:rPr>
          <w:sz w:val="28"/>
          <w:szCs w:val="28"/>
          <w:lang w:val="ru-RU"/>
        </w:rPr>
        <w:t xml:space="preserve"> </w:t>
      </w:r>
      <w:r w:rsidR="000D0A0E" w:rsidRPr="00FD7649">
        <w:rPr>
          <w:sz w:val="28"/>
          <w:szCs w:val="28"/>
          <w:lang w:val="ru-RU"/>
        </w:rPr>
        <w:t>Выделени</w:t>
      </w:r>
      <w:r w:rsidR="001B1775" w:rsidRPr="00FD7649">
        <w:rPr>
          <w:sz w:val="28"/>
          <w:szCs w:val="28"/>
          <w:lang w:val="ru-RU"/>
        </w:rPr>
        <w:t xml:space="preserve">е в паспорте государственной программы (комплексной программы) наименований </w:t>
      </w:r>
      <w:r w:rsidR="000D0A0E" w:rsidRPr="00FD7649">
        <w:rPr>
          <w:sz w:val="28"/>
          <w:szCs w:val="28"/>
          <w:lang w:val="ru-RU"/>
        </w:rPr>
        <w:t>направлений (подпрограмм) государственной программы (комплексной программы)</w:t>
      </w:r>
      <w:r w:rsidR="00A12B0B">
        <w:rPr>
          <w:sz w:val="28"/>
          <w:szCs w:val="28"/>
          <w:lang w:val="ru-RU"/>
        </w:rPr>
        <w:t xml:space="preserve"> </w:t>
      </w:r>
      <w:r w:rsidR="001B1775" w:rsidRPr="00FD7649">
        <w:rPr>
          <w:sz w:val="28"/>
          <w:szCs w:val="28"/>
          <w:lang w:val="ru-RU"/>
        </w:rPr>
        <w:t>носит аналитический характер.</w:t>
      </w:r>
    </w:p>
    <w:p w:rsidR="00825CC1" w:rsidRPr="00FD7649" w:rsidRDefault="00CD573D">
      <w:pPr>
        <w:pStyle w:val="af6"/>
        <w:tabs>
          <w:tab w:val="left" w:pos="1260"/>
        </w:tabs>
        <w:spacing w:line="360" w:lineRule="auto"/>
        <w:ind w:left="0" w:firstLine="709"/>
        <w:jc w:val="both"/>
        <w:outlineLvl w:val="0"/>
        <w:rPr>
          <w:sz w:val="28"/>
          <w:szCs w:val="28"/>
          <w:lang w:val="ru-RU"/>
        </w:rPr>
      </w:pPr>
      <w:r w:rsidRPr="00FD7649">
        <w:rPr>
          <w:sz w:val="28"/>
          <w:szCs w:val="28"/>
          <w:lang w:val="ru-RU"/>
        </w:rPr>
        <w:t>2.5</w:t>
      </w:r>
      <w:r w:rsidR="007467B0" w:rsidRPr="00FD7649">
        <w:rPr>
          <w:sz w:val="28"/>
          <w:szCs w:val="28"/>
          <w:lang w:val="ru-RU"/>
        </w:rPr>
        <w:t xml:space="preserve">. Формирование и реализация региональных проектов, ведомственных проектов, а также формирование отчетности об их реализации осуществляются </w:t>
      </w:r>
      <w:r w:rsidR="007467B0" w:rsidRPr="00FD7649">
        <w:rPr>
          <w:sz w:val="28"/>
          <w:szCs w:val="28"/>
          <w:lang w:val="ru-RU"/>
        </w:rPr>
        <w:lastRenderedPageBreak/>
        <w:t xml:space="preserve">в соответствии с </w:t>
      </w:r>
      <w:r w:rsidR="00094670" w:rsidRPr="00FD7649">
        <w:rPr>
          <w:sz w:val="28"/>
          <w:szCs w:val="28"/>
          <w:lang w:val="ru-RU"/>
        </w:rPr>
        <w:t xml:space="preserve">положением о </w:t>
      </w:r>
      <w:r w:rsidR="007467B0" w:rsidRPr="00FD7649">
        <w:rPr>
          <w:sz w:val="28"/>
          <w:szCs w:val="28"/>
          <w:lang w:val="ru-RU"/>
        </w:rPr>
        <w:t>проектной деятельности. В случае реализации регионального проекта</w:t>
      </w:r>
      <w:r w:rsidR="007B5655" w:rsidRPr="00FD7649">
        <w:rPr>
          <w:sz w:val="28"/>
          <w:szCs w:val="28"/>
          <w:lang w:val="ru-RU"/>
        </w:rPr>
        <w:t>, входящего в состав национального проекта,</w:t>
      </w:r>
      <w:r w:rsidR="007467B0" w:rsidRPr="00FD7649">
        <w:rPr>
          <w:sz w:val="28"/>
          <w:szCs w:val="28"/>
          <w:lang w:val="ru-RU"/>
        </w:rPr>
        <w:t xml:space="preserve"> в рамках нескольких государственных программ (комплексных программ) требования к мероприятиям (результатам) таких региональных проектов определяются в соответствии с </w:t>
      </w:r>
      <w:r w:rsidR="00094670" w:rsidRPr="00FD7649">
        <w:rPr>
          <w:sz w:val="28"/>
          <w:szCs w:val="28"/>
          <w:lang w:val="ru-RU"/>
        </w:rPr>
        <w:t xml:space="preserve">положением о </w:t>
      </w:r>
      <w:r w:rsidR="007467B0" w:rsidRPr="00FD7649">
        <w:rPr>
          <w:sz w:val="28"/>
          <w:szCs w:val="28"/>
          <w:lang w:val="ru-RU"/>
        </w:rPr>
        <w:t>проектной деятельности.</w:t>
      </w:r>
    </w:p>
    <w:p w:rsidR="002A06EF" w:rsidRPr="00FD7649" w:rsidRDefault="002A06EF" w:rsidP="002A06EF">
      <w:pPr>
        <w:pStyle w:val="af6"/>
        <w:tabs>
          <w:tab w:val="left" w:pos="1260"/>
        </w:tabs>
        <w:spacing w:line="360" w:lineRule="auto"/>
        <w:ind w:left="0" w:firstLine="709"/>
        <w:jc w:val="both"/>
        <w:outlineLvl w:val="0"/>
        <w:rPr>
          <w:sz w:val="28"/>
          <w:szCs w:val="28"/>
          <w:lang w:val="ru-RU"/>
        </w:rPr>
      </w:pPr>
      <w:r w:rsidRPr="00FD7649">
        <w:rPr>
          <w:sz w:val="28"/>
          <w:szCs w:val="28"/>
          <w:lang w:val="ru-RU"/>
        </w:rPr>
        <w:t>Требования к мероприятиям (результатам) региональных проектов и ведомственных проектов определяются в соответствии с положением о проектной деятельности.</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Формирование и реализация комплексов процессных мероприятий осуществляются в соответствии с Методическими рекомендациями.</w:t>
      </w:r>
    </w:p>
    <w:p w:rsidR="00026E0D"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Паспорт комплекса процессных мероприятий содержит задачи, для решения которых предусматриваются мероприятия (результаты)</w:t>
      </w:r>
      <w:r w:rsidR="00026E0D" w:rsidRPr="00FD7649">
        <w:rPr>
          <w:sz w:val="28"/>
          <w:szCs w:val="28"/>
          <w:lang w:val="ru-RU"/>
        </w:rPr>
        <w:t xml:space="preserve">. </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Мероприятие (результат) структурного элемента государственной программы (комплексной программы) формируется исходя из принципов конкретности, точности, достоверности, измеримости (счетности), возможности мониторинга, в том числе еже</w:t>
      </w:r>
      <w:r w:rsidR="003661AC" w:rsidRPr="00FD7649">
        <w:rPr>
          <w:sz w:val="28"/>
          <w:szCs w:val="28"/>
          <w:lang w:val="ru-RU"/>
        </w:rPr>
        <w:t>кварталь</w:t>
      </w:r>
      <w:r w:rsidRPr="00FD7649">
        <w:rPr>
          <w:sz w:val="28"/>
          <w:szCs w:val="28"/>
          <w:lang w:val="ru-RU"/>
        </w:rPr>
        <w:t>ного мониторинга (при необходимости), и выполнения задач структурного элемента государственной программы (комплексной программы).</w:t>
      </w:r>
    </w:p>
    <w:p w:rsidR="00647623" w:rsidRPr="00FD7649" w:rsidRDefault="00647623" w:rsidP="00647623">
      <w:pPr>
        <w:pStyle w:val="af6"/>
        <w:tabs>
          <w:tab w:val="left" w:pos="1260"/>
        </w:tabs>
        <w:spacing w:line="360" w:lineRule="auto"/>
        <w:ind w:left="0" w:firstLine="709"/>
        <w:jc w:val="both"/>
        <w:outlineLvl w:val="0"/>
        <w:rPr>
          <w:sz w:val="28"/>
          <w:szCs w:val="28"/>
          <w:lang w:val="ru-RU"/>
        </w:rPr>
      </w:pPr>
      <w:r w:rsidRPr="00FD7649">
        <w:rPr>
          <w:sz w:val="28"/>
          <w:szCs w:val="28"/>
          <w:lang w:val="ru-RU"/>
        </w:rPr>
        <w:t>Мероприятия (результаты) структурных элементов государственной программы (комплексной программы), источником финансового обеспечения которых являются межбюджетные трансферты, предоставляемые из федерального бюджета (за исключением субвенций), включаются в паспорт структурного элемента в виде конкретных объектов и их контрольных точек.</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Позиция паспорта структурного элемента государственной программы (комплексной программы)</w:t>
      </w:r>
      <w:r w:rsidR="00BD0A00" w:rsidRPr="00FD7649">
        <w:rPr>
          <w:sz w:val="28"/>
          <w:szCs w:val="28"/>
          <w:lang w:val="ru-RU"/>
        </w:rPr>
        <w:t>, касающаяся мероприятия</w:t>
      </w:r>
      <w:r w:rsidRPr="00FD7649">
        <w:rPr>
          <w:sz w:val="28"/>
          <w:szCs w:val="28"/>
          <w:lang w:val="ru-RU"/>
        </w:rPr>
        <w:t xml:space="preserve"> (результат</w:t>
      </w:r>
      <w:r w:rsidR="00BD0A00" w:rsidRPr="00FD7649">
        <w:rPr>
          <w:sz w:val="28"/>
          <w:szCs w:val="28"/>
          <w:lang w:val="ru-RU"/>
        </w:rPr>
        <w:t>а</w:t>
      </w:r>
      <w:r w:rsidRPr="00FD7649">
        <w:rPr>
          <w:sz w:val="28"/>
          <w:szCs w:val="28"/>
          <w:lang w:val="ru-RU"/>
        </w:rPr>
        <w:t>)</w:t>
      </w:r>
      <w:r w:rsidR="00BD0A00" w:rsidRPr="00FD7649">
        <w:rPr>
          <w:sz w:val="28"/>
          <w:szCs w:val="28"/>
          <w:lang w:val="ru-RU"/>
        </w:rPr>
        <w:t>,</w:t>
      </w:r>
      <w:r w:rsidRPr="00FD7649">
        <w:rPr>
          <w:sz w:val="28"/>
          <w:szCs w:val="28"/>
          <w:lang w:val="ru-RU"/>
        </w:rPr>
        <w:t xml:space="preserve"> в том числе содержит наименование, срок реализации, ответственного за его реализацию, объем финансового обеспечения по годам реализации, базовое значение </w:t>
      </w:r>
      <w:r w:rsidR="00BD0A00" w:rsidRPr="00FD7649">
        <w:rPr>
          <w:sz w:val="28"/>
          <w:szCs w:val="28"/>
          <w:lang w:val="ru-RU"/>
        </w:rPr>
        <w:t>результата за год, предшествующий году</w:t>
      </w:r>
      <w:r w:rsidRPr="00FD7649">
        <w:rPr>
          <w:sz w:val="28"/>
          <w:szCs w:val="28"/>
          <w:lang w:val="ru-RU"/>
        </w:rPr>
        <w:t xml:space="preserve"> начала реализации государственной </w:t>
      </w:r>
      <w:r w:rsidRPr="00FD7649">
        <w:rPr>
          <w:sz w:val="28"/>
          <w:szCs w:val="28"/>
          <w:lang w:val="ru-RU"/>
        </w:rPr>
        <w:lastRenderedPageBreak/>
        <w:t>программы и плановые значения по годам реализации до завершения реализации</w:t>
      </w:r>
      <w:r w:rsidR="00BD0A00" w:rsidRPr="00FD7649">
        <w:rPr>
          <w:sz w:val="28"/>
          <w:szCs w:val="28"/>
          <w:lang w:val="ru-RU"/>
        </w:rPr>
        <w:t xml:space="preserve"> мероприятия (результата).</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Мероприятие (результат) структурного элемента государственной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825CC1" w:rsidRPr="00FD7649" w:rsidRDefault="00CD573D">
      <w:pPr>
        <w:pStyle w:val="af6"/>
        <w:tabs>
          <w:tab w:val="left" w:pos="1260"/>
        </w:tabs>
        <w:spacing w:line="360" w:lineRule="auto"/>
        <w:ind w:left="0" w:firstLine="709"/>
        <w:jc w:val="both"/>
        <w:outlineLvl w:val="0"/>
        <w:rPr>
          <w:sz w:val="28"/>
          <w:szCs w:val="28"/>
          <w:lang w:val="ru-RU"/>
        </w:rPr>
      </w:pPr>
      <w:r w:rsidRPr="00FD7649">
        <w:rPr>
          <w:sz w:val="28"/>
          <w:szCs w:val="28"/>
          <w:lang w:val="ru-RU"/>
        </w:rPr>
        <w:t>2.6</w:t>
      </w:r>
      <w:r w:rsidR="007467B0" w:rsidRPr="00FD7649">
        <w:rPr>
          <w:sz w:val="28"/>
          <w:szCs w:val="28"/>
          <w:lang w:val="ru-RU"/>
        </w:rPr>
        <w:t xml:space="preserve">. Государственные программы (комплексные программы) разрабатываются для достижения национальных целей, реализации приоритетов и целей социально-экономического развития Кировской области, определенных в документах стратегического планирования, а также исполнения </w:t>
      </w:r>
      <w:r w:rsidR="0015699E" w:rsidRPr="00FD7649">
        <w:rPr>
          <w:sz w:val="28"/>
          <w:szCs w:val="28"/>
          <w:lang w:val="ru-RU"/>
        </w:rPr>
        <w:t xml:space="preserve">нормативных правовых актов Российской Федерации и </w:t>
      </w:r>
      <w:r w:rsidR="007467B0" w:rsidRPr="00FD7649">
        <w:rPr>
          <w:sz w:val="28"/>
          <w:szCs w:val="28"/>
          <w:lang w:val="ru-RU"/>
        </w:rPr>
        <w:t xml:space="preserve">Кировской области, </w:t>
      </w:r>
      <w:r w:rsidR="00F328CA" w:rsidRPr="00FD7649">
        <w:rPr>
          <w:sz w:val="28"/>
          <w:szCs w:val="28"/>
          <w:lang w:val="ru-RU"/>
        </w:rPr>
        <w:t xml:space="preserve">поручений </w:t>
      </w:r>
      <w:r w:rsidR="007467B0" w:rsidRPr="00FD7649">
        <w:rPr>
          <w:sz w:val="28"/>
          <w:szCs w:val="28"/>
          <w:lang w:val="ru-RU"/>
        </w:rPr>
        <w:t xml:space="preserve">Губернатора Кировской области и </w:t>
      </w:r>
      <w:r w:rsidR="00F328CA" w:rsidRPr="00FD7649">
        <w:rPr>
          <w:sz w:val="28"/>
          <w:szCs w:val="28"/>
          <w:lang w:val="ru-RU"/>
        </w:rPr>
        <w:t xml:space="preserve">решений </w:t>
      </w:r>
      <w:r w:rsidR="007467B0" w:rsidRPr="00FD7649">
        <w:rPr>
          <w:sz w:val="28"/>
          <w:szCs w:val="28"/>
          <w:lang w:val="ru-RU"/>
        </w:rPr>
        <w:t>Правительства Кировской области.</w:t>
      </w:r>
    </w:p>
    <w:p w:rsidR="00825CC1" w:rsidRPr="00FD7649" w:rsidRDefault="00CD573D">
      <w:pPr>
        <w:pStyle w:val="af6"/>
        <w:tabs>
          <w:tab w:val="left" w:pos="1260"/>
        </w:tabs>
        <w:spacing w:line="360" w:lineRule="auto"/>
        <w:ind w:left="0" w:firstLine="709"/>
        <w:jc w:val="both"/>
        <w:outlineLvl w:val="0"/>
        <w:rPr>
          <w:sz w:val="28"/>
          <w:szCs w:val="28"/>
          <w:lang w:val="ru-RU"/>
        </w:rPr>
      </w:pPr>
      <w:r w:rsidRPr="00FD7649">
        <w:rPr>
          <w:sz w:val="28"/>
          <w:szCs w:val="28"/>
          <w:lang w:val="ru-RU"/>
        </w:rPr>
        <w:t>2.7</w:t>
      </w:r>
      <w:r w:rsidR="007467B0" w:rsidRPr="00FD7649">
        <w:rPr>
          <w:sz w:val="28"/>
          <w:szCs w:val="28"/>
          <w:lang w:val="ru-RU"/>
        </w:rPr>
        <w:t>. Для каждой государственной программы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Кировской области в соответствующей сфере.</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Цель государственной программы (комплексной программы) должна соответствовать следующим критериям:</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специфичность (соответствие сфере реализации государственной программы (комплексной программы);</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конкретность (формулировка цели должна быть четкой, не допускающей произвольного или неоднозначного толкования, должна быть краткой и ясной, без описания путей, средств или методов достижения цели, не должна содержать специальных терминов, указаний на иные цели, задачи или результаты, которые являются следствием ее достижения);</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измеримость (возможность измерения (расчета) прогресса в достижении цели, в том числе посредством достижения значений связанных показателей);</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достижимость (цель должна быть достижима за период реализации государственной программы (комплексной программы);</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актуальность (цель должна соответствовать уровню и текущей ситуации развития соответствующей сферы социально-экономического развития Кировской области);</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релевантность (соответствие формулировки цели конечным социально-экономическим эффектам от реализации государственной (комплексной программы);</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ограниченность во времени (цель должна быть достигнута к определенному моменту времени).</w:t>
      </w:r>
    </w:p>
    <w:p w:rsidR="00825CC1" w:rsidRPr="00FD7649" w:rsidRDefault="007467B0">
      <w:pPr>
        <w:pStyle w:val="af6"/>
        <w:tabs>
          <w:tab w:val="left" w:pos="1260"/>
        </w:tabs>
        <w:spacing w:line="360" w:lineRule="auto"/>
        <w:ind w:left="0" w:firstLine="709"/>
        <w:jc w:val="both"/>
        <w:outlineLvl w:val="0"/>
        <w:rPr>
          <w:b/>
          <w:sz w:val="28"/>
          <w:szCs w:val="28"/>
          <w:lang w:val="ru-RU"/>
        </w:rPr>
      </w:pPr>
      <w:r w:rsidRPr="00FD7649">
        <w:rPr>
          <w:sz w:val="28"/>
          <w:szCs w:val="28"/>
          <w:lang w:val="ru-RU"/>
        </w:rPr>
        <w:t xml:space="preserve">Сформированные цели государственной программы (комплексной программы) должны в целом охватывать основные направления реализации государственной политики в соответствующей сфере </w:t>
      </w:r>
      <w:r w:rsidR="00B10F01" w:rsidRPr="00FD7649">
        <w:rPr>
          <w:sz w:val="28"/>
          <w:szCs w:val="28"/>
          <w:lang w:val="ru-RU"/>
        </w:rPr>
        <w:t>реализации государственной программы (комплексной программы)</w:t>
      </w:r>
      <w:r w:rsidR="00B10F01" w:rsidRPr="00FD7649">
        <w:rPr>
          <w:b/>
          <w:sz w:val="28"/>
          <w:szCs w:val="28"/>
          <w:lang w:val="ru-RU"/>
        </w:rPr>
        <w:t>.</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Цель государственной программы (комплексной программы)</w:t>
      </w:r>
      <w:r w:rsidR="00835D7B" w:rsidRPr="00FD7649">
        <w:rPr>
          <w:sz w:val="28"/>
          <w:szCs w:val="28"/>
          <w:lang w:val="ru-RU"/>
        </w:rPr>
        <w:t>, как правило,</w:t>
      </w:r>
      <w:r w:rsidR="00A12B0B">
        <w:rPr>
          <w:sz w:val="28"/>
          <w:szCs w:val="28"/>
          <w:lang w:val="ru-RU"/>
        </w:rPr>
        <w:t xml:space="preserve"> </w:t>
      </w:r>
      <w:r w:rsidRPr="00FD7649">
        <w:rPr>
          <w:sz w:val="28"/>
          <w:szCs w:val="28"/>
          <w:lang w:val="ru-RU"/>
        </w:rPr>
        <w:t>формулиру</w:t>
      </w:r>
      <w:r w:rsidR="00B10F01" w:rsidRPr="00FD7649">
        <w:rPr>
          <w:sz w:val="28"/>
          <w:szCs w:val="28"/>
          <w:lang w:val="ru-RU"/>
        </w:rPr>
        <w:t>е</w:t>
      </w:r>
      <w:r w:rsidRPr="00FD7649">
        <w:rPr>
          <w:sz w:val="28"/>
          <w:szCs w:val="28"/>
          <w:lang w:val="ru-RU"/>
        </w:rPr>
        <w:t>тся с указанием значения показателя, отражающего конечный социально-экономический эффект от реализации государственной программы (комплексной программы)</w:t>
      </w:r>
      <w:r w:rsidR="002C661C" w:rsidRPr="00FD7649">
        <w:rPr>
          <w:sz w:val="28"/>
          <w:szCs w:val="28"/>
          <w:lang w:val="ru-RU"/>
        </w:rPr>
        <w:t xml:space="preserve"> </w:t>
      </w:r>
      <w:r w:rsidRPr="00FD7649">
        <w:rPr>
          <w:sz w:val="28"/>
          <w:szCs w:val="28"/>
          <w:lang w:val="ru-RU"/>
        </w:rPr>
        <w:t>на момент окончания реализации этой государственной программы (комплексной программы</w:t>
      </w:r>
      <w:r w:rsidR="00343C79" w:rsidRPr="00FD7649">
        <w:rPr>
          <w:sz w:val="28"/>
          <w:szCs w:val="28"/>
          <w:lang w:val="ru-RU"/>
        </w:rPr>
        <w:t>)</w:t>
      </w:r>
      <w:r w:rsidRPr="00FD7649">
        <w:rPr>
          <w:sz w:val="28"/>
          <w:szCs w:val="28"/>
          <w:lang w:val="ru-RU"/>
        </w:rPr>
        <w:t xml:space="preserve">. </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Цель государственной программы (комплексной программы) определяется</w:t>
      </w:r>
      <w:r w:rsidR="00A12B0B">
        <w:rPr>
          <w:sz w:val="28"/>
          <w:szCs w:val="28"/>
          <w:lang w:val="ru-RU"/>
        </w:rPr>
        <w:t xml:space="preserve"> </w:t>
      </w:r>
      <w:r w:rsidRPr="00FD7649">
        <w:rPr>
          <w:sz w:val="28"/>
          <w:szCs w:val="28"/>
          <w:lang w:val="ru-RU"/>
        </w:rPr>
        <w:t xml:space="preserve">исходя из необходимости достижения национальных целей, определенных </w:t>
      </w:r>
      <w:hyperlink r:id="rId21" w:tooltip="consultantplus://offline/ref=42C5B2091B5C2CBFE93E8DCA780520E47D9B253C9BF0097DC442237A946EE26D9D7FDBBE314127620317A9627Cg8n8G" w:history="1">
        <w:r w:rsidRPr="00FD7649">
          <w:rPr>
            <w:sz w:val="28"/>
            <w:szCs w:val="28"/>
            <w:lang w:val="ru-RU"/>
          </w:rPr>
          <w:t>Указом</w:t>
        </w:r>
      </w:hyperlink>
      <w:r w:rsidRPr="00FD7649">
        <w:rPr>
          <w:sz w:val="28"/>
          <w:szCs w:val="28"/>
          <w:lang w:val="ru-RU"/>
        </w:rPr>
        <w:t xml:space="preserve"> Президента Российской Федерации от 21.07.2020 № 474 «О национальных целях развития Российской Федерации на период </w:t>
      </w:r>
      <w:r w:rsidR="00835D7B" w:rsidRPr="00FD7649">
        <w:rPr>
          <w:sz w:val="28"/>
          <w:szCs w:val="28"/>
          <w:lang w:val="ru-RU"/>
        </w:rPr>
        <w:br/>
      </w:r>
      <w:r w:rsidRPr="00FD7649">
        <w:rPr>
          <w:sz w:val="28"/>
          <w:szCs w:val="28"/>
          <w:lang w:val="ru-RU"/>
        </w:rPr>
        <w:t>до 2030 года</w:t>
      </w:r>
      <w:r w:rsidR="00FF127C">
        <w:rPr>
          <w:sz w:val="28"/>
          <w:szCs w:val="28"/>
          <w:lang w:val="ru-RU"/>
        </w:rPr>
        <w:t>.</w:t>
      </w:r>
      <w:r w:rsidRPr="00FD7649">
        <w:rPr>
          <w:sz w:val="28"/>
          <w:szCs w:val="28"/>
          <w:lang w:val="ru-RU"/>
        </w:rPr>
        <w:t xml:space="preserve"> Цель государственной программы (комплексной программы), связанн</w:t>
      </w:r>
      <w:r w:rsidR="00343C79" w:rsidRPr="00FD7649">
        <w:rPr>
          <w:sz w:val="28"/>
          <w:szCs w:val="28"/>
          <w:lang w:val="ru-RU"/>
        </w:rPr>
        <w:t>ой</w:t>
      </w:r>
      <w:r w:rsidRPr="00FD7649">
        <w:rPr>
          <w:sz w:val="28"/>
          <w:szCs w:val="28"/>
          <w:lang w:val="ru-RU"/>
        </w:rPr>
        <w:t xml:space="preserve"> с государственными программами Российской Федерации, следует </w:t>
      </w:r>
      <w:r w:rsidRPr="00FD7649">
        <w:rPr>
          <w:sz w:val="28"/>
          <w:szCs w:val="28"/>
          <w:lang w:val="ru-RU"/>
        </w:rPr>
        <w:lastRenderedPageBreak/>
        <w:t>формулировать с учетом целей государственных программ Российской Федерации.</w:t>
      </w:r>
    </w:p>
    <w:p w:rsidR="002C661C"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Для каждой цели государственной программы (комплексной программы) формируются показатели, отражающие конечные общественно значимые социально-экономические эффекты от реализации государственной программы (комплексной программы)</w:t>
      </w:r>
      <w:r w:rsidR="00343C79" w:rsidRPr="00FD7649">
        <w:rPr>
          <w:sz w:val="28"/>
          <w:szCs w:val="28"/>
          <w:lang w:val="ru-RU"/>
        </w:rPr>
        <w:t xml:space="preserve"> с учетом влияния всех применяемых в государственной программе (комплексной программе) инструментов государственной политики</w:t>
      </w:r>
      <w:r w:rsidR="005D780A" w:rsidRPr="00FD7649">
        <w:rPr>
          <w:sz w:val="28"/>
          <w:szCs w:val="28"/>
          <w:lang w:val="ru-RU"/>
        </w:rPr>
        <w:t xml:space="preserve"> и задач структурных элементов государственной программы (комплексной программы)</w:t>
      </w:r>
      <w:r w:rsidRPr="00FD7649">
        <w:rPr>
          <w:sz w:val="28"/>
          <w:szCs w:val="28"/>
          <w:lang w:val="ru-RU"/>
        </w:rPr>
        <w:t xml:space="preserve">. </w:t>
      </w:r>
    </w:p>
    <w:p w:rsidR="00825CC1" w:rsidRPr="00FD7649" w:rsidRDefault="00CD573D">
      <w:pPr>
        <w:pStyle w:val="af6"/>
        <w:tabs>
          <w:tab w:val="left" w:pos="1260"/>
        </w:tabs>
        <w:spacing w:line="360" w:lineRule="auto"/>
        <w:ind w:left="0" w:firstLine="709"/>
        <w:jc w:val="both"/>
        <w:outlineLvl w:val="0"/>
        <w:rPr>
          <w:sz w:val="28"/>
          <w:szCs w:val="28"/>
          <w:lang w:val="ru-RU"/>
        </w:rPr>
      </w:pPr>
      <w:r w:rsidRPr="00FD7649">
        <w:rPr>
          <w:sz w:val="28"/>
          <w:szCs w:val="28"/>
          <w:lang w:val="ru-RU"/>
        </w:rPr>
        <w:t>2.8</w:t>
      </w:r>
      <w:r w:rsidR="008D56BF" w:rsidRPr="00FD7649">
        <w:rPr>
          <w:sz w:val="28"/>
          <w:szCs w:val="28"/>
          <w:lang w:val="ru-RU"/>
        </w:rPr>
        <w:t xml:space="preserve">. </w:t>
      </w:r>
      <w:r w:rsidR="007467B0" w:rsidRPr="00FD7649">
        <w:rPr>
          <w:sz w:val="28"/>
          <w:szCs w:val="28"/>
          <w:lang w:val="ru-RU"/>
        </w:rPr>
        <w:t>Задачи структурных элементов должны соответствовать критериям специфичности, конкретности, измеримости, достижимости, актуальности, релевантности и ограниченности во времени и отвечать иным требованиям, определенным Методическими рекомендациями</w:t>
      </w:r>
      <w:r w:rsidR="00E64F2E" w:rsidRPr="00FD7649">
        <w:rPr>
          <w:sz w:val="28"/>
          <w:szCs w:val="28"/>
          <w:lang w:val="ru-RU"/>
        </w:rPr>
        <w:t xml:space="preserve"> и </w:t>
      </w:r>
      <w:r w:rsidR="00094670" w:rsidRPr="00FD7649">
        <w:rPr>
          <w:sz w:val="28"/>
          <w:szCs w:val="28"/>
          <w:lang w:val="ru-RU"/>
        </w:rPr>
        <w:t xml:space="preserve">положением о </w:t>
      </w:r>
      <w:r w:rsidR="00E64F2E" w:rsidRPr="00FD7649">
        <w:rPr>
          <w:sz w:val="28"/>
          <w:szCs w:val="28"/>
          <w:lang w:val="ru-RU"/>
        </w:rPr>
        <w:t>проектной деятельности</w:t>
      </w:r>
      <w:r w:rsidR="007467B0" w:rsidRPr="00FD7649">
        <w:rPr>
          <w:sz w:val="28"/>
          <w:szCs w:val="28"/>
          <w:lang w:val="ru-RU"/>
        </w:rPr>
        <w:t xml:space="preserve">. </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2.</w:t>
      </w:r>
      <w:r w:rsidR="00CD573D" w:rsidRPr="00FD7649">
        <w:rPr>
          <w:sz w:val="28"/>
          <w:szCs w:val="28"/>
          <w:lang w:val="ru-RU"/>
        </w:rPr>
        <w:t>9</w:t>
      </w:r>
      <w:r w:rsidRPr="00FD7649">
        <w:rPr>
          <w:sz w:val="28"/>
          <w:szCs w:val="28"/>
          <w:lang w:val="ru-RU"/>
        </w:rPr>
        <w:t>. В число показателей государственных программ (комплексных программ) включаются:</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показатели</w:t>
      </w:r>
      <w:r w:rsidR="00103E58" w:rsidRPr="00FD7649">
        <w:rPr>
          <w:sz w:val="28"/>
          <w:szCs w:val="28"/>
          <w:lang w:val="ru-RU"/>
        </w:rPr>
        <w:t xml:space="preserve">, характеризующие достижение </w:t>
      </w:r>
      <w:r w:rsidRPr="00FD7649">
        <w:rPr>
          <w:sz w:val="28"/>
          <w:szCs w:val="28"/>
          <w:lang w:val="ru-RU"/>
        </w:rPr>
        <w:t>национальных целей, определенны</w:t>
      </w:r>
      <w:r w:rsidR="00103E58" w:rsidRPr="00FD7649">
        <w:rPr>
          <w:sz w:val="28"/>
          <w:szCs w:val="28"/>
          <w:lang w:val="ru-RU"/>
        </w:rPr>
        <w:t>х</w:t>
      </w:r>
      <w:r w:rsidRPr="00FD7649">
        <w:rPr>
          <w:sz w:val="28"/>
          <w:szCs w:val="28"/>
          <w:lang w:val="ru-RU"/>
        </w:rPr>
        <w:t xml:space="preserve"> Указом Президента Российской Федерации от 21.07.2020 № 474 «О национальных целях развития Российской Федерации на период </w:t>
      </w:r>
      <w:r w:rsidR="00BD4B8E">
        <w:rPr>
          <w:sz w:val="28"/>
          <w:szCs w:val="28"/>
          <w:lang w:val="ru-RU"/>
        </w:rPr>
        <w:br/>
      </w:r>
      <w:r w:rsidRPr="00FD7649">
        <w:rPr>
          <w:sz w:val="28"/>
          <w:szCs w:val="28"/>
          <w:lang w:val="ru-RU"/>
        </w:rPr>
        <w:t>до 2030 года»;</w:t>
      </w:r>
    </w:p>
    <w:p w:rsidR="008A5E25" w:rsidRPr="00FD7649" w:rsidRDefault="008A5E25" w:rsidP="008A5E25">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показатели оценки эффективности деятельности высшего должностного лица </w:t>
      </w:r>
      <w:r w:rsidR="00094670" w:rsidRPr="00FD7649">
        <w:rPr>
          <w:sz w:val="28"/>
          <w:szCs w:val="28"/>
          <w:lang w:val="ru-RU"/>
        </w:rPr>
        <w:t xml:space="preserve">Кировской </w:t>
      </w:r>
      <w:r w:rsidRPr="00FD7649">
        <w:rPr>
          <w:sz w:val="28"/>
          <w:szCs w:val="28"/>
          <w:lang w:val="ru-RU"/>
        </w:rPr>
        <w:t>области и деятельности органов исполнительной власти Кировской области, определенные для Кировской области Единым планом;</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показатели приоритетов социально-экономического развития Кировской области, определяемые в документах стратегического планирования;</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показатели уровня удовлетворенности граждан качеством предоставляемых государственных </w:t>
      </w:r>
      <w:r w:rsidR="00BD7790" w:rsidRPr="00FD7649">
        <w:rPr>
          <w:sz w:val="28"/>
          <w:szCs w:val="28"/>
          <w:lang w:val="ru-RU"/>
        </w:rPr>
        <w:t xml:space="preserve">услуг </w:t>
      </w:r>
      <w:r w:rsidRPr="00FD7649">
        <w:rPr>
          <w:sz w:val="28"/>
          <w:szCs w:val="28"/>
          <w:lang w:val="ru-RU"/>
        </w:rPr>
        <w:t xml:space="preserve">в соответствующей сфере социально-экономического развития </w:t>
      </w:r>
      <w:r w:rsidR="00FF127C">
        <w:rPr>
          <w:sz w:val="28"/>
          <w:szCs w:val="28"/>
          <w:lang w:val="ru-RU"/>
        </w:rPr>
        <w:t xml:space="preserve">Кировской </w:t>
      </w:r>
      <w:r w:rsidRPr="00FD7649">
        <w:rPr>
          <w:sz w:val="28"/>
          <w:szCs w:val="28"/>
          <w:lang w:val="ru-RU"/>
        </w:rPr>
        <w:t>области (при необходимости);</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показатели, отражающие конечные общественно значимые, социально значимые эффекты от реализации государственной программы (комплексной программы).</w:t>
      </w:r>
    </w:p>
    <w:p w:rsidR="001331F8" w:rsidRPr="00FD7649" w:rsidRDefault="002B0AFC">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В число показателей государственных программ (комплексных программ) </w:t>
      </w:r>
      <w:r w:rsidR="00377529" w:rsidRPr="00FD7649">
        <w:rPr>
          <w:sz w:val="28"/>
          <w:szCs w:val="28"/>
          <w:lang w:val="ru-RU"/>
        </w:rPr>
        <w:t xml:space="preserve">и (или) показателей структурных элементов </w:t>
      </w:r>
      <w:r w:rsidR="005F6371" w:rsidRPr="00FD7649">
        <w:rPr>
          <w:sz w:val="28"/>
          <w:szCs w:val="28"/>
          <w:lang w:val="ru-RU"/>
        </w:rPr>
        <w:t>в зависимости от их масштабности</w:t>
      </w:r>
      <w:r w:rsidR="00A12B0B">
        <w:rPr>
          <w:lang w:val="ru-RU"/>
        </w:rPr>
        <w:t xml:space="preserve"> </w:t>
      </w:r>
      <w:r w:rsidRPr="00FD7649">
        <w:rPr>
          <w:sz w:val="28"/>
          <w:szCs w:val="28"/>
          <w:lang w:val="ru-RU"/>
        </w:rPr>
        <w:t>включ</w:t>
      </w:r>
      <w:r w:rsidR="00377529" w:rsidRPr="00FD7649">
        <w:rPr>
          <w:sz w:val="28"/>
          <w:szCs w:val="28"/>
          <w:lang w:val="ru-RU"/>
        </w:rPr>
        <w:t>аются</w:t>
      </w:r>
      <w:r w:rsidRPr="00FD7649">
        <w:rPr>
          <w:sz w:val="28"/>
          <w:szCs w:val="28"/>
          <w:lang w:val="ru-RU"/>
        </w:rPr>
        <w:t xml:space="preserve"> показатели государственных программ Российской Федерации, декомпозированные по субъектам Российской Федерации и определенные для Кировской области</w:t>
      </w:r>
      <w:r w:rsidR="005F6371" w:rsidRPr="00FD7649">
        <w:rPr>
          <w:sz w:val="28"/>
          <w:szCs w:val="28"/>
          <w:lang w:val="ru-RU"/>
        </w:rPr>
        <w:t xml:space="preserve"> в соответствии с заключенным нефинансовым соглашением</w:t>
      </w:r>
      <w:r w:rsidRPr="00FD7649">
        <w:rPr>
          <w:sz w:val="28"/>
          <w:szCs w:val="28"/>
          <w:lang w:val="ru-RU"/>
        </w:rPr>
        <w:t xml:space="preserve"> </w:t>
      </w:r>
      <w:r w:rsidR="005F6371" w:rsidRPr="00FD7649">
        <w:rPr>
          <w:sz w:val="28"/>
          <w:szCs w:val="28"/>
          <w:lang w:val="ru-RU"/>
        </w:rPr>
        <w:t>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(комплексной программы)</w:t>
      </w:r>
      <w:r w:rsidRPr="00FD7649">
        <w:rPr>
          <w:sz w:val="28"/>
          <w:szCs w:val="28"/>
          <w:lang w:val="ru-RU"/>
        </w:rPr>
        <w:t>.</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Показатели государственной программы (комплексной программы) </w:t>
      </w:r>
      <w:r w:rsidR="00BE22B9" w:rsidRPr="00FD7649">
        <w:rPr>
          <w:sz w:val="28"/>
          <w:szCs w:val="28"/>
          <w:lang w:val="ru-RU"/>
        </w:rPr>
        <w:t xml:space="preserve">и структурных элементов </w:t>
      </w:r>
      <w:r w:rsidRPr="00FD7649">
        <w:rPr>
          <w:sz w:val="28"/>
          <w:szCs w:val="28"/>
          <w:lang w:val="ru-RU"/>
        </w:rPr>
        <w:t>должны удовлетворять одному из следующих условий:</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значения показателей рассчитываются по методикам, принятым в установленном Правительством Российской Федерации порядке;</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значения показателей определяются на основе данных федерального </w:t>
      </w:r>
      <w:r w:rsidR="009E34F8" w:rsidRPr="00FD7649">
        <w:rPr>
          <w:sz w:val="28"/>
          <w:szCs w:val="28"/>
          <w:lang w:val="ru-RU"/>
        </w:rPr>
        <w:t xml:space="preserve">и регионального </w:t>
      </w:r>
      <w:r w:rsidRPr="00FD7649">
        <w:rPr>
          <w:sz w:val="28"/>
          <w:szCs w:val="28"/>
          <w:lang w:val="ru-RU"/>
        </w:rPr>
        <w:t>статистического наблюдения;</w:t>
      </w:r>
    </w:p>
    <w:p w:rsidR="005D6F65"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значения показателей рассчитываются по методикам, утвержденным ответственными</w:t>
      </w:r>
      <w:r w:rsidR="0028136F" w:rsidRPr="00FD7649">
        <w:rPr>
          <w:sz w:val="28"/>
          <w:szCs w:val="28"/>
          <w:lang w:val="ru-RU"/>
        </w:rPr>
        <w:t xml:space="preserve"> исполнителями</w:t>
      </w:r>
      <w:r w:rsidRPr="00FD7649">
        <w:rPr>
          <w:sz w:val="28"/>
          <w:szCs w:val="28"/>
          <w:lang w:val="ru-RU"/>
        </w:rPr>
        <w:t>, согласованным с министерством экономического развития Кировской области.</w:t>
      </w:r>
    </w:p>
    <w:p w:rsidR="00D81C93" w:rsidRPr="00FD7649" w:rsidRDefault="00D81C93">
      <w:pPr>
        <w:pStyle w:val="af6"/>
        <w:tabs>
          <w:tab w:val="left" w:pos="1260"/>
        </w:tabs>
        <w:spacing w:line="360" w:lineRule="auto"/>
        <w:ind w:left="0" w:firstLine="709"/>
        <w:jc w:val="both"/>
        <w:outlineLvl w:val="0"/>
        <w:rPr>
          <w:sz w:val="28"/>
          <w:szCs w:val="28"/>
          <w:lang w:val="ru-RU"/>
        </w:rPr>
      </w:pPr>
      <w:r w:rsidRPr="00FD7649">
        <w:rPr>
          <w:sz w:val="28"/>
          <w:szCs w:val="28"/>
          <w:lang w:val="ru-RU"/>
        </w:rPr>
        <w:t>Показатели региональных проектов и ведомственных проектов должны соответствовать требованиям, установленным положением о проектной деятельности.</w:t>
      </w:r>
    </w:p>
    <w:p w:rsidR="006832A3" w:rsidRPr="00FD7649" w:rsidRDefault="0012590C" w:rsidP="008D56BF">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Показатели комплекса процессных мероприятий должны соответствовать требованиям, установленным Методическими рекомендациями. </w:t>
      </w:r>
    </w:p>
    <w:p w:rsidR="008D56BF" w:rsidRPr="00FD7649" w:rsidRDefault="008D56BF" w:rsidP="008D56BF">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Допускается включение в государственную программу (комплексную программу) комплекса процессных мероприятий, для которых показатели не устанавливаются (в случаях, определенных Методическими рекомендациями).</w:t>
      </w:r>
    </w:p>
    <w:p w:rsidR="00825CC1" w:rsidRPr="00FD7649" w:rsidRDefault="007467B0" w:rsidP="0078532D">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Показатели государственной программы (комплексной программы) и </w:t>
      </w:r>
      <w:r w:rsidR="00D81C93" w:rsidRPr="00FD7649">
        <w:rPr>
          <w:sz w:val="28"/>
          <w:szCs w:val="28"/>
          <w:lang w:val="ru-RU"/>
        </w:rPr>
        <w:t>показатели комплекса процессных мероприятий</w:t>
      </w:r>
      <w:r w:rsidRPr="00FD7649">
        <w:rPr>
          <w:sz w:val="28"/>
          <w:szCs w:val="28"/>
          <w:lang w:val="ru-RU"/>
        </w:rPr>
        <w:t xml:space="preserve"> должны отвечать критериям точности, однозначности, измеримости (счетности), </w:t>
      </w:r>
      <w:r w:rsidR="0078532D" w:rsidRPr="00FD7649">
        <w:rPr>
          <w:sz w:val="28"/>
          <w:szCs w:val="28"/>
          <w:lang w:val="ru-RU"/>
        </w:rPr>
        <w:t xml:space="preserve">однократности учета, </w:t>
      </w:r>
      <w:r w:rsidRPr="00FD7649">
        <w:rPr>
          <w:sz w:val="28"/>
          <w:szCs w:val="28"/>
          <w:lang w:val="ru-RU"/>
        </w:rPr>
        <w:t>сопоставимости, достоверности, своевременности, регулярности</w:t>
      </w:r>
      <w:r w:rsidR="00D81C93" w:rsidRPr="00FD7649">
        <w:rPr>
          <w:sz w:val="28"/>
          <w:szCs w:val="28"/>
          <w:lang w:val="ru-RU"/>
        </w:rPr>
        <w:t xml:space="preserve"> </w:t>
      </w:r>
      <w:r w:rsidRPr="00FD7649">
        <w:rPr>
          <w:sz w:val="28"/>
          <w:szCs w:val="28"/>
          <w:lang w:val="ru-RU"/>
        </w:rPr>
        <w:t>и отвечать иным требованиям, определенным Методическими рекомендациями.</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2.1</w:t>
      </w:r>
      <w:r w:rsidR="00CD573D" w:rsidRPr="00FD7649">
        <w:rPr>
          <w:sz w:val="28"/>
          <w:szCs w:val="28"/>
          <w:lang w:val="ru-RU"/>
        </w:rPr>
        <w:t>0</w:t>
      </w:r>
      <w:r w:rsidRPr="00FD7649">
        <w:rPr>
          <w:sz w:val="28"/>
          <w:szCs w:val="28"/>
          <w:lang w:val="ru-RU"/>
        </w:rPr>
        <w:t xml:space="preserve">. Комплексы процессных мероприятий включают мероприятия (результаты), содержащие непосредственный итог действий, совершаемых для решения задач соответствующего структурного элемента. Плановые значения </w:t>
      </w:r>
      <w:r w:rsidR="00DD1DBC" w:rsidRPr="00FD7649">
        <w:rPr>
          <w:sz w:val="28"/>
          <w:szCs w:val="28"/>
          <w:lang w:val="ru-RU"/>
        </w:rPr>
        <w:t xml:space="preserve">достигаемых </w:t>
      </w:r>
      <w:r w:rsidRPr="00FD7649">
        <w:rPr>
          <w:sz w:val="28"/>
          <w:szCs w:val="28"/>
          <w:lang w:val="ru-RU"/>
        </w:rPr>
        <w:t xml:space="preserve">результатов устанавливаются по годам реализации </w:t>
      </w:r>
      <w:r w:rsidR="00DD1DBC" w:rsidRPr="00FD7649">
        <w:rPr>
          <w:sz w:val="28"/>
          <w:szCs w:val="28"/>
          <w:lang w:val="ru-RU"/>
        </w:rPr>
        <w:t xml:space="preserve">мероприятий (результатов) </w:t>
      </w:r>
      <w:r w:rsidRPr="00FD7649">
        <w:rPr>
          <w:sz w:val="28"/>
          <w:szCs w:val="28"/>
          <w:lang w:val="ru-RU"/>
        </w:rPr>
        <w:t>этих комплексов процессных мероприятий.</w:t>
      </w:r>
    </w:p>
    <w:p w:rsidR="00825CC1"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2.1</w:t>
      </w:r>
      <w:r w:rsidR="00CD573D" w:rsidRPr="00FD7649">
        <w:rPr>
          <w:sz w:val="28"/>
          <w:szCs w:val="28"/>
          <w:lang w:val="ru-RU"/>
        </w:rPr>
        <w:t>1</w:t>
      </w:r>
      <w:r w:rsidRPr="00FD7649">
        <w:rPr>
          <w:sz w:val="28"/>
          <w:szCs w:val="28"/>
          <w:lang w:val="ru-RU"/>
        </w:rPr>
        <w:t>. Параметры финансового обеспечения реализации структурных элементов государственной программы (комплексной программы) планируются по мероприятиям (результатам).</w:t>
      </w:r>
    </w:p>
    <w:p w:rsidR="005D6F65" w:rsidRDefault="005D6F65">
      <w:pPr>
        <w:pStyle w:val="af6"/>
        <w:tabs>
          <w:tab w:val="left" w:pos="1260"/>
        </w:tabs>
        <w:spacing w:line="360" w:lineRule="auto"/>
        <w:ind w:left="0" w:firstLine="709"/>
        <w:jc w:val="both"/>
        <w:outlineLvl w:val="0"/>
        <w:rPr>
          <w:sz w:val="28"/>
          <w:szCs w:val="28"/>
          <w:lang w:val="ru-RU"/>
        </w:rPr>
      </w:pPr>
    </w:p>
    <w:p w:rsidR="00825CC1" w:rsidRDefault="007467B0" w:rsidP="005D6F65">
      <w:pPr>
        <w:pStyle w:val="af6"/>
        <w:tabs>
          <w:tab w:val="left" w:pos="1260"/>
        </w:tabs>
        <w:spacing w:before="360" w:after="360"/>
        <w:ind w:left="1276" w:hanging="567"/>
        <w:jc w:val="both"/>
        <w:outlineLvl w:val="0"/>
        <w:rPr>
          <w:b/>
          <w:sz w:val="28"/>
          <w:szCs w:val="28"/>
          <w:lang w:val="ru-RU"/>
        </w:rPr>
      </w:pPr>
      <w:r w:rsidRPr="00FD7649">
        <w:rPr>
          <w:b/>
          <w:sz w:val="28"/>
          <w:szCs w:val="28"/>
          <w:lang w:val="ru-RU"/>
        </w:rPr>
        <w:t>3. Требования к содержанию государственных программ (комплексных программ)</w:t>
      </w:r>
    </w:p>
    <w:p w:rsidR="005D6F65" w:rsidRPr="00FD7649" w:rsidRDefault="005D6F65" w:rsidP="005D6F65">
      <w:pPr>
        <w:pStyle w:val="af6"/>
        <w:tabs>
          <w:tab w:val="left" w:pos="1260"/>
        </w:tabs>
        <w:spacing w:before="360" w:after="360"/>
        <w:ind w:left="1276" w:hanging="567"/>
        <w:jc w:val="both"/>
        <w:outlineLvl w:val="0"/>
        <w:rPr>
          <w:b/>
          <w:sz w:val="28"/>
          <w:szCs w:val="28"/>
          <w:lang w:val="ru-RU"/>
        </w:rPr>
      </w:pP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3.1. </w:t>
      </w:r>
      <w:r w:rsidR="004D0270" w:rsidRPr="00FD7649">
        <w:rPr>
          <w:sz w:val="28"/>
          <w:szCs w:val="28"/>
          <w:lang w:val="ru-RU"/>
        </w:rPr>
        <w:t>В п</w:t>
      </w:r>
      <w:r w:rsidRPr="00FD7649">
        <w:rPr>
          <w:sz w:val="28"/>
          <w:szCs w:val="28"/>
          <w:lang w:val="ru-RU"/>
        </w:rPr>
        <w:t>остановлени</w:t>
      </w:r>
      <w:r w:rsidR="004D0270" w:rsidRPr="00FD7649">
        <w:rPr>
          <w:sz w:val="28"/>
          <w:szCs w:val="28"/>
          <w:lang w:val="ru-RU"/>
        </w:rPr>
        <w:t>и</w:t>
      </w:r>
      <w:r w:rsidRPr="00FD7649">
        <w:rPr>
          <w:sz w:val="28"/>
          <w:szCs w:val="28"/>
          <w:lang w:val="ru-RU"/>
        </w:rPr>
        <w:t xml:space="preserve"> Правительства Кировской области об утверждении государственной программы </w:t>
      </w:r>
      <w:r w:rsidR="00160A85" w:rsidRPr="00FD7649">
        <w:rPr>
          <w:sz w:val="28"/>
          <w:szCs w:val="28"/>
          <w:lang w:val="ru-RU"/>
        </w:rPr>
        <w:t xml:space="preserve">Кировской области (далее – постановление </w:t>
      </w:r>
      <w:r w:rsidR="008D4C1D" w:rsidRPr="00FD7649">
        <w:rPr>
          <w:sz w:val="28"/>
          <w:szCs w:val="28"/>
          <w:lang w:val="ru-RU"/>
        </w:rPr>
        <w:t xml:space="preserve">об утверждении государственной программы </w:t>
      </w:r>
      <w:r w:rsidR="00160A85" w:rsidRPr="00FD7649">
        <w:rPr>
          <w:sz w:val="28"/>
          <w:szCs w:val="28"/>
          <w:lang w:val="ru-RU"/>
        </w:rPr>
        <w:t>(комплексной программ</w:t>
      </w:r>
      <w:r w:rsidR="008D4C1D" w:rsidRPr="00FD7649">
        <w:rPr>
          <w:sz w:val="28"/>
          <w:szCs w:val="28"/>
          <w:lang w:val="ru-RU"/>
        </w:rPr>
        <w:t>ы</w:t>
      </w:r>
      <w:r w:rsidR="00160A85" w:rsidRPr="00FD7649">
        <w:rPr>
          <w:sz w:val="28"/>
          <w:szCs w:val="28"/>
          <w:lang w:val="ru-RU"/>
        </w:rPr>
        <w:t xml:space="preserve">) </w:t>
      </w:r>
      <w:r w:rsidRPr="00FD7649">
        <w:rPr>
          <w:sz w:val="28"/>
          <w:szCs w:val="28"/>
          <w:lang w:val="ru-RU"/>
        </w:rPr>
        <w:t>у</w:t>
      </w:r>
      <w:r w:rsidR="004D0270" w:rsidRPr="00FD7649">
        <w:rPr>
          <w:sz w:val="28"/>
          <w:szCs w:val="28"/>
          <w:lang w:val="ru-RU"/>
        </w:rPr>
        <w:t>казывают</w:t>
      </w:r>
      <w:r w:rsidRPr="00FD7649">
        <w:rPr>
          <w:sz w:val="28"/>
          <w:szCs w:val="28"/>
          <w:lang w:val="ru-RU"/>
        </w:rPr>
        <w:t>ся:</w:t>
      </w:r>
    </w:p>
    <w:p w:rsidR="004D0270" w:rsidRPr="00FD7649" w:rsidRDefault="004D0270">
      <w:pPr>
        <w:pStyle w:val="af6"/>
        <w:tabs>
          <w:tab w:val="left" w:pos="1260"/>
        </w:tabs>
        <w:spacing w:line="360" w:lineRule="auto"/>
        <w:ind w:left="0" w:firstLine="709"/>
        <w:jc w:val="both"/>
        <w:outlineLvl w:val="0"/>
        <w:rPr>
          <w:sz w:val="28"/>
          <w:szCs w:val="28"/>
          <w:lang w:val="ru-RU"/>
        </w:rPr>
      </w:pPr>
      <w:r w:rsidRPr="00FD7649">
        <w:rPr>
          <w:sz w:val="28"/>
          <w:szCs w:val="28"/>
          <w:lang w:val="ru-RU"/>
        </w:rPr>
        <w:t>3.1.1. В виде текстовой части</w:t>
      </w:r>
      <w:r w:rsidR="009D704E" w:rsidRPr="00FD7649">
        <w:rPr>
          <w:sz w:val="28"/>
          <w:szCs w:val="28"/>
          <w:lang w:val="ru-RU"/>
        </w:rPr>
        <w:t xml:space="preserve"> государственной программы (комплексной программы)</w:t>
      </w:r>
      <w:r w:rsidRPr="00FD7649">
        <w:rPr>
          <w:sz w:val="28"/>
          <w:szCs w:val="28"/>
          <w:lang w:val="ru-RU"/>
        </w:rPr>
        <w:t>:</w:t>
      </w:r>
    </w:p>
    <w:p w:rsidR="00825CC1" w:rsidRPr="00FD7649" w:rsidRDefault="004D0270">
      <w:pPr>
        <w:pStyle w:val="af6"/>
        <w:tabs>
          <w:tab w:val="left" w:pos="1260"/>
        </w:tabs>
        <w:spacing w:line="360" w:lineRule="auto"/>
        <w:ind w:left="0" w:firstLine="709"/>
        <w:jc w:val="both"/>
        <w:outlineLvl w:val="0"/>
        <w:rPr>
          <w:sz w:val="28"/>
          <w:szCs w:val="28"/>
          <w:lang w:val="ru-RU"/>
        </w:rPr>
      </w:pPr>
      <w:r w:rsidRPr="00FD7649">
        <w:rPr>
          <w:sz w:val="28"/>
          <w:szCs w:val="28"/>
          <w:lang w:val="ru-RU"/>
        </w:rPr>
        <w:t>3.1.1.1. С</w:t>
      </w:r>
      <w:r w:rsidR="007467B0" w:rsidRPr="00FD7649">
        <w:rPr>
          <w:sz w:val="28"/>
          <w:szCs w:val="28"/>
          <w:lang w:val="ru-RU"/>
        </w:rPr>
        <w:t xml:space="preserve">тратегические приоритеты </w:t>
      </w:r>
      <w:r w:rsidR="0028136F" w:rsidRPr="00FD7649">
        <w:rPr>
          <w:sz w:val="28"/>
          <w:szCs w:val="28"/>
          <w:lang w:val="ru-RU"/>
        </w:rPr>
        <w:t xml:space="preserve">и цели государственной политики в сфере реализации </w:t>
      </w:r>
      <w:r w:rsidR="007467B0" w:rsidRPr="00FD7649">
        <w:rPr>
          <w:sz w:val="28"/>
          <w:szCs w:val="28"/>
          <w:lang w:val="ru-RU"/>
        </w:rPr>
        <w:t>государственной пр</w:t>
      </w:r>
      <w:r w:rsidRPr="00FD7649">
        <w:rPr>
          <w:sz w:val="28"/>
          <w:szCs w:val="28"/>
          <w:lang w:val="ru-RU"/>
        </w:rPr>
        <w:t>ограммы (комплексной программы).</w:t>
      </w:r>
    </w:p>
    <w:p w:rsidR="00825CC1" w:rsidRPr="00FD7649" w:rsidRDefault="004D0270">
      <w:pPr>
        <w:pStyle w:val="af6"/>
        <w:tabs>
          <w:tab w:val="left" w:pos="1260"/>
        </w:tabs>
        <w:spacing w:line="360" w:lineRule="auto"/>
        <w:ind w:left="0" w:firstLine="709"/>
        <w:jc w:val="both"/>
        <w:outlineLvl w:val="0"/>
        <w:rPr>
          <w:sz w:val="28"/>
          <w:szCs w:val="28"/>
          <w:lang w:val="ru-RU"/>
        </w:rPr>
      </w:pPr>
      <w:r w:rsidRPr="00FD7649">
        <w:rPr>
          <w:sz w:val="28"/>
          <w:szCs w:val="28"/>
          <w:lang w:val="ru-RU"/>
        </w:rPr>
        <w:t>3.1.1.2. П</w:t>
      </w:r>
      <w:r w:rsidR="007467B0" w:rsidRPr="00FD7649">
        <w:rPr>
          <w:sz w:val="28"/>
          <w:szCs w:val="28"/>
          <w:lang w:val="ru-RU"/>
        </w:rPr>
        <w:t>аспорт государственной пр</w:t>
      </w:r>
      <w:r w:rsidRPr="00FD7649">
        <w:rPr>
          <w:sz w:val="28"/>
          <w:szCs w:val="28"/>
          <w:lang w:val="ru-RU"/>
        </w:rPr>
        <w:t>ограммы (комплексной программы).</w:t>
      </w:r>
    </w:p>
    <w:p w:rsidR="004D0270" w:rsidRPr="00FD7649" w:rsidRDefault="004D0270" w:rsidP="004D0270">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3.1.2. В виде приложений к государственной программе (комплексной программе):</w:t>
      </w:r>
    </w:p>
    <w:p w:rsidR="00825CC1" w:rsidRPr="00FD7649" w:rsidRDefault="004D0270">
      <w:pPr>
        <w:pStyle w:val="af6"/>
        <w:tabs>
          <w:tab w:val="left" w:pos="1260"/>
        </w:tabs>
        <w:spacing w:line="360" w:lineRule="auto"/>
        <w:ind w:left="0" w:firstLine="709"/>
        <w:jc w:val="both"/>
        <w:outlineLvl w:val="0"/>
        <w:rPr>
          <w:sz w:val="28"/>
          <w:szCs w:val="28"/>
          <w:lang w:val="ru-RU"/>
        </w:rPr>
      </w:pPr>
      <w:r w:rsidRPr="00FD7649">
        <w:rPr>
          <w:sz w:val="28"/>
          <w:szCs w:val="28"/>
          <w:lang w:val="ru-RU"/>
        </w:rPr>
        <w:t>3.1.2.1. П</w:t>
      </w:r>
      <w:r w:rsidR="007467B0" w:rsidRPr="00FD7649">
        <w:rPr>
          <w:sz w:val="28"/>
          <w:szCs w:val="28"/>
          <w:lang w:val="ru-RU"/>
        </w:rPr>
        <w:t xml:space="preserve">орядок предоставления и распределения субсидий </w:t>
      </w:r>
      <w:r w:rsidR="0028136F" w:rsidRPr="00FD7649">
        <w:rPr>
          <w:sz w:val="28"/>
          <w:szCs w:val="28"/>
          <w:lang w:val="ru-RU"/>
        </w:rPr>
        <w:t xml:space="preserve">местным бюджетам </w:t>
      </w:r>
      <w:r w:rsidR="007467B0" w:rsidRPr="00FD7649">
        <w:rPr>
          <w:sz w:val="28"/>
          <w:szCs w:val="28"/>
          <w:lang w:val="ru-RU"/>
        </w:rPr>
        <w:t xml:space="preserve">из областного бюджета в рамках </w:t>
      </w:r>
      <w:r w:rsidR="009902B8" w:rsidRPr="00FD7649">
        <w:rPr>
          <w:sz w:val="28"/>
          <w:szCs w:val="28"/>
          <w:lang w:val="ru-RU"/>
        </w:rPr>
        <w:t xml:space="preserve">реализации </w:t>
      </w:r>
      <w:r w:rsidR="007467B0" w:rsidRPr="00FD7649">
        <w:rPr>
          <w:sz w:val="28"/>
          <w:szCs w:val="28"/>
          <w:lang w:val="ru-RU"/>
        </w:rPr>
        <w:t>государственной пр</w:t>
      </w:r>
      <w:r w:rsidR="0028136F" w:rsidRPr="00FD7649">
        <w:rPr>
          <w:sz w:val="28"/>
          <w:szCs w:val="28"/>
          <w:lang w:val="ru-RU"/>
        </w:rPr>
        <w:t>о</w:t>
      </w:r>
      <w:r w:rsidR="009D704E" w:rsidRPr="00FD7649">
        <w:rPr>
          <w:sz w:val="28"/>
          <w:szCs w:val="28"/>
          <w:lang w:val="ru-RU"/>
        </w:rPr>
        <w:t>граммы (комплексной программы).</w:t>
      </w:r>
    </w:p>
    <w:p w:rsidR="0028136F" w:rsidRPr="00FD7649" w:rsidRDefault="009D704E">
      <w:pPr>
        <w:pStyle w:val="af6"/>
        <w:tabs>
          <w:tab w:val="left" w:pos="1260"/>
        </w:tabs>
        <w:spacing w:line="360" w:lineRule="auto"/>
        <w:ind w:left="0" w:firstLine="709"/>
        <w:jc w:val="both"/>
        <w:outlineLvl w:val="0"/>
        <w:rPr>
          <w:sz w:val="28"/>
          <w:szCs w:val="28"/>
          <w:lang w:val="ru-RU"/>
        </w:rPr>
      </w:pPr>
      <w:r w:rsidRPr="00FD7649">
        <w:rPr>
          <w:sz w:val="28"/>
          <w:szCs w:val="28"/>
          <w:lang w:val="ru-RU"/>
        </w:rPr>
        <w:t>3.1.2.2. П</w:t>
      </w:r>
      <w:r w:rsidR="0028136F" w:rsidRPr="00FD7649">
        <w:rPr>
          <w:sz w:val="28"/>
          <w:szCs w:val="28"/>
          <w:lang w:val="ru-RU"/>
        </w:rPr>
        <w:t>еречень объектов капитального строительства, объектов недвижимого имущества, реализуемых в рамках государственной программы (комплексной программы) (при необходимости).</w:t>
      </w:r>
    </w:p>
    <w:p w:rsidR="004848A2" w:rsidRPr="00FD7649" w:rsidRDefault="004848A2" w:rsidP="004848A2">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Постановление </w:t>
      </w:r>
      <w:r w:rsidR="008D4C1D" w:rsidRPr="00FD7649">
        <w:rPr>
          <w:sz w:val="28"/>
          <w:szCs w:val="28"/>
          <w:lang w:val="ru-RU"/>
        </w:rPr>
        <w:t>об утверждении государственной программы (комплексной программы)</w:t>
      </w:r>
      <w:r w:rsidR="00FF127C">
        <w:rPr>
          <w:sz w:val="28"/>
          <w:szCs w:val="28"/>
          <w:lang w:val="ru-RU"/>
        </w:rPr>
        <w:t xml:space="preserve"> </w:t>
      </w:r>
      <w:r w:rsidRPr="00FD7649">
        <w:rPr>
          <w:sz w:val="28"/>
          <w:szCs w:val="28"/>
          <w:lang w:val="ru-RU"/>
        </w:rPr>
        <w:t xml:space="preserve"> может содержать </w:t>
      </w:r>
      <w:r w:rsidR="009D704E" w:rsidRPr="00FD7649">
        <w:rPr>
          <w:sz w:val="28"/>
          <w:szCs w:val="28"/>
          <w:lang w:val="ru-RU"/>
        </w:rPr>
        <w:t xml:space="preserve">иные </w:t>
      </w:r>
      <w:r w:rsidRPr="00FD7649">
        <w:rPr>
          <w:sz w:val="28"/>
          <w:szCs w:val="28"/>
          <w:lang w:val="ru-RU"/>
        </w:rPr>
        <w:t>приложения, необходимость включения которых в государственную программу (комплексную программу) обусловлена требованиями нормативных правовых актов Российской Федерации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исполнительной власти) при условии предоставления ответственным исполнителем соответствующего обоснования для их включения.</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Подготовка проекта постановления </w:t>
      </w:r>
      <w:r w:rsidR="008D4C1D" w:rsidRPr="00FD7649">
        <w:rPr>
          <w:sz w:val="28"/>
          <w:szCs w:val="28"/>
          <w:lang w:val="ru-RU"/>
        </w:rPr>
        <w:t xml:space="preserve">об утверждении государственной программы (комплексной программы) </w:t>
      </w:r>
      <w:r w:rsidRPr="00FD7649">
        <w:rPr>
          <w:sz w:val="28"/>
          <w:szCs w:val="28"/>
          <w:lang w:val="ru-RU"/>
        </w:rPr>
        <w:t xml:space="preserve">(о внесении изменений в государственную программу </w:t>
      </w:r>
      <w:r w:rsidR="00160A85" w:rsidRPr="00FD7649">
        <w:rPr>
          <w:sz w:val="28"/>
          <w:szCs w:val="28"/>
          <w:lang w:val="ru-RU"/>
        </w:rPr>
        <w:t>(комплексн</w:t>
      </w:r>
      <w:r w:rsidR="00FF127C">
        <w:rPr>
          <w:sz w:val="28"/>
          <w:szCs w:val="28"/>
          <w:lang w:val="ru-RU"/>
        </w:rPr>
        <w:t>ую</w:t>
      </w:r>
      <w:r w:rsidR="00160A85" w:rsidRPr="00FD7649">
        <w:rPr>
          <w:sz w:val="28"/>
          <w:szCs w:val="28"/>
          <w:lang w:val="ru-RU"/>
        </w:rPr>
        <w:t xml:space="preserve"> программу</w:t>
      </w:r>
      <w:r w:rsidRPr="00FD7649">
        <w:rPr>
          <w:sz w:val="28"/>
          <w:szCs w:val="28"/>
          <w:lang w:val="ru-RU"/>
        </w:rPr>
        <w:t>) осуществляется в соответствии с инструкцией по делопроизводству в органах исполнительной власти Кировской области, утверждаемой Правительством Кировской области в установленном порядке.</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3.2. </w:t>
      </w:r>
      <w:r w:rsidR="0028136F" w:rsidRPr="00FD7649">
        <w:rPr>
          <w:sz w:val="28"/>
          <w:szCs w:val="28"/>
          <w:lang w:val="ru-RU"/>
        </w:rPr>
        <w:t xml:space="preserve">Стратегические приоритеты и цели государственной политики в сфере реализации государственной программы (комплексной программы) </w:t>
      </w:r>
      <w:r w:rsidRPr="00FD7649">
        <w:rPr>
          <w:sz w:val="28"/>
          <w:szCs w:val="28"/>
          <w:lang w:val="ru-RU"/>
        </w:rPr>
        <w:t>включают в себя:</w:t>
      </w:r>
    </w:p>
    <w:p w:rsidR="00825CC1" w:rsidRPr="00FD7649" w:rsidRDefault="00957E3C" w:rsidP="00957E3C">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оценку</w:t>
      </w:r>
      <w:r w:rsidR="007467B0" w:rsidRPr="00FD7649">
        <w:rPr>
          <w:sz w:val="28"/>
          <w:szCs w:val="28"/>
          <w:lang w:val="ru-RU"/>
        </w:rPr>
        <w:t xml:space="preserve"> текущего состояния соответствующей сферы </w:t>
      </w:r>
      <w:r w:rsidR="0028136F" w:rsidRPr="00FD7649">
        <w:rPr>
          <w:sz w:val="28"/>
          <w:szCs w:val="28"/>
          <w:lang w:val="ru-RU"/>
        </w:rPr>
        <w:t>реализации государственной программы (комплексной программы)</w:t>
      </w:r>
      <w:r w:rsidRPr="00FD7649">
        <w:rPr>
          <w:sz w:val="28"/>
          <w:szCs w:val="28"/>
          <w:lang w:val="ru-RU"/>
        </w:rPr>
        <w:t xml:space="preserve">, тенденции, факторы и проблемные вопросы, определяющие направления развития </w:t>
      </w:r>
      <w:r w:rsidR="0028136F" w:rsidRPr="00FD7649">
        <w:rPr>
          <w:sz w:val="28"/>
          <w:szCs w:val="28"/>
          <w:lang w:val="ru-RU"/>
        </w:rPr>
        <w:t xml:space="preserve">данной </w:t>
      </w:r>
      <w:r w:rsidRPr="00FD7649">
        <w:rPr>
          <w:sz w:val="28"/>
          <w:szCs w:val="28"/>
          <w:lang w:val="ru-RU"/>
        </w:rPr>
        <w:t>сферы;</w:t>
      </w:r>
    </w:p>
    <w:p w:rsidR="00825CC1" w:rsidRPr="00FD7649" w:rsidRDefault="00957E3C" w:rsidP="00506694">
      <w:pPr>
        <w:pStyle w:val="af6"/>
        <w:tabs>
          <w:tab w:val="left" w:pos="1260"/>
        </w:tabs>
        <w:spacing w:line="360" w:lineRule="auto"/>
        <w:ind w:left="0" w:firstLine="709"/>
        <w:jc w:val="both"/>
        <w:outlineLvl w:val="0"/>
        <w:rPr>
          <w:sz w:val="28"/>
          <w:szCs w:val="28"/>
          <w:lang w:val="ru-RU"/>
        </w:rPr>
      </w:pPr>
      <w:r w:rsidRPr="00FD7649">
        <w:rPr>
          <w:sz w:val="28"/>
          <w:szCs w:val="28"/>
          <w:lang w:val="ru-RU"/>
        </w:rPr>
        <w:t>о</w:t>
      </w:r>
      <w:r w:rsidR="007467B0" w:rsidRPr="00FD7649">
        <w:rPr>
          <w:sz w:val="28"/>
          <w:szCs w:val="28"/>
          <w:lang w:val="ru-RU"/>
        </w:rPr>
        <w:t>писание приоритетов и целей государственной программы (комплексной п</w:t>
      </w:r>
      <w:r w:rsidRPr="00FD7649">
        <w:rPr>
          <w:sz w:val="28"/>
          <w:szCs w:val="28"/>
          <w:lang w:val="ru-RU"/>
        </w:rPr>
        <w:t>рограммы) в сфере ее реализации</w:t>
      </w:r>
      <w:r w:rsidR="00DC1934" w:rsidRPr="00FD7649">
        <w:rPr>
          <w:sz w:val="28"/>
          <w:szCs w:val="28"/>
          <w:lang w:val="ru-RU"/>
        </w:rPr>
        <w:t xml:space="preserve"> во взаимосвязи с </w:t>
      </w:r>
      <w:r w:rsidR="00466B2D" w:rsidRPr="00FD7649">
        <w:rPr>
          <w:sz w:val="28"/>
          <w:szCs w:val="28"/>
          <w:lang w:val="ru-RU"/>
        </w:rPr>
        <w:t xml:space="preserve">приоритетами и целями государственной политики в сфере реализации государственной программы (комплексной программы), с </w:t>
      </w:r>
      <w:r w:rsidR="00DC1934" w:rsidRPr="00FD7649">
        <w:rPr>
          <w:sz w:val="28"/>
          <w:szCs w:val="28"/>
          <w:lang w:val="ru-RU"/>
        </w:rPr>
        <w:t>приоритетами</w:t>
      </w:r>
      <w:r w:rsidR="00503ECB" w:rsidRPr="00FD7649">
        <w:rPr>
          <w:sz w:val="28"/>
          <w:szCs w:val="28"/>
          <w:lang w:val="ru-RU"/>
        </w:rPr>
        <w:t>, установленными документами</w:t>
      </w:r>
      <w:r w:rsidR="00DC1934" w:rsidRPr="00FD7649">
        <w:rPr>
          <w:sz w:val="28"/>
          <w:szCs w:val="28"/>
          <w:lang w:val="ru-RU"/>
        </w:rPr>
        <w:t xml:space="preserve"> стратегического планирования Кировской области</w:t>
      </w:r>
      <w:r w:rsidR="00506694" w:rsidRPr="00FD7649">
        <w:rPr>
          <w:sz w:val="28"/>
          <w:szCs w:val="28"/>
          <w:lang w:val="ru-RU"/>
        </w:rPr>
        <w:t>, с целями государственных программ Российской Федерации</w:t>
      </w:r>
      <w:r w:rsidR="000D3AC9" w:rsidRPr="00FD7649">
        <w:rPr>
          <w:sz w:val="28"/>
          <w:szCs w:val="28"/>
          <w:lang w:val="ru-RU"/>
        </w:rPr>
        <w:t>;</w:t>
      </w:r>
    </w:p>
    <w:p w:rsidR="00825CC1" w:rsidRPr="00FD7649" w:rsidRDefault="000D3AC9">
      <w:pPr>
        <w:pStyle w:val="af6"/>
        <w:tabs>
          <w:tab w:val="left" w:pos="1260"/>
        </w:tabs>
        <w:spacing w:line="360" w:lineRule="auto"/>
        <w:ind w:left="0" w:firstLine="709"/>
        <w:jc w:val="both"/>
        <w:outlineLvl w:val="0"/>
        <w:rPr>
          <w:sz w:val="28"/>
          <w:szCs w:val="28"/>
          <w:lang w:val="ru-RU"/>
        </w:rPr>
      </w:pPr>
      <w:r w:rsidRPr="00FD7649">
        <w:rPr>
          <w:sz w:val="28"/>
          <w:szCs w:val="28"/>
          <w:lang w:val="ru-RU"/>
        </w:rPr>
        <w:t>з</w:t>
      </w:r>
      <w:r w:rsidR="007467B0" w:rsidRPr="00FD7649">
        <w:rPr>
          <w:sz w:val="28"/>
          <w:szCs w:val="28"/>
          <w:lang w:val="ru-RU"/>
        </w:rPr>
        <w:t>адачи государственного управления, способы</w:t>
      </w:r>
      <w:r w:rsidR="00A12B0B">
        <w:rPr>
          <w:sz w:val="28"/>
          <w:szCs w:val="28"/>
          <w:lang w:val="ru-RU"/>
        </w:rPr>
        <w:t xml:space="preserve"> </w:t>
      </w:r>
      <w:r w:rsidR="007467B0" w:rsidRPr="00FD7649">
        <w:rPr>
          <w:sz w:val="28"/>
          <w:szCs w:val="28"/>
          <w:lang w:val="ru-RU"/>
        </w:rPr>
        <w:t xml:space="preserve">их эффективного решения </w:t>
      </w:r>
      <w:r w:rsidR="00957E3C" w:rsidRPr="00FD7649">
        <w:rPr>
          <w:sz w:val="28"/>
          <w:szCs w:val="28"/>
          <w:lang w:val="ru-RU"/>
        </w:rPr>
        <w:t>в соответствующей отрасли экономики и сфере государственного управления, относящейся к</w:t>
      </w:r>
      <w:r w:rsidR="007467B0" w:rsidRPr="00FD7649">
        <w:rPr>
          <w:sz w:val="28"/>
          <w:szCs w:val="28"/>
          <w:lang w:val="ru-RU"/>
        </w:rPr>
        <w:t xml:space="preserve"> сфере реализации государственной пр</w:t>
      </w:r>
      <w:r w:rsidR="00957E3C" w:rsidRPr="00FD7649">
        <w:rPr>
          <w:sz w:val="28"/>
          <w:szCs w:val="28"/>
          <w:lang w:val="ru-RU"/>
        </w:rPr>
        <w:t>ограммы (комплексной программы)</w:t>
      </w:r>
      <w:r w:rsidR="00B47F57" w:rsidRPr="00FD7649">
        <w:rPr>
          <w:sz w:val="28"/>
          <w:szCs w:val="28"/>
          <w:lang w:val="ru-RU"/>
        </w:rPr>
        <w:t>.</w:t>
      </w:r>
    </w:p>
    <w:p w:rsidR="0028136F" w:rsidRPr="00FD7649" w:rsidRDefault="000D3AC9" w:rsidP="0028136F">
      <w:pPr>
        <w:pStyle w:val="af6"/>
        <w:tabs>
          <w:tab w:val="left" w:pos="1260"/>
        </w:tabs>
        <w:spacing w:line="360" w:lineRule="auto"/>
        <w:ind w:left="0" w:firstLine="709"/>
        <w:jc w:val="both"/>
        <w:outlineLvl w:val="0"/>
        <w:rPr>
          <w:sz w:val="28"/>
          <w:szCs w:val="28"/>
          <w:lang w:val="ru-RU"/>
        </w:rPr>
      </w:pPr>
      <w:r w:rsidRPr="00FD7649">
        <w:rPr>
          <w:sz w:val="28"/>
          <w:szCs w:val="28"/>
          <w:lang w:val="ru-RU"/>
        </w:rPr>
        <w:t>3.3</w:t>
      </w:r>
      <w:r w:rsidR="007467B0" w:rsidRPr="00FD7649">
        <w:rPr>
          <w:sz w:val="28"/>
          <w:szCs w:val="28"/>
          <w:lang w:val="ru-RU"/>
        </w:rPr>
        <w:t xml:space="preserve">. </w:t>
      </w:r>
      <w:r w:rsidR="00151DE1" w:rsidRPr="00FD7649">
        <w:rPr>
          <w:sz w:val="28"/>
          <w:szCs w:val="28"/>
          <w:lang w:val="ru-RU"/>
        </w:rPr>
        <w:t xml:space="preserve">Паспорт государственной программы (комплексной программы), </w:t>
      </w:r>
      <w:r w:rsidR="00C50D52" w:rsidRPr="00FD7649">
        <w:rPr>
          <w:sz w:val="28"/>
          <w:szCs w:val="28"/>
          <w:lang w:val="ru-RU"/>
        </w:rPr>
        <w:t>формируем</w:t>
      </w:r>
      <w:r w:rsidR="00276E97" w:rsidRPr="00FD7649">
        <w:rPr>
          <w:sz w:val="28"/>
          <w:szCs w:val="28"/>
          <w:lang w:val="ru-RU"/>
        </w:rPr>
        <w:t>ый</w:t>
      </w:r>
      <w:r w:rsidR="00C50D52" w:rsidRPr="00FD7649">
        <w:rPr>
          <w:sz w:val="28"/>
          <w:szCs w:val="28"/>
          <w:lang w:val="ru-RU"/>
        </w:rPr>
        <w:t xml:space="preserve"> в виде текстовой части государственной программы (комплексной программы), утверждаемой</w:t>
      </w:r>
      <w:r w:rsidR="00151DE1" w:rsidRPr="00FD7649">
        <w:rPr>
          <w:sz w:val="28"/>
          <w:szCs w:val="28"/>
          <w:lang w:val="ru-RU"/>
        </w:rPr>
        <w:t xml:space="preserve"> постановлением </w:t>
      </w:r>
      <w:r w:rsidR="003A68E2" w:rsidRPr="00FD7649">
        <w:rPr>
          <w:sz w:val="28"/>
          <w:szCs w:val="28"/>
          <w:lang w:val="ru-RU"/>
        </w:rPr>
        <w:t>об утверждении государственной программы (комплексной программы)</w:t>
      </w:r>
      <w:r w:rsidR="00151DE1" w:rsidRPr="00FD7649">
        <w:rPr>
          <w:sz w:val="28"/>
          <w:szCs w:val="28"/>
          <w:lang w:val="ru-RU"/>
        </w:rPr>
        <w:t xml:space="preserve">, формируется </w:t>
      </w:r>
      <w:r w:rsidR="0028136F" w:rsidRPr="00FD7649">
        <w:rPr>
          <w:sz w:val="28"/>
          <w:szCs w:val="28"/>
          <w:lang w:val="ru-RU"/>
        </w:rPr>
        <w:t>в соответствии с Методическими рекомендациями.</w:t>
      </w:r>
    </w:p>
    <w:p w:rsidR="00151DE1" w:rsidRPr="00FD7649" w:rsidRDefault="00151DE1">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Паспорт государственной программы (комплексной программы), формируемый и утверждаемый в системе Электронный бюджет» </w:t>
      </w:r>
      <w:r w:rsidR="00D45050">
        <w:rPr>
          <w:sz w:val="28"/>
          <w:szCs w:val="28"/>
          <w:lang w:val="ru-RU"/>
        </w:rPr>
        <w:t>после ввода</w:t>
      </w:r>
      <w:r w:rsidRPr="00FD7649">
        <w:rPr>
          <w:sz w:val="28"/>
          <w:szCs w:val="28"/>
          <w:lang w:val="ru-RU"/>
        </w:rPr>
        <w:t xml:space="preserve"> </w:t>
      </w:r>
      <w:r w:rsidR="00304E56" w:rsidRPr="00FD7649">
        <w:rPr>
          <w:sz w:val="28"/>
          <w:szCs w:val="28"/>
          <w:lang w:val="ru-RU"/>
        </w:rPr>
        <w:t xml:space="preserve">уполномоченным федеральным органом исполнительной власти </w:t>
      </w:r>
      <w:r w:rsidR="00D45050">
        <w:rPr>
          <w:sz w:val="28"/>
          <w:szCs w:val="28"/>
          <w:lang w:val="ru-RU"/>
        </w:rPr>
        <w:t xml:space="preserve">в эксплуатацию </w:t>
      </w:r>
      <w:r w:rsidRPr="00FD7649">
        <w:rPr>
          <w:sz w:val="28"/>
          <w:szCs w:val="28"/>
          <w:lang w:val="ru-RU"/>
        </w:rPr>
        <w:t xml:space="preserve">ее компонентов и модулей, формируется </w:t>
      </w:r>
      <w:r w:rsidR="00AE047D" w:rsidRPr="00FD7649">
        <w:rPr>
          <w:sz w:val="28"/>
          <w:szCs w:val="28"/>
          <w:lang w:val="ru-RU"/>
        </w:rPr>
        <w:t>в соответствии с Методическими рекомендациями.</w:t>
      </w:r>
    </w:p>
    <w:p w:rsidR="000D3AC9"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Паспорт государственной программы (комплексной программы) содержит: </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3.</w:t>
      </w:r>
      <w:r w:rsidR="000D3AC9" w:rsidRPr="00FD7649">
        <w:rPr>
          <w:sz w:val="28"/>
          <w:szCs w:val="28"/>
          <w:lang w:val="ru-RU"/>
        </w:rPr>
        <w:t>3</w:t>
      </w:r>
      <w:r w:rsidRPr="00FD7649">
        <w:rPr>
          <w:sz w:val="28"/>
          <w:szCs w:val="28"/>
          <w:lang w:val="ru-RU"/>
        </w:rPr>
        <w:t xml:space="preserve">.1. </w:t>
      </w:r>
      <w:r w:rsidR="009E5893" w:rsidRPr="00FD7649">
        <w:rPr>
          <w:sz w:val="28"/>
          <w:szCs w:val="28"/>
          <w:lang w:val="ru-RU"/>
        </w:rPr>
        <w:t>О</w:t>
      </w:r>
      <w:r w:rsidRPr="00FD7649">
        <w:rPr>
          <w:sz w:val="28"/>
          <w:szCs w:val="28"/>
          <w:lang w:val="ru-RU"/>
        </w:rPr>
        <w:t xml:space="preserve">сновные положения о государственной программе (комплексной программе) с указанием целей, периода реализации, куратора государственной программы (комплексной программы) (далее – куратор), ответственного </w:t>
      </w:r>
      <w:r w:rsidRPr="00FD7649">
        <w:rPr>
          <w:sz w:val="28"/>
          <w:szCs w:val="28"/>
          <w:lang w:val="ru-RU"/>
        </w:rPr>
        <w:lastRenderedPageBreak/>
        <w:t xml:space="preserve">исполнителя, </w:t>
      </w:r>
      <w:r w:rsidR="001B1775" w:rsidRPr="00FD7649">
        <w:rPr>
          <w:sz w:val="28"/>
          <w:szCs w:val="28"/>
          <w:lang w:val="ru-RU"/>
        </w:rPr>
        <w:t>на</w:t>
      </w:r>
      <w:r w:rsidR="000D3AC9" w:rsidRPr="00FD7649">
        <w:rPr>
          <w:sz w:val="28"/>
          <w:szCs w:val="28"/>
          <w:lang w:val="ru-RU"/>
        </w:rPr>
        <w:t>правления (</w:t>
      </w:r>
      <w:r w:rsidRPr="00FD7649">
        <w:rPr>
          <w:sz w:val="28"/>
          <w:szCs w:val="28"/>
          <w:lang w:val="ru-RU"/>
        </w:rPr>
        <w:t>подпрограмм</w:t>
      </w:r>
      <w:r w:rsidR="000D3AC9" w:rsidRPr="00FD7649">
        <w:rPr>
          <w:sz w:val="28"/>
          <w:szCs w:val="28"/>
          <w:lang w:val="ru-RU"/>
        </w:rPr>
        <w:t>ы)</w:t>
      </w:r>
      <w:r w:rsidRPr="00FD7649">
        <w:rPr>
          <w:sz w:val="28"/>
          <w:szCs w:val="28"/>
          <w:lang w:val="ru-RU"/>
        </w:rPr>
        <w:t>, объема финансового обеспечения за весь период реализации, а также влияния реализации государственной программы (комплексной программы) на достижение национальных целей (показателей национальных целей), связь с государственными программами Рос</w:t>
      </w:r>
      <w:r w:rsidR="00FF127C">
        <w:rPr>
          <w:sz w:val="28"/>
          <w:szCs w:val="28"/>
          <w:lang w:val="ru-RU"/>
        </w:rPr>
        <w:t>сийской Федерации (при наличии).</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3.</w:t>
      </w:r>
      <w:r w:rsidR="000D3AC9" w:rsidRPr="00FD7649">
        <w:rPr>
          <w:sz w:val="28"/>
          <w:szCs w:val="28"/>
          <w:lang w:val="ru-RU"/>
        </w:rPr>
        <w:t>3</w:t>
      </w:r>
      <w:r w:rsidRPr="00FD7649">
        <w:rPr>
          <w:sz w:val="28"/>
          <w:szCs w:val="28"/>
          <w:lang w:val="ru-RU"/>
        </w:rPr>
        <w:t xml:space="preserve">.2. </w:t>
      </w:r>
      <w:r w:rsidR="009E5893" w:rsidRPr="00FD7649">
        <w:rPr>
          <w:sz w:val="28"/>
          <w:szCs w:val="28"/>
          <w:lang w:val="ru-RU"/>
        </w:rPr>
        <w:t>П</w:t>
      </w:r>
      <w:r w:rsidRPr="00FD7649">
        <w:rPr>
          <w:sz w:val="28"/>
          <w:szCs w:val="28"/>
          <w:lang w:val="ru-RU"/>
        </w:rPr>
        <w:t>оказатели государственной программы (комплексной программы) по годам реализации государственной программы (комплексной прогр</w:t>
      </w:r>
      <w:r w:rsidR="00275163" w:rsidRPr="00FD7649">
        <w:rPr>
          <w:sz w:val="28"/>
          <w:szCs w:val="28"/>
          <w:lang w:val="ru-RU"/>
        </w:rPr>
        <w:t>аммы)</w:t>
      </w:r>
      <w:r w:rsidRPr="00FD7649">
        <w:rPr>
          <w:sz w:val="28"/>
          <w:szCs w:val="28"/>
          <w:lang w:val="ru-RU"/>
        </w:rPr>
        <w:t xml:space="preserve">, сгруппированные по ее целям, с указанием связи с </w:t>
      </w:r>
      <w:r w:rsidR="00FF127C">
        <w:rPr>
          <w:sz w:val="28"/>
          <w:szCs w:val="28"/>
          <w:lang w:val="ru-RU"/>
        </w:rPr>
        <w:t>показателями национальных целей.</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3.</w:t>
      </w:r>
      <w:r w:rsidR="000D3AC9" w:rsidRPr="00FD7649">
        <w:rPr>
          <w:sz w:val="28"/>
          <w:szCs w:val="28"/>
          <w:lang w:val="ru-RU"/>
        </w:rPr>
        <w:t>3</w:t>
      </w:r>
      <w:r w:rsidRPr="00FD7649">
        <w:rPr>
          <w:sz w:val="28"/>
          <w:szCs w:val="28"/>
          <w:lang w:val="ru-RU"/>
        </w:rPr>
        <w:t>.3</w:t>
      </w:r>
      <w:r w:rsidR="00AA237E" w:rsidRPr="00FD7649">
        <w:rPr>
          <w:sz w:val="28"/>
          <w:szCs w:val="28"/>
          <w:lang w:val="ru-RU"/>
        </w:rPr>
        <w:t xml:space="preserve">. </w:t>
      </w:r>
      <w:r w:rsidR="009E5893" w:rsidRPr="00FD7649">
        <w:rPr>
          <w:sz w:val="28"/>
          <w:szCs w:val="28"/>
          <w:lang w:val="ru-RU"/>
        </w:rPr>
        <w:t>П</w:t>
      </w:r>
      <w:r w:rsidRPr="00FD7649">
        <w:rPr>
          <w:sz w:val="28"/>
          <w:szCs w:val="28"/>
          <w:lang w:val="ru-RU"/>
        </w:rPr>
        <w:t>еречень структурных элементов государственной программы (комплексной программы) с указанием задач и кратким описанием ожидаемых эффектов от реализации этих задач, сроков реализации, ответственных за реализацию соответствующего структурного элемента, а также связи структурных элементов с показателями государственной пр</w:t>
      </w:r>
      <w:r w:rsidR="00FF127C">
        <w:rPr>
          <w:sz w:val="28"/>
          <w:szCs w:val="28"/>
          <w:lang w:val="ru-RU"/>
        </w:rPr>
        <w:t>ограммы (комплексной программы).</w:t>
      </w:r>
    </w:p>
    <w:p w:rsidR="00AE047D" w:rsidRPr="00FD7649" w:rsidRDefault="00A778F7" w:rsidP="00AE047D">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3.3.4. </w:t>
      </w:r>
      <w:r w:rsidR="00AE047D" w:rsidRPr="00FD7649">
        <w:rPr>
          <w:sz w:val="28"/>
          <w:szCs w:val="28"/>
          <w:lang w:val="ru-RU"/>
        </w:rPr>
        <w:t>Параметры финансового обеспечения реализации государственной программы (комплексной программы), включаемые в состав паспорта государственной программы (комплексной программы), утверждаем</w:t>
      </w:r>
      <w:r w:rsidR="005B7978" w:rsidRPr="00FD7649">
        <w:rPr>
          <w:sz w:val="28"/>
          <w:szCs w:val="28"/>
          <w:lang w:val="ru-RU"/>
        </w:rPr>
        <w:t>ого</w:t>
      </w:r>
      <w:r w:rsidR="00AE047D" w:rsidRPr="00FD7649">
        <w:rPr>
          <w:sz w:val="28"/>
          <w:szCs w:val="28"/>
          <w:lang w:val="ru-RU"/>
        </w:rPr>
        <w:t xml:space="preserve"> постановлением </w:t>
      </w:r>
      <w:r w:rsidR="003A68E2" w:rsidRPr="00FD7649">
        <w:rPr>
          <w:sz w:val="28"/>
          <w:szCs w:val="28"/>
          <w:lang w:val="ru-RU"/>
        </w:rPr>
        <w:t>об утверждении государственной программы (комплексной программы)</w:t>
      </w:r>
      <w:r w:rsidR="00FF127C">
        <w:rPr>
          <w:sz w:val="28"/>
          <w:szCs w:val="28"/>
          <w:lang w:val="ru-RU"/>
        </w:rPr>
        <w:t>, содержат</w:t>
      </w:r>
      <w:r w:rsidR="00AE047D" w:rsidRPr="00FD7649">
        <w:rPr>
          <w:sz w:val="28"/>
          <w:szCs w:val="28"/>
          <w:lang w:val="ru-RU"/>
        </w:rPr>
        <w:t xml:space="preserve"> информацию о финансовом обеспечении реализации государственной программы (комплексной программы) за счет всех источников финансирования, включающих средства федерального бюджета, областного бюджета, бюджетов государственных внебюджетных фондов Российской Федерации, местных бюджетов, внебюджетных источников, по годам реализации</w:t>
      </w:r>
      <w:r w:rsidR="00A12B0B">
        <w:rPr>
          <w:sz w:val="28"/>
          <w:szCs w:val="28"/>
          <w:lang w:val="ru-RU"/>
        </w:rPr>
        <w:t xml:space="preserve"> </w:t>
      </w:r>
      <w:r w:rsidR="00AE047D" w:rsidRPr="00FD7649">
        <w:rPr>
          <w:sz w:val="28"/>
          <w:szCs w:val="28"/>
          <w:lang w:val="ru-RU"/>
        </w:rPr>
        <w:t xml:space="preserve">в целом по государственной программе (комплексной программе). </w:t>
      </w:r>
      <w:r w:rsidR="005B7978" w:rsidRPr="00FD7649">
        <w:rPr>
          <w:sz w:val="28"/>
          <w:szCs w:val="28"/>
          <w:lang w:val="ru-RU"/>
        </w:rPr>
        <w:t>Также в виде справочной информации указывается о</w:t>
      </w:r>
      <w:r w:rsidR="00AE047D" w:rsidRPr="00FD7649">
        <w:rPr>
          <w:sz w:val="28"/>
          <w:szCs w:val="28"/>
          <w:lang w:val="ru-RU"/>
        </w:rPr>
        <w:t>бщий объем нал</w:t>
      </w:r>
      <w:r w:rsidR="008910C4" w:rsidRPr="00FD7649">
        <w:rPr>
          <w:sz w:val="28"/>
          <w:szCs w:val="28"/>
          <w:lang w:val="ru-RU"/>
        </w:rPr>
        <w:t>оговых расходов</w:t>
      </w:r>
      <w:r w:rsidR="00AC58C9" w:rsidRPr="00FD7649">
        <w:rPr>
          <w:sz w:val="28"/>
          <w:szCs w:val="28"/>
          <w:lang w:val="ru-RU"/>
        </w:rPr>
        <w:t xml:space="preserve">, включающий объем выпадающих доходов областного и местного бюджетов в рамках реализации государственной программы (комплексной </w:t>
      </w:r>
      <w:r w:rsidR="00AC58C9" w:rsidRPr="00FD7649">
        <w:rPr>
          <w:sz w:val="28"/>
          <w:szCs w:val="28"/>
          <w:lang w:val="ru-RU"/>
        </w:rPr>
        <w:lastRenderedPageBreak/>
        <w:t xml:space="preserve">программы) </w:t>
      </w:r>
      <w:r w:rsidR="00AE047D" w:rsidRPr="00FD7649">
        <w:rPr>
          <w:sz w:val="28"/>
          <w:szCs w:val="28"/>
          <w:lang w:val="ru-RU"/>
        </w:rPr>
        <w:t>и формируемы</w:t>
      </w:r>
      <w:r w:rsidR="00AC58C9" w:rsidRPr="00FD7649">
        <w:rPr>
          <w:sz w:val="28"/>
          <w:szCs w:val="28"/>
          <w:lang w:val="ru-RU"/>
        </w:rPr>
        <w:t>й</w:t>
      </w:r>
      <w:r w:rsidR="00AE047D" w:rsidRPr="00FD7649">
        <w:rPr>
          <w:sz w:val="28"/>
          <w:szCs w:val="28"/>
          <w:lang w:val="ru-RU"/>
        </w:rPr>
        <w:t xml:space="preserve"> в соответствии с постановлени</w:t>
      </w:r>
      <w:hyperlink r:id="rId22" w:tooltip="consultantplus://offline/ref=FEC131000E7F3F00BFDF96D1F6B2A728E995C2A81925C85F85C22217A39644B0B56D4E249F5F07315103D79D648FBE7BC6sCC4J" w:history="1">
        <w:r w:rsidR="00AE047D" w:rsidRPr="00FD7649">
          <w:rPr>
            <w:sz w:val="28"/>
            <w:szCs w:val="28"/>
            <w:lang w:val="ru-RU"/>
          </w:rPr>
          <w:t>ем</w:t>
        </w:r>
      </w:hyperlink>
      <w:r w:rsidR="00AE047D" w:rsidRPr="00FD7649">
        <w:rPr>
          <w:sz w:val="28"/>
          <w:szCs w:val="28"/>
          <w:lang w:val="ru-RU"/>
        </w:rPr>
        <w:t xml:space="preserve"> Правительства Кировской области от 29.11.2019 № 616-П «Об утверждении Порядка формирования перечня налоговых расходов и оценки налоговых расходов Кировской области» (далее – </w:t>
      </w:r>
      <w:hyperlink r:id="rId23" w:history="1">
        <w:r w:rsidR="00AE047D" w:rsidRPr="00FD7649">
          <w:rPr>
            <w:sz w:val="28"/>
            <w:szCs w:val="28"/>
            <w:lang w:val="ru-RU"/>
          </w:rPr>
          <w:t>постановление</w:t>
        </w:r>
      </w:hyperlink>
      <w:r w:rsidR="00AE047D" w:rsidRPr="00FD7649">
        <w:rPr>
          <w:sz w:val="28"/>
          <w:szCs w:val="28"/>
          <w:lang w:val="ru-RU"/>
        </w:rPr>
        <w:t xml:space="preserve"> Правительства Кировской области от 29.11.2019 № 616-П)</w:t>
      </w:r>
      <w:r w:rsidR="005B7978" w:rsidRPr="00FD7649">
        <w:rPr>
          <w:sz w:val="28"/>
          <w:szCs w:val="28"/>
          <w:lang w:val="ru-RU"/>
        </w:rPr>
        <w:t>, который в объем финансово</w:t>
      </w:r>
      <w:r w:rsidR="00EA2A9C" w:rsidRPr="00FD7649">
        <w:rPr>
          <w:sz w:val="28"/>
          <w:szCs w:val="28"/>
          <w:lang w:val="ru-RU"/>
        </w:rPr>
        <w:t>го</w:t>
      </w:r>
      <w:r w:rsidR="005B7978" w:rsidRPr="00FD7649">
        <w:rPr>
          <w:sz w:val="28"/>
          <w:szCs w:val="28"/>
          <w:lang w:val="ru-RU"/>
        </w:rPr>
        <w:t xml:space="preserve"> обеспечени</w:t>
      </w:r>
      <w:r w:rsidR="00EA2A9C" w:rsidRPr="00FD7649">
        <w:rPr>
          <w:sz w:val="28"/>
          <w:szCs w:val="28"/>
          <w:lang w:val="ru-RU"/>
        </w:rPr>
        <w:t>я</w:t>
      </w:r>
      <w:r w:rsidR="005B7978" w:rsidRPr="00FD7649">
        <w:rPr>
          <w:sz w:val="28"/>
          <w:szCs w:val="28"/>
          <w:lang w:val="ru-RU"/>
        </w:rPr>
        <w:t xml:space="preserve"> реализации государственной программы (комплексной программы) не включается.</w:t>
      </w:r>
    </w:p>
    <w:p w:rsidR="005B7978" w:rsidRPr="00FD7649" w:rsidRDefault="00AE047D" w:rsidP="005B7978">
      <w:pPr>
        <w:pStyle w:val="af6"/>
        <w:tabs>
          <w:tab w:val="left" w:pos="1260"/>
        </w:tabs>
        <w:spacing w:line="360" w:lineRule="auto"/>
        <w:ind w:left="0" w:firstLine="709"/>
        <w:jc w:val="both"/>
        <w:outlineLvl w:val="0"/>
        <w:rPr>
          <w:sz w:val="28"/>
          <w:szCs w:val="28"/>
          <w:lang w:val="ru-RU"/>
        </w:rPr>
      </w:pPr>
      <w:r w:rsidRPr="00FD7649">
        <w:rPr>
          <w:sz w:val="28"/>
          <w:szCs w:val="28"/>
          <w:lang w:val="ru-RU"/>
        </w:rPr>
        <w:t>Параметры финансового обеспечения реализации государственной программы (комплексной программы), включаемые в состав паспорта государственной программы (комплексной программы), формируем</w:t>
      </w:r>
      <w:r w:rsidR="005B7978" w:rsidRPr="00FD7649">
        <w:rPr>
          <w:sz w:val="28"/>
          <w:szCs w:val="28"/>
          <w:lang w:val="ru-RU"/>
        </w:rPr>
        <w:t>ого</w:t>
      </w:r>
      <w:r w:rsidRPr="00FD7649">
        <w:rPr>
          <w:sz w:val="28"/>
          <w:szCs w:val="28"/>
          <w:lang w:val="ru-RU"/>
        </w:rPr>
        <w:t xml:space="preserve"> и утверждаем</w:t>
      </w:r>
      <w:r w:rsidR="005B7978" w:rsidRPr="00FD7649">
        <w:rPr>
          <w:sz w:val="28"/>
          <w:szCs w:val="28"/>
          <w:lang w:val="ru-RU"/>
        </w:rPr>
        <w:t>ого</w:t>
      </w:r>
      <w:r w:rsidRPr="00FD7649">
        <w:rPr>
          <w:sz w:val="28"/>
          <w:szCs w:val="28"/>
          <w:lang w:val="ru-RU"/>
        </w:rPr>
        <w:t xml:space="preserve"> в системе </w:t>
      </w:r>
      <w:r w:rsidR="005B7978" w:rsidRPr="00FD7649">
        <w:rPr>
          <w:sz w:val="28"/>
          <w:szCs w:val="28"/>
          <w:lang w:val="ru-RU"/>
        </w:rPr>
        <w:t>«</w:t>
      </w:r>
      <w:r w:rsidRPr="00FD7649">
        <w:rPr>
          <w:sz w:val="28"/>
          <w:szCs w:val="28"/>
          <w:lang w:val="ru-RU"/>
        </w:rPr>
        <w:t xml:space="preserve">Электронный бюджет» </w:t>
      </w:r>
      <w:r w:rsidR="00D45050">
        <w:rPr>
          <w:sz w:val="28"/>
          <w:szCs w:val="28"/>
          <w:lang w:val="ru-RU"/>
        </w:rPr>
        <w:t>после ввода</w:t>
      </w:r>
      <w:r w:rsidRPr="00FD7649">
        <w:rPr>
          <w:sz w:val="28"/>
          <w:szCs w:val="28"/>
          <w:lang w:val="ru-RU"/>
        </w:rPr>
        <w:t xml:space="preserve"> </w:t>
      </w:r>
      <w:r w:rsidR="00304E56" w:rsidRPr="00FD7649">
        <w:rPr>
          <w:sz w:val="28"/>
          <w:szCs w:val="28"/>
          <w:lang w:val="ru-RU"/>
        </w:rPr>
        <w:t xml:space="preserve">уполномоченным федеральным органом исполнительной власти </w:t>
      </w:r>
      <w:r w:rsidR="00D45050">
        <w:rPr>
          <w:sz w:val="28"/>
          <w:szCs w:val="28"/>
          <w:lang w:val="ru-RU"/>
        </w:rPr>
        <w:t xml:space="preserve">в эксплуатацию </w:t>
      </w:r>
      <w:r w:rsidRPr="00FD7649">
        <w:rPr>
          <w:sz w:val="28"/>
          <w:szCs w:val="28"/>
          <w:lang w:val="ru-RU"/>
        </w:rPr>
        <w:t>ее компонентов и модулей, содержат</w:t>
      </w:r>
      <w:r w:rsidR="00FF127C">
        <w:rPr>
          <w:sz w:val="28"/>
          <w:szCs w:val="28"/>
          <w:lang w:val="ru-RU"/>
        </w:rPr>
        <w:t xml:space="preserve"> </w:t>
      </w:r>
      <w:r w:rsidRPr="00FD7649">
        <w:rPr>
          <w:sz w:val="28"/>
          <w:szCs w:val="28"/>
          <w:lang w:val="ru-RU"/>
        </w:rPr>
        <w:t xml:space="preserve"> информацию о финансовом обеспечении реализации государственной программы (комплексной программы) за счет всех источников финансирования, включающих средства федерального бюджета, областного бюджета, бюджетов государственных внебюджетных фондов Российской Федерации, местных бюджетов, внебюджетных источников, по годам реализации и в целом по государственной программе (комплексной программе) и с детализацией по ее структурным элементам. </w:t>
      </w:r>
      <w:r w:rsidR="005B7978" w:rsidRPr="00FD7649">
        <w:rPr>
          <w:sz w:val="28"/>
          <w:szCs w:val="28"/>
          <w:lang w:val="ru-RU"/>
        </w:rPr>
        <w:t xml:space="preserve">Также в виде справочной информации указывается </w:t>
      </w:r>
      <w:r w:rsidR="00AC58C9" w:rsidRPr="00FD7649">
        <w:rPr>
          <w:sz w:val="28"/>
          <w:szCs w:val="28"/>
          <w:lang w:val="ru-RU"/>
        </w:rPr>
        <w:t>общий объем налоговых расходов, включающий объем выпадающих доходов областного и местного бюджетов в рамках реализации государственной программы (комплексной программы) и формируемый</w:t>
      </w:r>
      <w:r w:rsidR="00C17C44" w:rsidRPr="00FD7649">
        <w:rPr>
          <w:sz w:val="28"/>
          <w:szCs w:val="28"/>
          <w:lang w:val="ru-RU"/>
        </w:rPr>
        <w:t xml:space="preserve"> в соответствии с постановлени</w:t>
      </w:r>
      <w:hyperlink r:id="rId24" w:tooltip="consultantplus://offline/ref=FEC131000E7F3F00BFDF96D1F6B2A728E995C2A81925C85F85C22217A39644B0B56D4E249F5F07315103D79D648FBE7BC6sCC4J" w:history="1">
        <w:r w:rsidR="00C17C44" w:rsidRPr="00FD7649">
          <w:rPr>
            <w:sz w:val="28"/>
            <w:szCs w:val="28"/>
            <w:lang w:val="ru-RU"/>
          </w:rPr>
          <w:t>ем</w:t>
        </w:r>
      </w:hyperlink>
      <w:r w:rsidR="00C17C44" w:rsidRPr="00FD7649">
        <w:rPr>
          <w:sz w:val="28"/>
          <w:szCs w:val="28"/>
          <w:lang w:val="ru-RU"/>
        </w:rPr>
        <w:t xml:space="preserve"> Правительства Кировской области от 29.11.2019 № 616-П</w:t>
      </w:r>
      <w:r w:rsidR="005B7978" w:rsidRPr="00FD7649">
        <w:rPr>
          <w:sz w:val="28"/>
          <w:szCs w:val="28"/>
          <w:lang w:val="ru-RU"/>
        </w:rPr>
        <w:t>, который в объем финансово</w:t>
      </w:r>
      <w:r w:rsidR="00FF127C">
        <w:rPr>
          <w:sz w:val="28"/>
          <w:szCs w:val="28"/>
          <w:lang w:val="ru-RU"/>
        </w:rPr>
        <w:t>го обеспечения</w:t>
      </w:r>
      <w:r w:rsidR="005B7978" w:rsidRPr="00FD7649">
        <w:rPr>
          <w:sz w:val="28"/>
          <w:szCs w:val="28"/>
          <w:lang w:val="ru-RU"/>
        </w:rPr>
        <w:t xml:space="preserve"> реализации государственной программы (комплексной программы) не включается.</w:t>
      </w:r>
    </w:p>
    <w:p w:rsidR="00825CC1" w:rsidRPr="00FD7649" w:rsidRDefault="00807F8F">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3.3.5. </w:t>
      </w:r>
      <w:r w:rsidR="009E5893" w:rsidRPr="00FD7649">
        <w:rPr>
          <w:sz w:val="28"/>
          <w:szCs w:val="28"/>
          <w:lang w:val="ru-RU"/>
        </w:rPr>
        <w:t>А</w:t>
      </w:r>
      <w:r w:rsidR="007467B0" w:rsidRPr="00FD7649">
        <w:rPr>
          <w:sz w:val="28"/>
          <w:szCs w:val="28"/>
          <w:lang w:val="ru-RU"/>
        </w:rPr>
        <w:t xml:space="preserve">налитическую информацию о структурных элементах и (или) мероприятиях (результатах) иных государственных программ, относящихся к </w:t>
      </w:r>
      <w:r w:rsidR="007467B0" w:rsidRPr="00FD7649">
        <w:rPr>
          <w:sz w:val="28"/>
          <w:szCs w:val="28"/>
          <w:lang w:val="ru-RU"/>
        </w:rPr>
        <w:lastRenderedPageBreak/>
        <w:t>сфере реализации этой государственной программы (комплексной программы) (при наличии).</w:t>
      </w:r>
    </w:p>
    <w:p w:rsidR="00825CC1" w:rsidRPr="00FD7649" w:rsidRDefault="007467B0" w:rsidP="0029438C">
      <w:pPr>
        <w:pStyle w:val="af6"/>
        <w:tabs>
          <w:tab w:val="left" w:pos="1260"/>
        </w:tabs>
        <w:spacing w:line="360" w:lineRule="auto"/>
        <w:ind w:left="0" w:firstLine="709"/>
        <w:jc w:val="both"/>
        <w:outlineLvl w:val="0"/>
        <w:rPr>
          <w:sz w:val="28"/>
          <w:szCs w:val="28"/>
          <w:lang w:val="ru-RU"/>
        </w:rPr>
      </w:pPr>
      <w:r w:rsidRPr="00FD7649">
        <w:rPr>
          <w:sz w:val="28"/>
          <w:szCs w:val="28"/>
          <w:lang w:val="ru-RU"/>
        </w:rPr>
        <w:t>3.</w:t>
      </w:r>
      <w:r w:rsidR="000D3AC9" w:rsidRPr="00FD7649">
        <w:rPr>
          <w:sz w:val="28"/>
          <w:szCs w:val="28"/>
          <w:lang w:val="ru-RU"/>
        </w:rPr>
        <w:t>4</w:t>
      </w:r>
      <w:r w:rsidRPr="00FD7649">
        <w:rPr>
          <w:sz w:val="28"/>
          <w:szCs w:val="28"/>
          <w:lang w:val="ru-RU"/>
        </w:rPr>
        <w:t>. Паспорта структурных элементов государственной программы (комплексной программы) подразделяются на</w:t>
      </w:r>
      <w:r w:rsidR="0029438C" w:rsidRPr="00FD7649">
        <w:rPr>
          <w:sz w:val="28"/>
          <w:szCs w:val="28"/>
          <w:lang w:val="ru-RU"/>
        </w:rPr>
        <w:t xml:space="preserve"> паспорт регионального проекта, паспорт ведомственного проекта, паспорт комплекса процессных мероприятий.</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3.</w:t>
      </w:r>
      <w:r w:rsidR="000D3AC9" w:rsidRPr="00FD7649">
        <w:rPr>
          <w:sz w:val="28"/>
          <w:szCs w:val="28"/>
          <w:lang w:val="ru-RU"/>
        </w:rPr>
        <w:t>4</w:t>
      </w:r>
      <w:r w:rsidRPr="00FD7649">
        <w:rPr>
          <w:sz w:val="28"/>
          <w:szCs w:val="28"/>
          <w:lang w:val="ru-RU"/>
        </w:rPr>
        <w:t>.1. Паспорт регионального проекта</w:t>
      </w:r>
      <w:r w:rsidR="0029438C" w:rsidRPr="00FD7649">
        <w:rPr>
          <w:sz w:val="28"/>
          <w:szCs w:val="28"/>
          <w:lang w:val="ru-RU"/>
        </w:rPr>
        <w:t xml:space="preserve"> и</w:t>
      </w:r>
      <w:r w:rsidRPr="00FD7649">
        <w:rPr>
          <w:sz w:val="28"/>
          <w:szCs w:val="28"/>
          <w:lang w:val="ru-RU"/>
        </w:rPr>
        <w:t xml:space="preserve"> паспорт ведомственного проекта </w:t>
      </w:r>
      <w:r w:rsidR="001F61CC" w:rsidRPr="00FD7649">
        <w:rPr>
          <w:sz w:val="28"/>
          <w:szCs w:val="28"/>
          <w:lang w:val="ru-RU"/>
        </w:rPr>
        <w:t>формирую</w:t>
      </w:r>
      <w:r w:rsidRPr="00FD7649">
        <w:rPr>
          <w:sz w:val="28"/>
          <w:szCs w:val="28"/>
          <w:lang w:val="ru-RU"/>
        </w:rPr>
        <w:t xml:space="preserve">тся </w:t>
      </w:r>
      <w:r w:rsidR="00AC4B58" w:rsidRPr="00FD7649">
        <w:rPr>
          <w:sz w:val="28"/>
          <w:szCs w:val="28"/>
          <w:lang w:val="ru-RU"/>
        </w:rPr>
        <w:t xml:space="preserve">и утверждаются </w:t>
      </w:r>
      <w:r w:rsidRPr="00FD7649">
        <w:rPr>
          <w:sz w:val="28"/>
          <w:szCs w:val="28"/>
          <w:lang w:val="ru-RU"/>
        </w:rPr>
        <w:t xml:space="preserve">в соответствии с </w:t>
      </w:r>
      <w:r w:rsidR="00094670" w:rsidRPr="00FD7649">
        <w:rPr>
          <w:sz w:val="28"/>
          <w:szCs w:val="28"/>
          <w:lang w:val="ru-RU"/>
        </w:rPr>
        <w:t xml:space="preserve">положением о </w:t>
      </w:r>
      <w:r w:rsidRPr="00FD7649">
        <w:rPr>
          <w:sz w:val="28"/>
          <w:szCs w:val="28"/>
          <w:lang w:val="ru-RU"/>
        </w:rPr>
        <w:t>проектной деятельности.</w:t>
      </w:r>
    </w:p>
    <w:p w:rsidR="001D3C3B" w:rsidRPr="00FD7649" w:rsidRDefault="001D3C3B" w:rsidP="00667D57">
      <w:pPr>
        <w:pStyle w:val="af6"/>
        <w:tabs>
          <w:tab w:val="left" w:pos="1260"/>
        </w:tabs>
        <w:spacing w:line="360" w:lineRule="auto"/>
        <w:ind w:left="0" w:firstLine="709"/>
        <w:jc w:val="both"/>
        <w:outlineLvl w:val="0"/>
        <w:rPr>
          <w:sz w:val="28"/>
          <w:szCs w:val="28"/>
          <w:lang w:val="ru-RU"/>
        </w:rPr>
      </w:pPr>
      <w:r w:rsidRPr="00FD7649">
        <w:rPr>
          <w:sz w:val="28"/>
          <w:szCs w:val="28"/>
          <w:lang w:val="ru-RU"/>
        </w:rPr>
        <w:t>Региональный проект, входящий в состав национального проекта</w:t>
      </w:r>
      <w:r w:rsidR="00FF127C">
        <w:rPr>
          <w:sz w:val="28"/>
          <w:szCs w:val="28"/>
          <w:lang w:val="ru-RU"/>
        </w:rPr>
        <w:t>,</w:t>
      </w:r>
      <w:r w:rsidRPr="00FD7649">
        <w:rPr>
          <w:sz w:val="28"/>
          <w:szCs w:val="28"/>
          <w:lang w:val="ru-RU"/>
        </w:rPr>
        <w:t xml:space="preserve"> мо</w:t>
      </w:r>
      <w:r w:rsidR="00880CCD" w:rsidRPr="00FD7649">
        <w:rPr>
          <w:sz w:val="28"/>
          <w:szCs w:val="28"/>
          <w:lang w:val="ru-RU"/>
        </w:rPr>
        <w:t>ж</w:t>
      </w:r>
      <w:r w:rsidRPr="00FD7649">
        <w:rPr>
          <w:sz w:val="28"/>
          <w:szCs w:val="28"/>
          <w:lang w:val="ru-RU"/>
        </w:rPr>
        <w:t xml:space="preserve">ет быть реализован в рамках одной или нескольких государственных программ (комплексных программ) </w:t>
      </w:r>
      <w:r w:rsidR="00572DE4" w:rsidRPr="00FD7649">
        <w:rPr>
          <w:sz w:val="28"/>
          <w:szCs w:val="28"/>
          <w:lang w:val="ru-RU"/>
        </w:rPr>
        <w:t xml:space="preserve">с учетом </w:t>
      </w:r>
      <w:r w:rsidR="008105DB" w:rsidRPr="00FD7649">
        <w:rPr>
          <w:sz w:val="28"/>
          <w:szCs w:val="28"/>
          <w:lang w:val="ru-RU"/>
        </w:rPr>
        <w:t xml:space="preserve">соответствия </w:t>
      </w:r>
      <w:r w:rsidR="00572DE4" w:rsidRPr="00FD7649">
        <w:rPr>
          <w:sz w:val="28"/>
          <w:szCs w:val="28"/>
          <w:lang w:val="ru-RU"/>
        </w:rPr>
        <w:t xml:space="preserve">реализуемых (достигаемых) мероприятий (результатов) </w:t>
      </w:r>
      <w:r w:rsidR="00667D57" w:rsidRPr="00FD7649">
        <w:rPr>
          <w:sz w:val="28"/>
          <w:szCs w:val="28"/>
          <w:lang w:val="ru-RU"/>
        </w:rPr>
        <w:t>цел</w:t>
      </w:r>
      <w:r w:rsidR="00DE18E2" w:rsidRPr="00FD7649">
        <w:rPr>
          <w:sz w:val="28"/>
          <w:szCs w:val="28"/>
          <w:lang w:val="ru-RU"/>
        </w:rPr>
        <w:t>ям</w:t>
      </w:r>
      <w:r w:rsidR="00667D57" w:rsidRPr="00FD7649">
        <w:rPr>
          <w:sz w:val="28"/>
          <w:szCs w:val="28"/>
          <w:lang w:val="ru-RU"/>
        </w:rPr>
        <w:t xml:space="preserve"> </w:t>
      </w:r>
      <w:r w:rsidR="00DE18E2" w:rsidRPr="00FD7649">
        <w:rPr>
          <w:sz w:val="28"/>
          <w:szCs w:val="28"/>
          <w:lang w:val="ru-RU"/>
        </w:rPr>
        <w:t xml:space="preserve">соответствующих </w:t>
      </w:r>
      <w:r w:rsidR="00667D57" w:rsidRPr="00FD7649">
        <w:rPr>
          <w:sz w:val="28"/>
          <w:szCs w:val="28"/>
          <w:lang w:val="ru-RU"/>
        </w:rPr>
        <w:t>государственн</w:t>
      </w:r>
      <w:r w:rsidR="00DE18E2" w:rsidRPr="00FD7649">
        <w:rPr>
          <w:sz w:val="28"/>
          <w:szCs w:val="28"/>
          <w:lang w:val="ru-RU"/>
        </w:rPr>
        <w:t>ых</w:t>
      </w:r>
      <w:r w:rsidR="00667D57" w:rsidRPr="00FD7649">
        <w:rPr>
          <w:sz w:val="28"/>
          <w:szCs w:val="28"/>
          <w:lang w:val="ru-RU"/>
        </w:rPr>
        <w:t xml:space="preserve"> программ (комплексн</w:t>
      </w:r>
      <w:r w:rsidR="00DE18E2" w:rsidRPr="00FD7649">
        <w:rPr>
          <w:sz w:val="28"/>
          <w:szCs w:val="28"/>
          <w:lang w:val="ru-RU"/>
        </w:rPr>
        <w:t>ых программ</w:t>
      </w:r>
      <w:r w:rsidR="00667D57" w:rsidRPr="00FD7649">
        <w:rPr>
          <w:sz w:val="28"/>
          <w:szCs w:val="28"/>
          <w:lang w:val="ru-RU"/>
        </w:rPr>
        <w:t>).</w:t>
      </w:r>
    </w:p>
    <w:p w:rsidR="0007712C" w:rsidRPr="00FD7649" w:rsidRDefault="0007712C" w:rsidP="0007712C">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Региональный проект, не входящий в состав национального проекта, ведомственный проект может быть реализован в рамках </w:t>
      </w:r>
      <w:r w:rsidR="00FF127C" w:rsidRPr="00FD7649">
        <w:rPr>
          <w:sz w:val="28"/>
          <w:szCs w:val="28"/>
          <w:lang w:val="ru-RU"/>
        </w:rPr>
        <w:t xml:space="preserve">только </w:t>
      </w:r>
      <w:r w:rsidRPr="00FD7649">
        <w:rPr>
          <w:sz w:val="28"/>
          <w:szCs w:val="28"/>
          <w:lang w:val="ru-RU"/>
        </w:rPr>
        <w:t>одной государственной программы (комплексной программы).</w:t>
      </w:r>
    </w:p>
    <w:p w:rsidR="00B414BF" w:rsidRPr="00FD7649" w:rsidRDefault="007467B0" w:rsidP="00D83A11">
      <w:pPr>
        <w:pStyle w:val="af6"/>
        <w:tabs>
          <w:tab w:val="left" w:pos="1260"/>
        </w:tabs>
        <w:spacing w:line="360" w:lineRule="auto"/>
        <w:ind w:left="0" w:firstLine="709"/>
        <w:jc w:val="both"/>
        <w:outlineLvl w:val="0"/>
        <w:rPr>
          <w:sz w:val="28"/>
          <w:szCs w:val="28"/>
          <w:lang w:val="ru-RU"/>
        </w:rPr>
      </w:pPr>
      <w:r w:rsidRPr="00FD7649">
        <w:rPr>
          <w:sz w:val="28"/>
          <w:szCs w:val="28"/>
          <w:lang w:val="ru-RU"/>
        </w:rPr>
        <w:t>3.</w:t>
      </w:r>
      <w:r w:rsidR="000D3AC9" w:rsidRPr="00FD7649">
        <w:rPr>
          <w:sz w:val="28"/>
          <w:szCs w:val="28"/>
          <w:lang w:val="ru-RU"/>
        </w:rPr>
        <w:t>4</w:t>
      </w:r>
      <w:r w:rsidRPr="00FD7649">
        <w:rPr>
          <w:sz w:val="28"/>
          <w:szCs w:val="28"/>
          <w:lang w:val="ru-RU"/>
        </w:rPr>
        <w:t xml:space="preserve">.2. Паспорт комплекса процессных мероприятий </w:t>
      </w:r>
      <w:r w:rsidR="00B414BF" w:rsidRPr="00FD7649">
        <w:rPr>
          <w:sz w:val="28"/>
          <w:szCs w:val="28"/>
          <w:lang w:val="ru-RU"/>
        </w:rPr>
        <w:t>формируется в соответствии с Методическими рекомендациями.</w:t>
      </w:r>
    </w:p>
    <w:p w:rsidR="00FE3B9D" w:rsidRPr="00FD7649" w:rsidRDefault="00B414BF" w:rsidP="00D83A11">
      <w:pPr>
        <w:pStyle w:val="af6"/>
        <w:tabs>
          <w:tab w:val="left" w:pos="1260"/>
        </w:tabs>
        <w:spacing w:line="360" w:lineRule="auto"/>
        <w:ind w:left="0" w:firstLine="709"/>
        <w:jc w:val="both"/>
        <w:outlineLvl w:val="0"/>
        <w:rPr>
          <w:sz w:val="28"/>
          <w:szCs w:val="28"/>
          <w:lang w:val="ru-RU"/>
        </w:rPr>
      </w:pPr>
      <w:r w:rsidRPr="00FD7649">
        <w:rPr>
          <w:lang w:val="ru-RU"/>
        </w:rPr>
        <w:t xml:space="preserve"> </w:t>
      </w:r>
      <w:r w:rsidRPr="00FD7649">
        <w:rPr>
          <w:sz w:val="28"/>
          <w:szCs w:val="28"/>
          <w:lang w:val="ru-RU"/>
        </w:rPr>
        <w:t>Д</w:t>
      </w:r>
      <w:r w:rsidR="006B1878" w:rsidRPr="00FD7649">
        <w:rPr>
          <w:sz w:val="28"/>
          <w:szCs w:val="28"/>
          <w:lang w:val="ru-RU"/>
        </w:rPr>
        <w:t xml:space="preserve">о ввода </w:t>
      </w:r>
      <w:r w:rsidR="00304E56" w:rsidRPr="00FD7649">
        <w:rPr>
          <w:sz w:val="28"/>
          <w:szCs w:val="28"/>
          <w:lang w:val="ru-RU"/>
        </w:rPr>
        <w:t xml:space="preserve">уполномоченным федеральным органом исполнительной власти </w:t>
      </w:r>
      <w:r w:rsidR="00D45050">
        <w:rPr>
          <w:sz w:val="28"/>
          <w:szCs w:val="28"/>
          <w:lang w:val="ru-RU"/>
        </w:rPr>
        <w:t xml:space="preserve">в эксплуатацию </w:t>
      </w:r>
      <w:r w:rsidR="006B1878" w:rsidRPr="00FD7649">
        <w:rPr>
          <w:sz w:val="28"/>
          <w:szCs w:val="28"/>
          <w:lang w:val="ru-RU"/>
        </w:rPr>
        <w:t xml:space="preserve">компонентов и модулей системы «Электронный бюджет» </w:t>
      </w:r>
      <w:r w:rsidRPr="00FD7649">
        <w:rPr>
          <w:sz w:val="28"/>
          <w:szCs w:val="28"/>
          <w:lang w:val="ru-RU"/>
        </w:rPr>
        <w:t xml:space="preserve">паспорт комплекса процессных мероприятий </w:t>
      </w:r>
      <w:r w:rsidR="007467B0" w:rsidRPr="00FD7649">
        <w:rPr>
          <w:sz w:val="28"/>
          <w:szCs w:val="28"/>
          <w:lang w:val="ru-RU"/>
        </w:rPr>
        <w:t>утверждается правовым актом органа исполнительной власти Кировской области</w:t>
      </w:r>
      <w:r w:rsidRPr="00FD7649">
        <w:rPr>
          <w:sz w:val="28"/>
          <w:szCs w:val="28"/>
          <w:lang w:val="ru-RU"/>
        </w:rPr>
        <w:t xml:space="preserve"> (о</w:t>
      </w:r>
      <w:r w:rsidR="00B47D0D" w:rsidRPr="00FD7649">
        <w:rPr>
          <w:sz w:val="28"/>
          <w:szCs w:val="28"/>
          <w:lang w:val="ru-RU"/>
        </w:rPr>
        <w:t>тветственн</w:t>
      </w:r>
      <w:r w:rsidR="00FE3B9D" w:rsidRPr="00FD7649">
        <w:rPr>
          <w:sz w:val="28"/>
          <w:szCs w:val="28"/>
          <w:lang w:val="ru-RU"/>
        </w:rPr>
        <w:t>ым исполнителем</w:t>
      </w:r>
      <w:r w:rsidR="00B47D0D" w:rsidRPr="00FD7649">
        <w:rPr>
          <w:sz w:val="28"/>
          <w:szCs w:val="28"/>
          <w:lang w:val="ru-RU"/>
        </w:rPr>
        <w:t xml:space="preserve"> или соисполнител</w:t>
      </w:r>
      <w:r w:rsidR="00FE3B9D" w:rsidRPr="00FD7649">
        <w:rPr>
          <w:sz w:val="28"/>
          <w:szCs w:val="28"/>
          <w:lang w:val="ru-RU"/>
        </w:rPr>
        <w:t>ем</w:t>
      </w:r>
      <w:r w:rsidRPr="00FD7649">
        <w:rPr>
          <w:sz w:val="28"/>
          <w:szCs w:val="28"/>
          <w:lang w:val="ru-RU"/>
        </w:rPr>
        <w:t>)</w:t>
      </w:r>
      <w:r w:rsidR="00B47D0D" w:rsidRPr="00FD7649">
        <w:rPr>
          <w:sz w:val="28"/>
          <w:szCs w:val="28"/>
          <w:lang w:val="ru-RU"/>
        </w:rPr>
        <w:t xml:space="preserve"> </w:t>
      </w:r>
      <w:r w:rsidR="00FE3B9D" w:rsidRPr="00FD7649">
        <w:rPr>
          <w:sz w:val="28"/>
          <w:szCs w:val="28"/>
          <w:lang w:val="ru-RU"/>
        </w:rPr>
        <w:t xml:space="preserve">в соответствии с пунктом 3.5 настоящего Порядка. </w:t>
      </w:r>
      <w:r w:rsidR="00AC4B58" w:rsidRPr="00FD7649">
        <w:rPr>
          <w:sz w:val="28"/>
          <w:szCs w:val="28"/>
          <w:lang w:val="ru-RU"/>
        </w:rPr>
        <w:t xml:space="preserve">После ввода уполномоченным федеральным органом исполнительной власти </w:t>
      </w:r>
      <w:r w:rsidR="00D45050">
        <w:rPr>
          <w:sz w:val="28"/>
          <w:szCs w:val="28"/>
          <w:lang w:val="ru-RU"/>
        </w:rPr>
        <w:t xml:space="preserve">в эксплуатацию </w:t>
      </w:r>
      <w:r w:rsidR="00AC4B58" w:rsidRPr="00FD7649">
        <w:rPr>
          <w:sz w:val="28"/>
          <w:szCs w:val="28"/>
          <w:lang w:val="ru-RU"/>
        </w:rPr>
        <w:t>компонентов и модулей системы «Электронный бюджет» утверждение паспорта комплекса процессных мероприятий осуществляется в соответствии с пунктом 1.7 настоящего Порядка.</w:t>
      </w:r>
    </w:p>
    <w:p w:rsidR="00D83A11" w:rsidRPr="00FD7649" w:rsidRDefault="00CB0CC9" w:rsidP="00D83A11">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 xml:space="preserve">Паспорт комплекса процессных мероприятий утверждается не позднее </w:t>
      </w:r>
      <w:r w:rsidRPr="00FD7649">
        <w:rPr>
          <w:sz w:val="28"/>
          <w:szCs w:val="28"/>
          <w:lang w:val="ru-RU"/>
        </w:rPr>
        <w:br/>
        <w:t xml:space="preserve">1 декабря </w:t>
      </w:r>
      <w:r w:rsidR="00A479B0" w:rsidRPr="00FD7649">
        <w:rPr>
          <w:sz w:val="28"/>
          <w:szCs w:val="28"/>
          <w:lang w:val="ru-RU"/>
        </w:rPr>
        <w:t xml:space="preserve">текущего года </w:t>
      </w:r>
      <w:r w:rsidRPr="00FD7649">
        <w:rPr>
          <w:sz w:val="28"/>
          <w:szCs w:val="28"/>
          <w:lang w:val="ru-RU"/>
        </w:rPr>
        <w:t xml:space="preserve">после предварительного согласования с куратором, министерством финансов Кировской области и министерством экономического развития Кировской области. </w:t>
      </w:r>
    </w:p>
    <w:p w:rsidR="001D73A4" w:rsidRPr="00FD7649" w:rsidRDefault="001D73A4" w:rsidP="001D73A4">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Комплекс процессных мероприятий может быть реализован в рамках </w:t>
      </w:r>
      <w:r w:rsidR="00FF127C" w:rsidRPr="00FD7649">
        <w:rPr>
          <w:sz w:val="28"/>
          <w:szCs w:val="28"/>
          <w:lang w:val="ru-RU"/>
        </w:rPr>
        <w:t xml:space="preserve">только </w:t>
      </w:r>
      <w:r w:rsidRPr="00FD7649">
        <w:rPr>
          <w:sz w:val="28"/>
          <w:szCs w:val="28"/>
          <w:lang w:val="ru-RU"/>
        </w:rPr>
        <w:t>одной государственной программы (комплексной программы).</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3.</w:t>
      </w:r>
      <w:r w:rsidR="000D3AC9" w:rsidRPr="00FD7649">
        <w:rPr>
          <w:sz w:val="28"/>
          <w:szCs w:val="28"/>
          <w:lang w:val="ru-RU"/>
        </w:rPr>
        <w:t>5</w:t>
      </w:r>
      <w:r w:rsidRPr="00FD7649">
        <w:rPr>
          <w:sz w:val="28"/>
          <w:szCs w:val="28"/>
          <w:lang w:val="ru-RU"/>
        </w:rPr>
        <w:t>. Паспорт комплекса процессных мероприятий содержит задачи, для решения которых предусматриваются мероприятия (результаты)</w:t>
      </w:r>
      <w:r w:rsidR="00B6755F" w:rsidRPr="00FD7649">
        <w:rPr>
          <w:sz w:val="28"/>
          <w:szCs w:val="28"/>
          <w:lang w:val="ru-RU"/>
        </w:rPr>
        <w:t xml:space="preserve">. </w:t>
      </w:r>
    </w:p>
    <w:p w:rsidR="001348A0" w:rsidRPr="00FD7649" w:rsidRDefault="001348A0" w:rsidP="000D3AC9">
      <w:pPr>
        <w:pStyle w:val="af6"/>
        <w:tabs>
          <w:tab w:val="left" w:pos="1260"/>
        </w:tabs>
        <w:spacing w:line="360" w:lineRule="auto"/>
        <w:ind w:left="0" w:firstLine="709"/>
        <w:jc w:val="both"/>
        <w:outlineLvl w:val="0"/>
        <w:rPr>
          <w:sz w:val="28"/>
          <w:szCs w:val="28"/>
          <w:lang w:val="ru-RU"/>
        </w:rPr>
      </w:pPr>
      <w:r w:rsidRPr="00FD7649">
        <w:rPr>
          <w:sz w:val="28"/>
          <w:szCs w:val="28"/>
          <w:lang w:val="ru-RU"/>
        </w:rPr>
        <w:t>Расходы на обеспечение деятельности ответственного исполнителя нескольких государственных программ (комплексных программ) включаются в комплекс процессных мероприятий одной из государственных программ (комплексных программ), в рамках которой преимущественно реализуются его полномочия.</w:t>
      </w:r>
    </w:p>
    <w:p w:rsidR="001348A0" w:rsidRPr="00FD7649" w:rsidRDefault="001348A0" w:rsidP="000D3AC9">
      <w:pPr>
        <w:pStyle w:val="af6"/>
        <w:tabs>
          <w:tab w:val="left" w:pos="1260"/>
        </w:tabs>
        <w:spacing w:line="360" w:lineRule="auto"/>
        <w:ind w:left="0" w:firstLine="709"/>
        <w:jc w:val="both"/>
        <w:outlineLvl w:val="0"/>
        <w:rPr>
          <w:sz w:val="28"/>
          <w:szCs w:val="28"/>
          <w:lang w:val="ru-RU"/>
        </w:rPr>
      </w:pPr>
      <w:r w:rsidRPr="00FD7649">
        <w:rPr>
          <w:sz w:val="28"/>
          <w:szCs w:val="28"/>
          <w:lang w:val="ru-RU"/>
        </w:rPr>
        <w:t>Расходы на обеспечение деятельности соисполнителя включаются в комплекс процессных мероприятий государственной программы (комплексной программы), в рамках которой преимущественно реализуются его полномочия.</w:t>
      </w:r>
    </w:p>
    <w:p w:rsidR="00A42C76" w:rsidRPr="00FD7649" w:rsidRDefault="00A42C76" w:rsidP="00A42C76">
      <w:pPr>
        <w:pStyle w:val="af6"/>
        <w:tabs>
          <w:tab w:val="left" w:pos="1260"/>
        </w:tabs>
        <w:spacing w:line="360" w:lineRule="auto"/>
        <w:ind w:left="0" w:firstLine="709"/>
        <w:jc w:val="both"/>
        <w:outlineLvl w:val="0"/>
        <w:rPr>
          <w:rFonts w:eastAsia="Calibri"/>
          <w:sz w:val="28"/>
          <w:szCs w:val="28"/>
          <w:lang w:val="ru-RU"/>
        </w:rPr>
      </w:pPr>
      <w:r w:rsidRPr="00FD7649">
        <w:rPr>
          <w:sz w:val="28"/>
          <w:szCs w:val="28"/>
          <w:lang w:val="ru-RU"/>
        </w:rPr>
        <w:t>К</w:t>
      </w:r>
      <w:r w:rsidR="003F7CCC" w:rsidRPr="00FD7649">
        <w:rPr>
          <w:sz w:val="28"/>
          <w:szCs w:val="28"/>
          <w:lang w:val="ru-RU"/>
        </w:rPr>
        <w:t xml:space="preserve">омплекс процессных </w:t>
      </w:r>
      <w:r w:rsidR="007A0094" w:rsidRPr="00FD7649">
        <w:rPr>
          <w:sz w:val="28"/>
          <w:szCs w:val="28"/>
          <w:lang w:val="ru-RU"/>
        </w:rPr>
        <w:t>мероприятий, включа</w:t>
      </w:r>
      <w:r w:rsidRPr="00FD7649">
        <w:rPr>
          <w:sz w:val="28"/>
          <w:szCs w:val="28"/>
          <w:lang w:val="ru-RU"/>
        </w:rPr>
        <w:t>ющий</w:t>
      </w:r>
      <w:r w:rsidR="007A0094" w:rsidRPr="00FD7649">
        <w:rPr>
          <w:sz w:val="28"/>
          <w:szCs w:val="28"/>
          <w:lang w:val="ru-RU"/>
        </w:rPr>
        <w:t xml:space="preserve"> </w:t>
      </w:r>
      <w:r w:rsidRPr="00FD7649">
        <w:rPr>
          <w:sz w:val="28"/>
          <w:szCs w:val="28"/>
          <w:lang w:val="ru-RU"/>
        </w:rPr>
        <w:t xml:space="preserve">мероприятия, реализуемые </w:t>
      </w:r>
      <w:r w:rsidRPr="00FD7649">
        <w:rPr>
          <w:rFonts w:eastAsia="Calibri"/>
          <w:sz w:val="28"/>
          <w:szCs w:val="28"/>
          <w:lang w:val="ru-RU"/>
        </w:rPr>
        <w:t xml:space="preserve">ответственным исполнителем и </w:t>
      </w:r>
      <w:r w:rsidRPr="00FD7649">
        <w:rPr>
          <w:sz w:val="28"/>
          <w:szCs w:val="28"/>
          <w:lang w:val="ru-RU"/>
        </w:rPr>
        <w:t xml:space="preserve">соисполнителем и </w:t>
      </w:r>
      <w:r w:rsidR="0020184F" w:rsidRPr="00FD7649">
        <w:rPr>
          <w:rFonts w:eastAsia="Calibri"/>
          <w:sz w:val="28"/>
          <w:szCs w:val="28"/>
          <w:lang w:val="ru-RU"/>
        </w:rPr>
        <w:t xml:space="preserve">в совокупности </w:t>
      </w:r>
      <w:r w:rsidRPr="00FD7649">
        <w:rPr>
          <w:rFonts w:eastAsia="Calibri"/>
          <w:sz w:val="28"/>
          <w:szCs w:val="28"/>
          <w:lang w:val="ru-RU"/>
        </w:rPr>
        <w:t xml:space="preserve">направленные на решение задач такого </w:t>
      </w:r>
      <w:r w:rsidRPr="00FD7649">
        <w:rPr>
          <w:sz w:val="28"/>
          <w:szCs w:val="28"/>
          <w:lang w:val="ru-RU"/>
        </w:rPr>
        <w:t xml:space="preserve">комплекса процессных мероприятий, утверждается </w:t>
      </w:r>
      <w:r w:rsidRPr="00FD7649">
        <w:rPr>
          <w:rFonts w:eastAsia="Calibri"/>
          <w:sz w:val="28"/>
          <w:szCs w:val="28"/>
          <w:lang w:val="ru-RU"/>
        </w:rPr>
        <w:t>ответственным исполнителем.</w:t>
      </w:r>
    </w:p>
    <w:p w:rsidR="00FE3B9D" w:rsidRPr="00FD7649" w:rsidRDefault="00FE3B9D" w:rsidP="00FE3B9D">
      <w:pPr>
        <w:pStyle w:val="af6"/>
        <w:tabs>
          <w:tab w:val="left" w:pos="1260"/>
        </w:tabs>
        <w:spacing w:line="360" w:lineRule="auto"/>
        <w:ind w:left="0" w:firstLine="709"/>
        <w:jc w:val="both"/>
        <w:outlineLvl w:val="0"/>
        <w:rPr>
          <w:rFonts w:eastAsia="Calibri"/>
          <w:sz w:val="28"/>
          <w:szCs w:val="28"/>
          <w:lang w:val="ru-RU"/>
        </w:rPr>
      </w:pPr>
      <w:r w:rsidRPr="00FD7649">
        <w:rPr>
          <w:sz w:val="28"/>
          <w:szCs w:val="28"/>
          <w:lang w:val="ru-RU"/>
        </w:rPr>
        <w:t xml:space="preserve">Комплекс процессных мероприятий, включающий мероприятия, направленные на обеспечение выполнения </w:t>
      </w:r>
      <w:r w:rsidR="005533CF" w:rsidRPr="00FD7649">
        <w:rPr>
          <w:sz w:val="28"/>
          <w:szCs w:val="28"/>
          <w:lang w:val="ru-RU"/>
        </w:rPr>
        <w:t xml:space="preserve">государственных </w:t>
      </w:r>
      <w:r w:rsidRPr="00FD7649">
        <w:rPr>
          <w:sz w:val="28"/>
          <w:szCs w:val="28"/>
          <w:lang w:val="ru-RU"/>
        </w:rPr>
        <w:t xml:space="preserve">функций и </w:t>
      </w:r>
      <w:r w:rsidR="005533CF" w:rsidRPr="00FD7649">
        <w:rPr>
          <w:sz w:val="28"/>
          <w:szCs w:val="28"/>
          <w:lang w:val="ru-RU"/>
        </w:rPr>
        <w:t>полномочий</w:t>
      </w:r>
      <w:r w:rsidRPr="00FD7649">
        <w:rPr>
          <w:sz w:val="28"/>
          <w:szCs w:val="28"/>
          <w:lang w:val="ru-RU"/>
        </w:rPr>
        <w:t xml:space="preserve"> только </w:t>
      </w:r>
      <w:r w:rsidRPr="00FD7649">
        <w:rPr>
          <w:rFonts w:eastAsia="Calibri"/>
          <w:sz w:val="28"/>
          <w:szCs w:val="28"/>
          <w:lang w:val="ru-RU"/>
        </w:rPr>
        <w:t>соисполнителя</w:t>
      </w:r>
      <w:r w:rsidR="005533CF" w:rsidRPr="00FD7649">
        <w:rPr>
          <w:rFonts w:eastAsia="Calibri"/>
          <w:sz w:val="28"/>
          <w:szCs w:val="28"/>
          <w:lang w:val="ru-RU"/>
        </w:rPr>
        <w:t xml:space="preserve"> в рамках сферы реализации государственной программы (комплексной программы)</w:t>
      </w:r>
      <w:r w:rsidRPr="00FD7649">
        <w:rPr>
          <w:rFonts w:eastAsia="Calibri"/>
          <w:sz w:val="28"/>
          <w:szCs w:val="28"/>
          <w:lang w:val="ru-RU"/>
        </w:rPr>
        <w:t xml:space="preserve">, </w:t>
      </w:r>
      <w:r w:rsidRPr="00FD7649">
        <w:rPr>
          <w:sz w:val="28"/>
          <w:szCs w:val="28"/>
          <w:lang w:val="ru-RU"/>
        </w:rPr>
        <w:t xml:space="preserve">формируется и утверждается </w:t>
      </w:r>
      <w:r w:rsidRPr="00FD7649">
        <w:rPr>
          <w:rFonts w:eastAsia="Calibri"/>
          <w:sz w:val="28"/>
          <w:szCs w:val="28"/>
          <w:lang w:val="ru-RU"/>
        </w:rPr>
        <w:t>соисполнителем.</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3.</w:t>
      </w:r>
      <w:r w:rsidR="006656E2" w:rsidRPr="00FD7649">
        <w:rPr>
          <w:sz w:val="28"/>
          <w:szCs w:val="28"/>
          <w:lang w:val="ru-RU"/>
        </w:rPr>
        <w:t>6</w:t>
      </w:r>
      <w:r w:rsidRPr="00FD7649">
        <w:rPr>
          <w:sz w:val="28"/>
          <w:szCs w:val="28"/>
          <w:lang w:val="ru-RU"/>
        </w:rPr>
        <w:t>. Документы, определенные подпунктами 2.1.5</w:t>
      </w:r>
      <w:r w:rsidR="00B21F1F" w:rsidRPr="00FD7649">
        <w:rPr>
          <w:sz w:val="28"/>
          <w:szCs w:val="28"/>
          <w:lang w:val="ru-RU"/>
        </w:rPr>
        <w:t xml:space="preserve"> – </w:t>
      </w:r>
      <w:r w:rsidRPr="00FD7649">
        <w:rPr>
          <w:sz w:val="28"/>
          <w:szCs w:val="28"/>
          <w:lang w:val="ru-RU"/>
        </w:rPr>
        <w:t>2.1.9 настоящего Порядка, утверждаются П</w:t>
      </w:r>
      <w:r w:rsidR="00B249B0" w:rsidRPr="00FD7649">
        <w:rPr>
          <w:sz w:val="28"/>
          <w:szCs w:val="28"/>
          <w:lang w:val="ru-RU"/>
        </w:rPr>
        <w:t>равительством Кировской области</w:t>
      </w:r>
      <w:r w:rsidRPr="00FD7649">
        <w:rPr>
          <w:sz w:val="28"/>
          <w:szCs w:val="28"/>
          <w:lang w:val="ru-RU"/>
        </w:rPr>
        <w:t xml:space="preserve">. </w:t>
      </w:r>
    </w:p>
    <w:p w:rsidR="00376EBE" w:rsidRPr="00FD7649" w:rsidRDefault="00376EBE">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3.7.</w:t>
      </w:r>
      <w:r w:rsidR="001D6119" w:rsidRPr="00FD7649">
        <w:rPr>
          <w:sz w:val="28"/>
          <w:szCs w:val="28"/>
          <w:lang w:val="ru-RU"/>
        </w:rPr>
        <w:t xml:space="preserve"> Требования к форме и заполнению документа, определенного подпунктом 2.1.10 настоящего Порядка, устанавливаются Методическими рекомендациями.</w:t>
      </w:r>
    </w:p>
    <w:p w:rsidR="00825CC1" w:rsidRPr="00FD7649" w:rsidRDefault="00376EBE">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3.8. </w:t>
      </w:r>
      <w:r w:rsidR="007467B0" w:rsidRPr="00FD7649">
        <w:rPr>
          <w:sz w:val="28"/>
          <w:szCs w:val="28"/>
          <w:lang w:val="ru-RU"/>
        </w:rPr>
        <w:t>Документ, определенны</w:t>
      </w:r>
      <w:r w:rsidR="001D73A4" w:rsidRPr="00FD7649">
        <w:rPr>
          <w:sz w:val="28"/>
          <w:szCs w:val="28"/>
          <w:lang w:val="ru-RU"/>
        </w:rPr>
        <w:t>й</w:t>
      </w:r>
      <w:r w:rsidR="007467B0" w:rsidRPr="00FD7649">
        <w:rPr>
          <w:sz w:val="28"/>
          <w:szCs w:val="28"/>
          <w:lang w:val="ru-RU"/>
        </w:rPr>
        <w:t xml:space="preserve"> подпунктом 2.1.</w:t>
      </w:r>
      <w:r w:rsidR="001D73A4" w:rsidRPr="00FD7649">
        <w:rPr>
          <w:sz w:val="28"/>
          <w:szCs w:val="28"/>
          <w:lang w:val="ru-RU"/>
        </w:rPr>
        <w:t>11</w:t>
      </w:r>
      <w:r w:rsidR="007467B0" w:rsidRPr="00FD7649">
        <w:rPr>
          <w:sz w:val="28"/>
          <w:szCs w:val="28"/>
          <w:lang w:val="ru-RU"/>
        </w:rPr>
        <w:t xml:space="preserve"> </w:t>
      </w:r>
      <w:r w:rsidR="006656E2" w:rsidRPr="00FD7649">
        <w:rPr>
          <w:sz w:val="28"/>
          <w:szCs w:val="28"/>
          <w:lang w:val="ru-RU"/>
        </w:rPr>
        <w:t xml:space="preserve">настоящего Порядка </w:t>
      </w:r>
      <w:r w:rsidR="007467B0" w:rsidRPr="00FD7649">
        <w:rPr>
          <w:sz w:val="28"/>
          <w:szCs w:val="28"/>
          <w:lang w:val="ru-RU"/>
        </w:rPr>
        <w:t xml:space="preserve">(при </w:t>
      </w:r>
      <w:r w:rsidR="00B249B0" w:rsidRPr="00FD7649">
        <w:rPr>
          <w:sz w:val="28"/>
          <w:szCs w:val="28"/>
          <w:lang w:val="ru-RU"/>
        </w:rPr>
        <w:t xml:space="preserve">его </w:t>
      </w:r>
      <w:r w:rsidR="007467B0" w:rsidRPr="00FD7649">
        <w:rPr>
          <w:sz w:val="28"/>
          <w:szCs w:val="28"/>
          <w:lang w:val="ru-RU"/>
        </w:rPr>
        <w:t>наличии)</w:t>
      </w:r>
      <w:r w:rsidR="00525F3D" w:rsidRPr="00FD7649">
        <w:rPr>
          <w:sz w:val="28"/>
          <w:szCs w:val="28"/>
          <w:lang w:val="ru-RU"/>
        </w:rPr>
        <w:t>,</w:t>
      </w:r>
      <w:r w:rsidR="007467B0" w:rsidRPr="00FD7649">
        <w:rPr>
          <w:sz w:val="28"/>
          <w:szCs w:val="28"/>
          <w:lang w:val="ru-RU"/>
        </w:rPr>
        <w:t xml:space="preserve"> утвержда</w:t>
      </w:r>
      <w:r w:rsidR="00B249B0" w:rsidRPr="00FD7649">
        <w:rPr>
          <w:sz w:val="28"/>
          <w:szCs w:val="28"/>
          <w:lang w:val="ru-RU"/>
        </w:rPr>
        <w:t>е</w:t>
      </w:r>
      <w:r w:rsidR="007467B0" w:rsidRPr="00FD7649">
        <w:rPr>
          <w:sz w:val="28"/>
          <w:szCs w:val="28"/>
          <w:lang w:val="ru-RU"/>
        </w:rPr>
        <w:t xml:space="preserve">тся в составе паспорта государственной программы (комплексной программы). </w:t>
      </w:r>
    </w:p>
    <w:p w:rsidR="006656E2" w:rsidRPr="00FD7649" w:rsidRDefault="006656E2">
      <w:pPr>
        <w:pStyle w:val="ConsPlusTitle"/>
        <w:ind w:firstLine="709"/>
        <w:jc w:val="both"/>
        <w:outlineLvl w:val="1"/>
        <w:rPr>
          <w:rFonts w:ascii="Times New Roman" w:eastAsia="Times New Roman" w:hAnsi="Times New Roman" w:cs="Times New Roman"/>
          <w:sz w:val="28"/>
          <w:szCs w:val="28"/>
          <w:lang w:eastAsia="en-US"/>
        </w:rPr>
      </w:pPr>
    </w:p>
    <w:p w:rsidR="00825CC1" w:rsidRPr="00FD7649" w:rsidRDefault="007467B0">
      <w:pPr>
        <w:pStyle w:val="ConsPlusTitle"/>
        <w:ind w:firstLine="709"/>
        <w:jc w:val="both"/>
        <w:outlineLvl w:val="1"/>
        <w:rPr>
          <w:rFonts w:ascii="Times New Roman" w:eastAsia="Times New Roman" w:hAnsi="Times New Roman" w:cs="Times New Roman"/>
          <w:sz w:val="28"/>
          <w:szCs w:val="28"/>
          <w:lang w:eastAsia="en-US"/>
        </w:rPr>
      </w:pPr>
      <w:r w:rsidRPr="00FD7649">
        <w:rPr>
          <w:rFonts w:ascii="Times New Roman" w:eastAsia="Times New Roman" w:hAnsi="Times New Roman" w:cs="Times New Roman"/>
          <w:sz w:val="28"/>
          <w:szCs w:val="28"/>
          <w:lang w:eastAsia="en-US"/>
        </w:rPr>
        <w:t>4. Этапы</w:t>
      </w:r>
      <w:r w:rsidR="00A12B0B">
        <w:rPr>
          <w:rFonts w:ascii="Times New Roman" w:eastAsia="Times New Roman" w:hAnsi="Times New Roman" w:cs="Times New Roman"/>
          <w:sz w:val="28"/>
          <w:szCs w:val="28"/>
          <w:lang w:eastAsia="en-US"/>
        </w:rPr>
        <w:t xml:space="preserve"> </w:t>
      </w:r>
      <w:r w:rsidRPr="00FD7649">
        <w:rPr>
          <w:rFonts w:ascii="Times New Roman" w:eastAsia="Times New Roman" w:hAnsi="Times New Roman" w:cs="Times New Roman"/>
          <w:sz w:val="28"/>
          <w:szCs w:val="28"/>
          <w:lang w:eastAsia="en-US"/>
        </w:rPr>
        <w:t>разработки</w:t>
      </w:r>
      <w:r w:rsidR="00A12B0B">
        <w:rPr>
          <w:rFonts w:ascii="Times New Roman" w:eastAsia="Times New Roman" w:hAnsi="Times New Roman" w:cs="Times New Roman"/>
          <w:sz w:val="28"/>
          <w:szCs w:val="28"/>
          <w:lang w:eastAsia="en-US"/>
        </w:rPr>
        <w:t xml:space="preserve"> </w:t>
      </w:r>
      <w:r w:rsidRPr="00FD7649">
        <w:rPr>
          <w:rFonts w:ascii="Times New Roman" w:eastAsia="Times New Roman" w:hAnsi="Times New Roman" w:cs="Times New Roman"/>
          <w:sz w:val="28"/>
          <w:szCs w:val="28"/>
          <w:lang w:eastAsia="en-US"/>
        </w:rPr>
        <w:t>государственной</w:t>
      </w:r>
      <w:r w:rsidR="00A12B0B">
        <w:rPr>
          <w:rFonts w:ascii="Times New Roman" w:eastAsia="Times New Roman" w:hAnsi="Times New Roman" w:cs="Times New Roman"/>
          <w:sz w:val="28"/>
          <w:szCs w:val="28"/>
          <w:lang w:eastAsia="en-US"/>
        </w:rPr>
        <w:t xml:space="preserve"> </w:t>
      </w:r>
      <w:r w:rsidRPr="00FD7649">
        <w:rPr>
          <w:rFonts w:ascii="Times New Roman" w:eastAsia="Times New Roman" w:hAnsi="Times New Roman" w:cs="Times New Roman"/>
          <w:sz w:val="28"/>
          <w:szCs w:val="28"/>
          <w:lang w:eastAsia="en-US"/>
        </w:rPr>
        <w:t>программы</w:t>
      </w:r>
      <w:r w:rsidR="00A12B0B">
        <w:rPr>
          <w:rFonts w:ascii="Times New Roman" w:eastAsia="Times New Roman" w:hAnsi="Times New Roman" w:cs="Times New Roman"/>
          <w:sz w:val="28"/>
          <w:szCs w:val="28"/>
          <w:lang w:eastAsia="en-US"/>
        </w:rPr>
        <w:t xml:space="preserve"> </w:t>
      </w:r>
      <w:r w:rsidRPr="00FD7649">
        <w:rPr>
          <w:rFonts w:ascii="Times New Roman" w:eastAsia="Times New Roman" w:hAnsi="Times New Roman" w:cs="Times New Roman"/>
          <w:sz w:val="28"/>
          <w:szCs w:val="28"/>
          <w:lang w:eastAsia="en-US"/>
        </w:rPr>
        <w:t xml:space="preserve">(комплексной </w:t>
      </w:r>
      <w:r w:rsidRPr="00FD7649">
        <w:rPr>
          <w:rFonts w:ascii="Times New Roman" w:eastAsia="Times New Roman" w:hAnsi="Times New Roman" w:cs="Times New Roman"/>
          <w:sz w:val="28"/>
          <w:szCs w:val="28"/>
          <w:lang w:eastAsia="en-US"/>
        </w:rPr>
        <w:br/>
      </w:r>
      <w:r w:rsidR="00A12B0B">
        <w:rPr>
          <w:rFonts w:ascii="Times New Roman" w:eastAsia="Times New Roman" w:hAnsi="Times New Roman" w:cs="Times New Roman"/>
          <w:sz w:val="28"/>
          <w:szCs w:val="28"/>
          <w:lang w:eastAsia="en-US"/>
        </w:rPr>
        <w:t xml:space="preserve"> </w:t>
      </w:r>
      <w:r w:rsidR="00F51F20">
        <w:rPr>
          <w:rFonts w:ascii="Times New Roman" w:eastAsia="Times New Roman" w:hAnsi="Times New Roman" w:cs="Times New Roman"/>
          <w:sz w:val="28"/>
          <w:szCs w:val="28"/>
          <w:lang w:eastAsia="en-US"/>
        </w:rPr>
        <w:t xml:space="preserve">           </w:t>
      </w:r>
      <w:r w:rsidR="009E3CD6">
        <w:rPr>
          <w:rFonts w:ascii="Times New Roman" w:eastAsia="Times New Roman" w:hAnsi="Times New Roman" w:cs="Times New Roman"/>
          <w:sz w:val="28"/>
          <w:szCs w:val="28"/>
          <w:lang w:eastAsia="en-US"/>
        </w:rPr>
        <w:t xml:space="preserve"> </w:t>
      </w:r>
      <w:r w:rsidR="00F51F20">
        <w:rPr>
          <w:rFonts w:ascii="Times New Roman" w:eastAsia="Times New Roman" w:hAnsi="Times New Roman" w:cs="Times New Roman"/>
          <w:sz w:val="28"/>
          <w:szCs w:val="28"/>
          <w:lang w:eastAsia="en-US"/>
        </w:rPr>
        <w:t xml:space="preserve"> </w:t>
      </w:r>
      <w:r w:rsidR="00FF127C">
        <w:rPr>
          <w:rFonts w:ascii="Times New Roman" w:eastAsia="Times New Roman" w:hAnsi="Times New Roman" w:cs="Times New Roman"/>
          <w:sz w:val="28"/>
          <w:szCs w:val="28"/>
          <w:lang w:eastAsia="en-US"/>
        </w:rPr>
        <w:t xml:space="preserve"> </w:t>
      </w:r>
      <w:r w:rsidR="00F51F20">
        <w:rPr>
          <w:rFonts w:ascii="Times New Roman" w:eastAsia="Times New Roman" w:hAnsi="Times New Roman" w:cs="Times New Roman"/>
          <w:sz w:val="28"/>
          <w:szCs w:val="28"/>
          <w:lang w:eastAsia="en-US"/>
        </w:rPr>
        <w:t xml:space="preserve"> </w:t>
      </w:r>
      <w:r w:rsidRPr="00FD7649">
        <w:rPr>
          <w:rFonts w:ascii="Times New Roman" w:eastAsia="Times New Roman" w:hAnsi="Times New Roman" w:cs="Times New Roman"/>
          <w:sz w:val="28"/>
          <w:szCs w:val="28"/>
          <w:lang w:eastAsia="en-US"/>
        </w:rPr>
        <w:t>программы)</w:t>
      </w:r>
    </w:p>
    <w:p w:rsidR="00825CC1" w:rsidRPr="00FD7649" w:rsidRDefault="00825CC1">
      <w:pPr>
        <w:pStyle w:val="ConsPlusTitle"/>
        <w:ind w:firstLine="709"/>
        <w:jc w:val="both"/>
        <w:outlineLvl w:val="1"/>
        <w:rPr>
          <w:rFonts w:ascii="Times New Roman" w:eastAsia="Times New Roman" w:hAnsi="Times New Roman" w:cs="Times New Roman"/>
          <w:sz w:val="28"/>
          <w:szCs w:val="28"/>
          <w:lang w:eastAsia="en-US"/>
        </w:rPr>
      </w:pP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4.1. Разработка государственных программ (комплексных программ) осуществляется на основании перечня государственных программ Кировской области (далее – перечень государственных программ), утверждаемого распоряжением Правительства Кировской области.</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Проект перечня государственных программ формируется министерством экономического развития Кировской области по согласованию с министерством финансов Кировской области исходя из необходимости достижения </w:t>
      </w:r>
      <w:r w:rsidR="00D10379" w:rsidRPr="00FD7649">
        <w:rPr>
          <w:sz w:val="28"/>
          <w:szCs w:val="28"/>
          <w:lang w:val="ru-RU"/>
        </w:rPr>
        <w:t xml:space="preserve">национальных целей, </w:t>
      </w:r>
      <w:r w:rsidRPr="00FD7649">
        <w:rPr>
          <w:sz w:val="28"/>
          <w:szCs w:val="28"/>
          <w:lang w:val="ru-RU"/>
        </w:rPr>
        <w:t>целей стратегии социально-экономического развития Кировской области, иных документов стратегического планирования области, на основании положений нормативных правовых актов Российской Федерации и Кировской области, с учетом предложений органов исполнительной власти Кировской области</w:t>
      </w:r>
      <w:r w:rsidR="00602724" w:rsidRPr="00FD7649">
        <w:rPr>
          <w:sz w:val="28"/>
          <w:szCs w:val="28"/>
          <w:lang w:val="ru-RU"/>
        </w:rPr>
        <w:t xml:space="preserve"> </w:t>
      </w:r>
      <w:r w:rsidRPr="00FD7649">
        <w:rPr>
          <w:sz w:val="28"/>
          <w:szCs w:val="28"/>
          <w:lang w:val="ru-RU"/>
        </w:rPr>
        <w:t>о разработке государственных программ (комплексных программ).</w:t>
      </w:r>
    </w:p>
    <w:p w:rsidR="00726CF5" w:rsidRPr="00FD7649" w:rsidRDefault="00726CF5" w:rsidP="00726CF5">
      <w:pPr>
        <w:pStyle w:val="af6"/>
        <w:tabs>
          <w:tab w:val="left" w:pos="1260"/>
        </w:tabs>
        <w:spacing w:line="360" w:lineRule="auto"/>
        <w:ind w:left="0" w:firstLine="709"/>
        <w:jc w:val="both"/>
        <w:outlineLvl w:val="0"/>
        <w:rPr>
          <w:sz w:val="28"/>
          <w:szCs w:val="28"/>
          <w:lang w:val="ru-RU"/>
        </w:rPr>
      </w:pPr>
      <w:r w:rsidRPr="00FD7649">
        <w:rPr>
          <w:sz w:val="28"/>
          <w:szCs w:val="28"/>
          <w:lang w:val="ru-RU"/>
        </w:rPr>
        <w:t>Комплексные программы разрабатываются при необходимости выполнения требований нормативных правовых актов Российской Федерации, Кировской области, требований (указаний) федеральных органов государственной власти.</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Внесение изменений в перечень государственных программ производится до </w:t>
      </w:r>
      <w:r w:rsidR="00D601B0">
        <w:rPr>
          <w:sz w:val="28"/>
          <w:szCs w:val="28"/>
          <w:lang w:val="ru-RU"/>
        </w:rPr>
        <w:t>15 сентября</w:t>
      </w:r>
      <w:r w:rsidRPr="00FD7649">
        <w:rPr>
          <w:sz w:val="28"/>
          <w:szCs w:val="28"/>
          <w:lang w:val="ru-RU"/>
        </w:rPr>
        <w:t xml:space="preserve"> текущего финансового года с учетом предложений </w:t>
      </w:r>
      <w:r w:rsidRPr="00FD7649">
        <w:rPr>
          <w:sz w:val="28"/>
          <w:szCs w:val="28"/>
          <w:lang w:val="ru-RU"/>
        </w:rPr>
        <w:lastRenderedPageBreak/>
        <w:t>ответственных исполнителей по согласованию с министерством экономического развития Кировской области и министерством финансов Кировской области, в том числе с учетом сводного годового доклада о ходе реализации и об оценке эффективности государственных программ Кировской области.</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Внесение изменений в перечень государственных программ в иные сроки производится по решению Правительства Кировской области на основании предложений ответственных исполнителей, предварительно согласованных с министерством экономического развития Кировской области и министерством финансов Кировской области.</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4.2. В перечне государственных программ </w:t>
      </w:r>
      <w:r w:rsidR="00E50A3B" w:rsidRPr="00FD7649">
        <w:rPr>
          <w:sz w:val="28"/>
          <w:szCs w:val="28"/>
          <w:lang w:val="ru-RU"/>
        </w:rPr>
        <w:t xml:space="preserve">Кировской области </w:t>
      </w:r>
      <w:r w:rsidRPr="00FD7649">
        <w:rPr>
          <w:sz w:val="28"/>
          <w:szCs w:val="28"/>
          <w:lang w:val="ru-RU"/>
        </w:rPr>
        <w:t>указываются наименование каждой государственной программы Кировской области, период ее реализации, куратор, ответственный исполнитель и основные направления реализации, соответствующие приоритетам и направлениям стратегии социально-экономического развития Кировской области. В случае включения в перечень государственных программ государственной программы Кировской области, относящейся к комплексной программе, указывается соответствующая сноска.</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4.3. Начало реализации государственной программы (комплексной программы) предусматривается с начала финансового года, если иное не предусмотрено официальными методическими рекомендациями (требованиями) Правительства Российской Федерации, федеральных министерств и ведомств или решениями Правительства Кировской области.</w:t>
      </w:r>
    </w:p>
    <w:p w:rsidR="00C86F7A" w:rsidRPr="00FD7649" w:rsidRDefault="00C86F7A" w:rsidP="00C86F7A">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4.4. На основании утвержденного перечня государственных программ ответственный исполнитель совместно с соисполнителями осуществляет подготовку </w:t>
      </w:r>
      <w:r w:rsidR="00BD6F7F" w:rsidRPr="00FD7649">
        <w:rPr>
          <w:sz w:val="28"/>
          <w:szCs w:val="28"/>
          <w:lang w:val="ru-RU"/>
        </w:rPr>
        <w:t>проекта государственной программы (комплексной программы)</w:t>
      </w:r>
      <w:r w:rsidR="00015080" w:rsidRPr="00FD7649">
        <w:rPr>
          <w:sz w:val="28"/>
          <w:szCs w:val="28"/>
          <w:lang w:val="ru-RU"/>
        </w:rPr>
        <w:t>, включающе</w:t>
      </w:r>
      <w:r w:rsidR="00510031" w:rsidRPr="00FD7649">
        <w:rPr>
          <w:sz w:val="28"/>
          <w:szCs w:val="28"/>
          <w:lang w:val="ru-RU"/>
        </w:rPr>
        <w:t>го</w:t>
      </w:r>
      <w:r w:rsidR="00A12B0B">
        <w:rPr>
          <w:sz w:val="28"/>
          <w:szCs w:val="28"/>
          <w:lang w:val="ru-RU"/>
        </w:rPr>
        <w:t xml:space="preserve"> </w:t>
      </w:r>
      <w:r w:rsidRPr="00FD7649">
        <w:rPr>
          <w:sz w:val="28"/>
          <w:szCs w:val="28"/>
          <w:lang w:val="ru-RU"/>
        </w:rPr>
        <w:t>документ</w:t>
      </w:r>
      <w:r w:rsidR="00015080" w:rsidRPr="00FD7649">
        <w:rPr>
          <w:sz w:val="28"/>
          <w:szCs w:val="28"/>
          <w:lang w:val="ru-RU"/>
        </w:rPr>
        <w:t>ы, предусмотренные</w:t>
      </w:r>
      <w:r w:rsidRPr="00FD7649">
        <w:rPr>
          <w:sz w:val="28"/>
          <w:szCs w:val="28"/>
          <w:lang w:val="ru-RU"/>
        </w:rPr>
        <w:t xml:space="preserve"> </w:t>
      </w:r>
      <w:hyperlink w:anchor="P119" w:tooltip="#P119" w:history="1">
        <w:r w:rsidRPr="00FD7649">
          <w:rPr>
            <w:sz w:val="28"/>
            <w:szCs w:val="28"/>
            <w:lang w:val="ru-RU"/>
          </w:rPr>
          <w:t>пунктом 2.1</w:t>
        </w:r>
      </w:hyperlink>
      <w:r w:rsidRPr="00FD7649">
        <w:rPr>
          <w:sz w:val="28"/>
          <w:szCs w:val="28"/>
          <w:lang w:val="ru-RU"/>
        </w:rPr>
        <w:t xml:space="preserve"> настоящего Порядка</w:t>
      </w:r>
      <w:r w:rsidR="00902A4D" w:rsidRPr="00FD7649">
        <w:rPr>
          <w:sz w:val="28"/>
          <w:szCs w:val="28"/>
          <w:lang w:val="ru-RU"/>
        </w:rPr>
        <w:t xml:space="preserve"> (далее – проект государственной программы (комплексной программы)</w:t>
      </w:r>
      <w:r w:rsidRPr="00FD7649">
        <w:rPr>
          <w:sz w:val="28"/>
          <w:szCs w:val="28"/>
          <w:lang w:val="ru-RU"/>
        </w:rPr>
        <w:t>.</w:t>
      </w:r>
    </w:p>
    <w:p w:rsidR="00510031" w:rsidRPr="00FD7649" w:rsidRDefault="00C86F7A" w:rsidP="00C86F7A">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 xml:space="preserve">Ответственный исполнитель совместно с соисполнителями осуществляет подготовку проекта постановления </w:t>
      </w:r>
      <w:r w:rsidR="001E26B2" w:rsidRPr="00FD7649">
        <w:rPr>
          <w:sz w:val="28"/>
          <w:szCs w:val="28"/>
          <w:lang w:val="ru-RU"/>
        </w:rPr>
        <w:t>об утверждении государственной программы (комплексной программы)</w:t>
      </w:r>
      <w:r w:rsidR="00A12B0B">
        <w:rPr>
          <w:sz w:val="28"/>
          <w:szCs w:val="28"/>
          <w:lang w:val="ru-RU"/>
        </w:rPr>
        <w:t xml:space="preserve"> </w:t>
      </w:r>
      <w:r w:rsidRPr="00FD7649">
        <w:rPr>
          <w:sz w:val="28"/>
          <w:szCs w:val="28"/>
          <w:lang w:val="ru-RU"/>
        </w:rPr>
        <w:t xml:space="preserve">с учетом </w:t>
      </w:r>
      <w:hyperlink w:anchor="P199" w:tooltip="#P199" w:history="1">
        <w:r w:rsidRPr="00FD7649">
          <w:rPr>
            <w:sz w:val="28"/>
            <w:szCs w:val="28"/>
            <w:lang w:val="ru-RU"/>
          </w:rPr>
          <w:t>пункта 3.1</w:t>
        </w:r>
      </w:hyperlink>
      <w:r w:rsidRPr="00FD7649">
        <w:rPr>
          <w:sz w:val="28"/>
          <w:szCs w:val="28"/>
          <w:lang w:val="ru-RU"/>
        </w:rPr>
        <w:t xml:space="preserve"> настоящего Порядка</w:t>
      </w:r>
      <w:r w:rsidR="00BD3116" w:rsidRPr="00FD7649">
        <w:rPr>
          <w:sz w:val="28"/>
          <w:szCs w:val="28"/>
          <w:lang w:val="ru-RU"/>
        </w:rPr>
        <w:t xml:space="preserve"> и</w:t>
      </w:r>
      <w:r w:rsidRPr="00FD7649">
        <w:rPr>
          <w:sz w:val="28"/>
          <w:szCs w:val="28"/>
          <w:lang w:val="ru-RU"/>
        </w:rPr>
        <w:t xml:space="preserve"> проектов паспортов структурных элементов</w:t>
      </w:r>
      <w:r w:rsidR="00510031" w:rsidRPr="00FD7649">
        <w:rPr>
          <w:sz w:val="28"/>
          <w:szCs w:val="28"/>
          <w:lang w:val="ru-RU"/>
        </w:rPr>
        <w:t>.</w:t>
      </w:r>
    </w:p>
    <w:p w:rsidR="00C86F7A" w:rsidRPr="00FD7649" w:rsidRDefault="00BD3116" w:rsidP="00C86F7A">
      <w:pPr>
        <w:pStyle w:val="af6"/>
        <w:tabs>
          <w:tab w:val="left" w:pos="1260"/>
        </w:tabs>
        <w:spacing w:line="360" w:lineRule="auto"/>
        <w:ind w:left="0" w:firstLine="709"/>
        <w:jc w:val="both"/>
        <w:outlineLvl w:val="0"/>
        <w:rPr>
          <w:sz w:val="28"/>
          <w:szCs w:val="28"/>
          <w:lang w:val="ru-RU"/>
        </w:rPr>
      </w:pPr>
      <w:r w:rsidRPr="00FD7649">
        <w:rPr>
          <w:sz w:val="28"/>
          <w:szCs w:val="28"/>
          <w:lang w:val="ru-RU"/>
        </w:rPr>
        <w:t>Проект государственной программы (комплексной программы)</w:t>
      </w:r>
      <w:r w:rsidR="00C86F7A" w:rsidRPr="00FD7649">
        <w:rPr>
          <w:sz w:val="28"/>
          <w:szCs w:val="28"/>
          <w:lang w:val="ru-RU"/>
        </w:rPr>
        <w:t xml:space="preserve"> в обязательном порядке согласу</w:t>
      </w:r>
      <w:r w:rsidR="009079B6" w:rsidRPr="00FD7649">
        <w:rPr>
          <w:sz w:val="28"/>
          <w:szCs w:val="28"/>
          <w:lang w:val="ru-RU"/>
        </w:rPr>
        <w:t>е</w:t>
      </w:r>
      <w:r w:rsidR="00C86F7A" w:rsidRPr="00FD7649">
        <w:rPr>
          <w:sz w:val="28"/>
          <w:szCs w:val="28"/>
          <w:lang w:val="ru-RU"/>
        </w:rPr>
        <w:t>тся</w:t>
      </w:r>
      <w:r w:rsidR="00A12B0B">
        <w:rPr>
          <w:sz w:val="28"/>
          <w:szCs w:val="28"/>
          <w:lang w:val="ru-RU"/>
        </w:rPr>
        <w:t xml:space="preserve"> </w:t>
      </w:r>
      <w:r w:rsidR="00C86F7A" w:rsidRPr="00FD7649">
        <w:rPr>
          <w:sz w:val="28"/>
          <w:szCs w:val="28"/>
          <w:lang w:val="ru-RU"/>
        </w:rPr>
        <w:t>министерством финансов Кировской области и министерством экономического развития Кировской области.</w:t>
      </w:r>
    </w:p>
    <w:p w:rsidR="005B6E7D" w:rsidRPr="00FD7649" w:rsidRDefault="00015080" w:rsidP="005B6E7D">
      <w:pPr>
        <w:pStyle w:val="af6"/>
        <w:tabs>
          <w:tab w:val="left" w:pos="1260"/>
        </w:tabs>
        <w:spacing w:line="360" w:lineRule="auto"/>
        <w:ind w:left="0" w:firstLine="709"/>
        <w:jc w:val="both"/>
        <w:outlineLvl w:val="0"/>
        <w:rPr>
          <w:sz w:val="28"/>
          <w:szCs w:val="28"/>
          <w:lang w:val="ru-RU"/>
        </w:rPr>
      </w:pPr>
      <w:r w:rsidRPr="00FD7649">
        <w:rPr>
          <w:sz w:val="28"/>
          <w:szCs w:val="28"/>
          <w:lang w:val="ru-RU"/>
        </w:rPr>
        <w:t>Одновременно с проектом государственной программы</w:t>
      </w:r>
      <w:r w:rsidR="00510031" w:rsidRPr="00FD7649">
        <w:rPr>
          <w:sz w:val="28"/>
          <w:szCs w:val="28"/>
          <w:lang w:val="ru-RU"/>
        </w:rPr>
        <w:t xml:space="preserve"> (комплексной программы) </w:t>
      </w:r>
      <w:r w:rsidRPr="00FD7649">
        <w:rPr>
          <w:sz w:val="28"/>
          <w:szCs w:val="28"/>
          <w:lang w:val="ru-RU"/>
        </w:rPr>
        <w:t xml:space="preserve">ответственным исполнителем в </w:t>
      </w:r>
      <w:r w:rsidR="00510031" w:rsidRPr="00FD7649">
        <w:rPr>
          <w:sz w:val="28"/>
          <w:szCs w:val="28"/>
          <w:lang w:val="ru-RU"/>
        </w:rPr>
        <w:t xml:space="preserve">министерство финансов Кировской области и </w:t>
      </w:r>
      <w:r w:rsidRPr="00FD7649">
        <w:rPr>
          <w:sz w:val="28"/>
          <w:szCs w:val="28"/>
          <w:lang w:val="ru-RU"/>
        </w:rPr>
        <w:t xml:space="preserve">министерство экономического развития </w:t>
      </w:r>
      <w:r w:rsidR="00510031" w:rsidRPr="00FD7649">
        <w:rPr>
          <w:sz w:val="28"/>
          <w:szCs w:val="28"/>
          <w:lang w:val="ru-RU"/>
        </w:rPr>
        <w:t xml:space="preserve">Кировской </w:t>
      </w:r>
      <w:r w:rsidRPr="00FD7649">
        <w:rPr>
          <w:sz w:val="28"/>
          <w:szCs w:val="28"/>
          <w:lang w:val="ru-RU"/>
        </w:rPr>
        <w:t xml:space="preserve">области представляются </w:t>
      </w:r>
      <w:r w:rsidR="005B6E7D" w:rsidRPr="00FD7649">
        <w:rPr>
          <w:sz w:val="28"/>
          <w:szCs w:val="28"/>
          <w:lang w:val="ru-RU"/>
        </w:rPr>
        <w:t>дополнительные и обосновывающие материалы:</w:t>
      </w:r>
    </w:p>
    <w:p w:rsidR="005B6E7D" w:rsidRPr="00FD7649" w:rsidRDefault="005B6E7D" w:rsidP="005B6E7D">
      <w:pPr>
        <w:pStyle w:val="af6"/>
        <w:tabs>
          <w:tab w:val="left" w:pos="1260"/>
        </w:tabs>
        <w:spacing w:line="360" w:lineRule="auto"/>
        <w:ind w:left="0" w:firstLine="709"/>
        <w:jc w:val="both"/>
        <w:outlineLvl w:val="0"/>
        <w:rPr>
          <w:sz w:val="28"/>
          <w:szCs w:val="28"/>
          <w:lang w:val="ru-RU"/>
        </w:rPr>
      </w:pPr>
      <w:r w:rsidRPr="00FD7649">
        <w:rPr>
          <w:sz w:val="28"/>
          <w:szCs w:val="28"/>
          <w:lang w:val="ru-RU"/>
        </w:rPr>
        <w:t>методик</w:t>
      </w:r>
      <w:r w:rsidR="00B343BD" w:rsidRPr="00FD7649">
        <w:rPr>
          <w:sz w:val="28"/>
          <w:szCs w:val="28"/>
          <w:lang w:val="ru-RU"/>
        </w:rPr>
        <w:t>а</w:t>
      </w:r>
      <w:r w:rsidRPr="00FD7649">
        <w:rPr>
          <w:sz w:val="28"/>
          <w:szCs w:val="28"/>
          <w:lang w:val="ru-RU"/>
        </w:rPr>
        <w:t xml:space="preserve"> расчета значений показателей государственной программы (комплексной программы);</w:t>
      </w:r>
    </w:p>
    <w:p w:rsidR="005B6E7D" w:rsidRPr="00FD7649" w:rsidRDefault="005B6E7D" w:rsidP="005B6E7D">
      <w:pPr>
        <w:pStyle w:val="af6"/>
        <w:tabs>
          <w:tab w:val="left" w:pos="1260"/>
        </w:tabs>
        <w:spacing w:line="360" w:lineRule="auto"/>
        <w:ind w:left="0" w:firstLine="709"/>
        <w:jc w:val="both"/>
        <w:outlineLvl w:val="0"/>
        <w:rPr>
          <w:sz w:val="28"/>
          <w:szCs w:val="28"/>
          <w:lang w:val="ru-RU"/>
        </w:rPr>
      </w:pPr>
      <w:r w:rsidRPr="00FD7649">
        <w:rPr>
          <w:sz w:val="28"/>
          <w:szCs w:val="28"/>
          <w:lang w:val="ru-RU"/>
        </w:rPr>
        <w:t>обоснования и расчеты необходимых финансовых ресурсов по каждому структурному элементу и инвестиционному проекту;</w:t>
      </w:r>
    </w:p>
    <w:p w:rsidR="00B343BD" w:rsidRPr="00FD7649" w:rsidRDefault="00B343BD" w:rsidP="004001E3">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положительное заключение министерства экономического развития Кировской области </w:t>
      </w:r>
      <w:r w:rsidR="004001E3" w:rsidRPr="00FD7649">
        <w:rPr>
          <w:sz w:val="28"/>
          <w:szCs w:val="28"/>
          <w:lang w:val="ru-RU"/>
        </w:rPr>
        <w:t>о результатах проверки инвестиционного проекта на предмет эффективности использования средств областного бюджета, направляемых на капитальные вложения</w:t>
      </w:r>
      <w:r w:rsidRPr="00FD7649">
        <w:rPr>
          <w:sz w:val="28"/>
          <w:szCs w:val="28"/>
          <w:lang w:val="ru-RU"/>
        </w:rPr>
        <w:t xml:space="preserve">, полученное в соответствии с </w:t>
      </w:r>
      <w:r w:rsidR="00E54E9E">
        <w:rPr>
          <w:sz w:val="28"/>
          <w:szCs w:val="28"/>
          <w:lang w:val="ru-RU"/>
        </w:rPr>
        <w:t xml:space="preserve">постановлением </w:t>
      </w:r>
      <w:r w:rsidR="00915678" w:rsidRPr="00FD7649">
        <w:rPr>
          <w:sz w:val="28"/>
          <w:szCs w:val="28"/>
          <w:lang w:val="ru-RU"/>
        </w:rPr>
        <w:t>Правительства Кировской области от 30.12.2014 № 19/277</w:t>
      </w:r>
      <w:r w:rsidRPr="00FD7649">
        <w:rPr>
          <w:sz w:val="28"/>
          <w:szCs w:val="28"/>
          <w:lang w:val="ru-RU"/>
        </w:rPr>
        <w:t xml:space="preserve"> </w:t>
      </w:r>
      <w:r w:rsidR="00FF127C">
        <w:rPr>
          <w:sz w:val="28"/>
          <w:szCs w:val="28"/>
          <w:lang w:val="ru-RU"/>
        </w:rPr>
        <w:br/>
      </w:r>
      <w:r w:rsidRPr="00FD7649">
        <w:rPr>
          <w:sz w:val="28"/>
          <w:szCs w:val="28"/>
          <w:lang w:val="ru-RU"/>
        </w:rPr>
        <w:t>(в случае</w:t>
      </w:r>
      <w:r w:rsidR="00FF127C">
        <w:rPr>
          <w:sz w:val="28"/>
          <w:szCs w:val="28"/>
          <w:lang w:val="ru-RU"/>
        </w:rPr>
        <w:t>,</w:t>
      </w:r>
      <w:r w:rsidRPr="00FD7649">
        <w:rPr>
          <w:sz w:val="28"/>
          <w:szCs w:val="28"/>
          <w:lang w:val="ru-RU"/>
        </w:rPr>
        <w:t xml:space="preserve"> если в </w:t>
      </w:r>
      <w:r w:rsidR="00915678" w:rsidRPr="00FD7649">
        <w:rPr>
          <w:sz w:val="28"/>
          <w:szCs w:val="28"/>
          <w:lang w:val="ru-RU"/>
        </w:rPr>
        <w:t>рамках</w:t>
      </w:r>
      <w:r w:rsidRPr="00FD7649">
        <w:rPr>
          <w:sz w:val="28"/>
          <w:szCs w:val="28"/>
          <w:lang w:val="ru-RU"/>
        </w:rPr>
        <w:t xml:space="preserve"> государственн</w:t>
      </w:r>
      <w:r w:rsidR="00915678" w:rsidRPr="00FD7649">
        <w:rPr>
          <w:sz w:val="28"/>
          <w:szCs w:val="28"/>
          <w:lang w:val="ru-RU"/>
        </w:rPr>
        <w:t>ой</w:t>
      </w:r>
      <w:r w:rsidRPr="00FD7649">
        <w:rPr>
          <w:sz w:val="28"/>
          <w:szCs w:val="28"/>
          <w:lang w:val="ru-RU"/>
        </w:rPr>
        <w:t xml:space="preserve"> программ</w:t>
      </w:r>
      <w:r w:rsidR="00915678" w:rsidRPr="00FD7649">
        <w:rPr>
          <w:sz w:val="28"/>
          <w:szCs w:val="28"/>
          <w:lang w:val="ru-RU"/>
        </w:rPr>
        <w:t>ы</w:t>
      </w:r>
      <w:r w:rsidRPr="00FD7649">
        <w:rPr>
          <w:sz w:val="28"/>
          <w:szCs w:val="28"/>
          <w:lang w:val="ru-RU"/>
        </w:rPr>
        <w:t xml:space="preserve"> предусматривается наличие инвестиционного проекта, предусматривающего строительство, реконструкцию, техническое перевооружение объектов капитального строительства, полностью или частично </w:t>
      </w:r>
      <w:r w:rsidR="00915678" w:rsidRPr="00FD7649">
        <w:rPr>
          <w:sz w:val="28"/>
          <w:szCs w:val="28"/>
          <w:lang w:val="ru-RU"/>
        </w:rPr>
        <w:t xml:space="preserve">финансируемых </w:t>
      </w:r>
      <w:r w:rsidRPr="00FD7649">
        <w:rPr>
          <w:sz w:val="28"/>
          <w:szCs w:val="28"/>
          <w:lang w:val="ru-RU"/>
        </w:rPr>
        <w:t>за счет средств областного бюджета)</w:t>
      </w:r>
      <w:r w:rsidR="00915678" w:rsidRPr="00FD7649">
        <w:rPr>
          <w:sz w:val="28"/>
          <w:szCs w:val="28"/>
          <w:lang w:val="ru-RU"/>
        </w:rPr>
        <w:t>;</w:t>
      </w:r>
    </w:p>
    <w:p w:rsidR="005B6E7D" w:rsidRPr="00FD7649" w:rsidRDefault="005B6E7D" w:rsidP="005B6E7D">
      <w:pPr>
        <w:pStyle w:val="af6"/>
        <w:tabs>
          <w:tab w:val="left" w:pos="1260"/>
        </w:tabs>
        <w:spacing w:line="360" w:lineRule="auto"/>
        <w:ind w:left="0" w:firstLine="709"/>
        <w:jc w:val="both"/>
        <w:outlineLvl w:val="0"/>
        <w:rPr>
          <w:sz w:val="28"/>
          <w:szCs w:val="28"/>
          <w:lang w:val="ru-RU"/>
        </w:rPr>
      </w:pPr>
      <w:r w:rsidRPr="00FD7649">
        <w:rPr>
          <w:sz w:val="28"/>
          <w:szCs w:val="28"/>
          <w:lang w:val="ru-RU"/>
        </w:rPr>
        <w:t>сведения о налоговых расходах государственной программы (комплексной программы).</w:t>
      </w:r>
    </w:p>
    <w:p w:rsidR="00B343BD" w:rsidRPr="00FD7649" w:rsidRDefault="00B343BD" w:rsidP="00B343BD">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В состав дополнительных и обосновывающих материалов могут быть включены иные материалы, формируемые по требованию министерства экономического развития Кировской области, министерства финансов Кировской области или в соответствии с решениями Правительства Кировской области.</w:t>
      </w:r>
    </w:p>
    <w:p w:rsidR="00015080" w:rsidRPr="00FD7649" w:rsidRDefault="00B343BD" w:rsidP="00C86F7A">
      <w:pPr>
        <w:pStyle w:val="af6"/>
        <w:tabs>
          <w:tab w:val="left" w:pos="1260"/>
        </w:tabs>
        <w:spacing w:line="360" w:lineRule="auto"/>
        <w:ind w:left="0" w:firstLine="709"/>
        <w:jc w:val="both"/>
        <w:outlineLvl w:val="0"/>
        <w:rPr>
          <w:sz w:val="28"/>
          <w:szCs w:val="28"/>
          <w:lang w:val="ru-RU"/>
        </w:rPr>
      </w:pPr>
      <w:r w:rsidRPr="00FD7649">
        <w:rPr>
          <w:sz w:val="28"/>
          <w:szCs w:val="28"/>
          <w:lang w:val="ru-RU"/>
        </w:rPr>
        <w:t>Требования к форме и содержанию дополнительных и обосновывающих материалов устанавливаются Методическими рекомендациями.</w:t>
      </w:r>
    </w:p>
    <w:p w:rsidR="002D64AD" w:rsidRPr="00FD7649" w:rsidRDefault="002D64AD" w:rsidP="002D64AD">
      <w:pPr>
        <w:pStyle w:val="af6"/>
        <w:tabs>
          <w:tab w:val="left" w:pos="1260"/>
        </w:tabs>
        <w:spacing w:line="360" w:lineRule="auto"/>
        <w:ind w:left="0" w:firstLine="709"/>
        <w:jc w:val="both"/>
        <w:outlineLvl w:val="0"/>
        <w:rPr>
          <w:sz w:val="28"/>
          <w:szCs w:val="28"/>
          <w:lang w:val="ru-RU"/>
        </w:rPr>
      </w:pPr>
      <w:r w:rsidRPr="00FD7649">
        <w:rPr>
          <w:sz w:val="28"/>
          <w:szCs w:val="28"/>
          <w:lang w:val="ru-RU"/>
        </w:rPr>
        <w:t>4.5. Министерство финансов Кировской области рассматривает проект государственной программы (комплексной программы) на предмет:</w:t>
      </w:r>
    </w:p>
    <w:p w:rsidR="00711E48" w:rsidRPr="00FD7649" w:rsidRDefault="002D64AD" w:rsidP="00711E48">
      <w:pPr>
        <w:pStyle w:val="af6"/>
        <w:tabs>
          <w:tab w:val="left" w:pos="1260"/>
        </w:tabs>
        <w:spacing w:line="360" w:lineRule="auto"/>
        <w:ind w:left="0" w:firstLine="709"/>
        <w:jc w:val="both"/>
        <w:outlineLvl w:val="0"/>
        <w:rPr>
          <w:sz w:val="28"/>
          <w:szCs w:val="28"/>
          <w:lang w:val="ru-RU"/>
        </w:rPr>
      </w:pPr>
      <w:r w:rsidRPr="00FD7649">
        <w:rPr>
          <w:sz w:val="28"/>
          <w:szCs w:val="28"/>
          <w:lang w:val="ru-RU"/>
        </w:rPr>
        <w:t>обоснованности планируемого объема расходов на проект государственной программы (комплексной программы) с учетом сроков реализации структурных элементов</w:t>
      </w:r>
      <w:r w:rsidR="00711E48" w:rsidRPr="00FD7649">
        <w:rPr>
          <w:sz w:val="28"/>
          <w:szCs w:val="28"/>
          <w:lang w:val="ru-RU"/>
        </w:rPr>
        <w:t xml:space="preserve"> и представленных ответственным исполнителем и (или) соисполнителем обоснований и расчетов необходимых финансовых ресурсов по каждому структурному элементу и инвестиционному проекту</w:t>
      </w:r>
      <w:r w:rsidR="00196026" w:rsidRPr="00FD7649">
        <w:rPr>
          <w:sz w:val="28"/>
          <w:szCs w:val="28"/>
          <w:lang w:val="ru-RU"/>
        </w:rPr>
        <w:t>, подготовленных в соответствии с Методическими рекомендациями</w:t>
      </w:r>
      <w:r w:rsidR="00711E48" w:rsidRPr="00FD7649">
        <w:rPr>
          <w:sz w:val="28"/>
          <w:szCs w:val="28"/>
          <w:lang w:val="ru-RU"/>
        </w:rPr>
        <w:t>;</w:t>
      </w:r>
    </w:p>
    <w:p w:rsidR="003B04D9" w:rsidRPr="00FD7649" w:rsidRDefault="002D64AD" w:rsidP="003B04D9">
      <w:pPr>
        <w:pStyle w:val="af6"/>
        <w:tabs>
          <w:tab w:val="left" w:pos="1260"/>
        </w:tabs>
        <w:spacing w:line="360" w:lineRule="auto"/>
        <w:ind w:left="0" w:firstLine="709"/>
        <w:jc w:val="both"/>
        <w:outlineLvl w:val="0"/>
        <w:rPr>
          <w:sz w:val="28"/>
          <w:szCs w:val="28"/>
          <w:lang w:val="ru-RU"/>
        </w:rPr>
      </w:pPr>
      <w:r w:rsidRPr="00FD7649">
        <w:rPr>
          <w:sz w:val="28"/>
          <w:szCs w:val="28"/>
          <w:lang w:val="ru-RU"/>
        </w:rPr>
        <w:t>соответствия включения налоговых расходов заявленным целям государственной программы (комплексной программы);</w:t>
      </w:r>
      <w:r w:rsidR="003B04D9" w:rsidRPr="00FD7649">
        <w:rPr>
          <w:sz w:val="28"/>
          <w:szCs w:val="28"/>
          <w:lang w:val="ru-RU"/>
        </w:rPr>
        <w:t xml:space="preserve"> </w:t>
      </w:r>
    </w:p>
    <w:p w:rsidR="003B04D9" w:rsidRPr="00FD7649" w:rsidRDefault="003B04D9" w:rsidP="003B04D9">
      <w:pPr>
        <w:pStyle w:val="af6"/>
        <w:tabs>
          <w:tab w:val="left" w:pos="1260"/>
        </w:tabs>
        <w:spacing w:line="360" w:lineRule="auto"/>
        <w:ind w:left="0" w:firstLine="709"/>
        <w:jc w:val="both"/>
        <w:outlineLvl w:val="0"/>
        <w:rPr>
          <w:sz w:val="28"/>
          <w:szCs w:val="28"/>
          <w:lang w:val="ru-RU"/>
        </w:rPr>
      </w:pPr>
      <w:r w:rsidRPr="00FD7649">
        <w:rPr>
          <w:sz w:val="28"/>
          <w:szCs w:val="28"/>
          <w:lang w:val="ru-RU"/>
        </w:rPr>
        <w:t>обоснованности планируемого объема налоговых расходов</w:t>
      </w:r>
      <w:r w:rsidR="007541AD" w:rsidRPr="00FD7649">
        <w:rPr>
          <w:sz w:val="28"/>
          <w:szCs w:val="28"/>
          <w:lang w:val="ru-RU"/>
        </w:rPr>
        <w:t xml:space="preserve"> в соответствии со сведениями о налоговых расходах государственной программы (комплексной программы), представленными ответственным исполнителем и подготовленными в соответствии с Методическими рекомендациями</w:t>
      </w:r>
      <w:r w:rsidRPr="00FD7649">
        <w:rPr>
          <w:sz w:val="28"/>
          <w:szCs w:val="28"/>
          <w:lang w:val="ru-RU"/>
        </w:rPr>
        <w:t>;</w:t>
      </w:r>
    </w:p>
    <w:p w:rsidR="002D64AD" w:rsidRPr="00FD7649" w:rsidRDefault="002D64AD" w:rsidP="002D64AD">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наличия порядков предоставления и распределения субсидий </w:t>
      </w:r>
      <w:r w:rsidR="006B517A" w:rsidRPr="00FD7649">
        <w:rPr>
          <w:sz w:val="28"/>
          <w:szCs w:val="28"/>
          <w:lang w:val="ru-RU"/>
        </w:rPr>
        <w:t xml:space="preserve">местным бюджетам </w:t>
      </w:r>
      <w:r w:rsidRPr="00FD7649">
        <w:rPr>
          <w:sz w:val="28"/>
          <w:szCs w:val="28"/>
          <w:lang w:val="ru-RU"/>
        </w:rPr>
        <w:t>из областного бюджета</w:t>
      </w:r>
      <w:r w:rsidR="00BD6F7F" w:rsidRPr="00FD7649">
        <w:rPr>
          <w:sz w:val="28"/>
          <w:szCs w:val="28"/>
          <w:lang w:val="ru-RU"/>
        </w:rPr>
        <w:t xml:space="preserve"> (при необходимости их разработки в рамках государственной программы (комплексной программы)</w:t>
      </w:r>
      <w:r w:rsidRPr="00FD7649">
        <w:rPr>
          <w:sz w:val="28"/>
          <w:szCs w:val="28"/>
          <w:lang w:val="ru-RU"/>
        </w:rPr>
        <w:t>;</w:t>
      </w:r>
    </w:p>
    <w:p w:rsidR="002D64AD" w:rsidRPr="00FD7649" w:rsidRDefault="002D64AD" w:rsidP="002D64AD">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наличия </w:t>
      </w:r>
      <w:r w:rsidR="00590196" w:rsidRPr="00FD7649">
        <w:rPr>
          <w:sz w:val="28"/>
          <w:szCs w:val="28"/>
          <w:lang w:val="ru-RU"/>
        </w:rPr>
        <w:t>документов, предусмотренных подпунктами 2.1.5 – 2.1.</w:t>
      </w:r>
      <w:r w:rsidR="00FA38F4" w:rsidRPr="00FD7649">
        <w:rPr>
          <w:sz w:val="28"/>
          <w:szCs w:val="28"/>
          <w:lang w:val="ru-RU"/>
        </w:rPr>
        <w:t>9 настоящего Порядка (при необходимости их разработки в рамках государственной программы (комплексной программы)</w:t>
      </w:r>
      <w:r w:rsidR="00590196" w:rsidRPr="00FD7649">
        <w:rPr>
          <w:sz w:val="28"/>
          <w:szCs w:val="28"/>
          <w:lang w:val="ru-RU"/>
        </w:rPr>
        <w:t xml:space="preserve">. </w:t>
      </w:r>
    </w:p>
    <w:p w:rsidR="002D64AD" w:rsidRPr="00FD7649" w:rsidRDefault="002D64AD" w:rsidP="002D64AD">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4.6. Министерство экономического развития Кировской области рассматривает проект государственной программы (комплексной программы) на предмет соблюдения требований к содержанию государственных программ (комплексных программ), установленных настоящим Порядком и Методическими рекомендациями, в том числе:</w:t>
      </w:r>
    </w:p>
    <w:p w:rsidR="002D64AD" w:rsidRPr="00FD7649" w:rsidRDefault="002D64AD" w:rsidP="002D64AD">
      <w:pPr>
        <w:pStyle w:val="af6"/>
        <w:tabs>
          <w:tab w:val="left" w:pos="1260"/>
        </w:tabs>
        <w:spacing w:line="360" w:lineRule="auto"/>
        <w:ind w:left="0" w:firstLine="709"/>
        <w:jc w:val="both"/>
        <w:outlineLvl w:val="0"/>
        <w:rPr>
          <w:sz w:val="28"/>
          <w:szCs w:val="28"/>
          <w:lang w:val="ru-RU"/>
        </w:rPr>
      </w:pPr>
      <w:r w:rsidRPr="00FD7649">
        <w:rPr>
          <w:sz w:val="28"/>
          <w:szCs w:val="28"/>
          <w:lang w:val="ru-RU"/>
        </w:rPr>
        <w:t>соответствия целей государственной программы (комплексной программы) национальным целям с учетом влияния мероприятий (результатов) структурных элементов на достижение соответствующих показателей национальных целей;</w:t>
      </w:r>
    </w:p>
    <w:p w:rsidR="002D64AD" w:rsidRPr="00FD7649" w:rsidRDefault="002D64AD" w:rsidP="002D64AD">
      <w:pPr>
        <w:pStyle w:val="af6"/>
        <w:tabs>
          <w:tab w:val="left" w:pos="1260"/>
        </w:tabs>
        <w:spacing w:line="360" w:lineRule="auto"/>
        <w:ind w:left="0" w:firstLine="709"/>
        <w:jc w:val="both"/>
        <w:outlineLvl w:val="0"/>
        <w:rPr>
          <w:sz w:val="28"/>
          <w:szCs w:val="28"/>
          <w:lang w:val="ru-RU"/>
        </w:rPr>
      </w:pPr>
      <w:r w:rsidRPr="00FD7649">
        <w:rPr>
          <w:sz w:val="28"/>
          <w:szCs w:val="28"/>
          <w:lang w:val="ru-RU"/>
        </w:rPr>
        <w:t>соответствия целей государственной программы (комплексной программы) приоритетам социально-экономического развития Кировской области, определенным стратегией социально-экономического развития Кировской области, другими документами стратегического планирования Кировской области;</w:t>
      </w:r>
    </w:p>
    <w:p w:rsidR="002D64AD" w:rsidRPr="00FD7649" w:rsidRDefault="002D64AD" w:rsidP="002D64AD">
      <w:pPr>
        <w:pStyle w:val="af6"/>
        <w:tabs>
          <w:tab w:val="left" w:pos="1260"/>
        </w:tabs>
        <w:spacing w:line="360" w:lineRule="auto"/>
        <w:ind w:left="0" w:firstLine="709"/>
        <w:jc w:val="both"/>
        <w:outlineLvl w:val="0"/>
        <w:rPr>
          <w:sz w:val="28"/>
          <w:szCs w:val="28"/>
          <w:lang w:val="ru-RU"/>
        </w:rPr>
      </w:pPr>
      <w:r w:rsidRPr="00FD7649">
        <w:rPr>
          <w:sz w:val="28"/>
          <w:szCs w:val="28"/>
          <w:lang w:val="ru-RU"/>
        </w:rPr>
        <w:t>обоснованности включения структурных элементов и соответствия их заявленным целям государственной программы (комплексной программы);</w:t>
      </w:r>
    </w:p>
    <w:p w:rsidR="002D64AD" w:rsidRPr="00FD7649" w:rsidRDefault="002D64AD" w:rsidP="002D64AD">
      <w:pPr>
        <w:pStyle w:val="af6"/>
        <w:tabs>
          <w:tab w:val="left" w:pos="1260"/>
        </w:tabs>
        <w:spacing w:line="360" w:lineRule="auto"/>
        <w:ind w:left="0" w:firstLine="709"/>
        <w:jc w:val="both"/>
        <w:outlineLvl w:val="0"/>
        <w:rPr>
          <w:sz w:val="28"/>
          <w:szCs w:val="28"/>
          <w:lang w:val="ru-RU"/>
        </w:rPr>
      </w:pPr>
      <w:r w:rsidRPr="00FD7649">
        <w:rPr>
          <w:sz w:val="28"/>
          <w:szCs w:val="28"/>
          <w:lang w:val="ru-RU"/>
        </w:rPr>
        <w:t>отсутствия идентичных (в том числе по содержанию) направлений расходов в одной или нескольких государственных программах (комплексных программах);</w:t>
      </w:r>
    </w:p>
    <w:p w:rsidR="002D64AD" w:rsidRPr="00FD7649" w:rsidRDefault="002D64AD" w:rsidP="002D64AD">
      <w:pPr>
        <w:pStyle w:val="af6"/>
        <w:tabs>
          <w:tab w:val="left" w:pos="1260"/>
        </w:tabs>
        <w:spacing w:line="360" w:lineRule="auto"/>
        <w:ind w:left="0" w:firstLine="709"/>
        <w:jc w:val="both"/>
        <w:outlineLvl w:val="0"/>
        <w:rPr>
          <w:sz w:val="28"/>
          <w:szCs w:val="28"/>
          <w:lang w:val="ru-RU"/>
        </w:rPr>
      </w:pPr>
      <w:r w:rsidRPr="00FD7649">
        <w:rPr>
          <w:sz w:val="28"/>
          <w:szCs w:val="28"/>
          <w:lang w:val="ru-RU"/>
        </w:rPr>
        <w:t>наличия показателей государственной программы (комплексной программы), включение которых является обязательным в соответствии с пунктом 2.9 настоящего Порядка;</w:t>
      </w:r>
    </w:p>
    <w:p w:rsidR="00BD3116" w:rsidRPr="00FD7649" w:rsidRDefault="002D64AD" w:rsidP="00BD3116">
      <w:pPr>
        <w:pStyle w:val="af6"/>
        <w:tabs>
          <w:tab w:val="left" w:pos="1260"/>
        </w:tabs>
        <w:spacing w:line="360" w:lineRule="auto"/>
        <w:ind w:left="0" w:firstLine="709"/>
        <w:jc w:val="both"/>
        <w:outlineLvl w:val="0"/>
        <w:rPr>
          <w:sz w:val="28"/>
          <w:szCs w:val="28"/>
          <w:lang w:val="ru-RU"/>
        </w:rPr>
      </w:pPr>
      <w:r w:rsidRPr="00FD7649">
        <w:rPr>
          <w:sz w:val="28"/>
          <w:szCs w:val="28"/>
          <w:lang w:val="ru-RU"/>
        </w:rPr>
        <w:t>соответствия включаемых показателей государственной программы</w:t>
      </w:r>
      <w:r w:rsidR="00A12B0B">
        <w:rPr>
          <w:sz w:val="28"/>
          <w:szCs w:val="28"/>
          <w:lang w:val="ru-RU"/>
        </w:rPr>
        <w:t xml:space="preserve"> </w:t>
      </w:r>
      <w:r w:rsidRPr="00FD7649">
        <w:rPr>
          <w:sz w:val="28"/>
          <w:szCs w:val="28"/>
          <w:lang w:val="ru-RU"/>
        </w:rPr>
        <w:t>(комплексной программы) заявленным целям государственной программы (комплексной программы) и сформированным структурным элементам;</w:t>
      </w:r>
      <w:r w:rsidR="00BD3116" w:rsidRPr="00FD7649">
        <w:rPr>
          <w:sz w:val="28"/>
          <w:szCs w:val="28"/>
          <w:lang w:val="ru-RU"/>
        </w:rPr>
        <w:t xml:space="preserve"> </w:t>
      </w:r>
    </w:p>
    <w:p w:rsidR="00BD3116" w:rsidRPr="00FD7649" w:rsidRDefault="00BD3116" w:rsidP="00BD3116">
      <w:pPr>
        <w:pStyle w:val="af6"/>
        <w:tabs>
          <w:tab w:val="left" w:pos="1260"/>
        </w:tabs>
        <w:spacing w:line="360" w:lineRule="auto"/>
        <w:ind w:left="0" w:firstLine="709"/>
        <w:jc w:val="both"/>
        <w:outlineLvl w:val="0"/>
        <w:rPr>
          <w:sz w:val="28"/>
          <w:szCs w:val="28"/>
          <w:lang w:val="ru-RU"/>
        </w:rPr>
      </w:pPr>
      <w:r w:rsidRPr="00FD7649">
        <w:rPr>
          <w:sz w:val="28"/>
          <w:szCs w:val="28"/>
          <w:lang w:val="ru-RU"/>
        </w:rPr>
        <w:t>наличия методик расчета показателей государственной программы (комплексной программы) в соответствии с рекомендациями, установленными Методическими рекомендациями;</w:t>
      </w:r>
    </w:p>
    <w:p w:rsidR="002D64AD" w:rsidRPr="00FD7649" w:rsidRDefault="002D64AD" w:rsidP="002D64AD">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соответствия параметров структурных элементов, указываемых в паспорте государственной программы (комплексной программы), паспортам структурных элементов;</w:t>
      </w:r>
    </w:p>
    <w:p w:rsidR="002D64AD" w:rsidRPr="00FD7649" w:rsidRDefault="002D64AD" w:rsidP="002D64AD">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обоснованности включения объектов капитального строительства и объектов недвижимого имущества в проект государственной программы (комплексной программы) в соответствии с требованиями </w:t>
      </w:r>
      <w:hyperlink r:id="rId25" w:tooltip="consultantplus://offline/ref=51C5CE83E91D06BA221C90BD892D274EA2C6EDC482D3575A9C0C8CA872D0C051CAF93B4940F4552F0FAB260E462AE0EF30w7SBQ" w:history="1">
        <w:r w:rsidRPr="00FD7649">
          <w:rPr>
            <w:sz w:val="28"/>
            <w:szCs w:val="28"/>
            <w:lang w:val="ru-RU"/>
          </w:rPr>
          <w:t>постановления</w:t>
        </w:r>
      </w:hyperlink>
      <w:r w:rsidRPr="00FD7649">
        <w:rPr>
          <w:sz w:val="28"/>
          <w:szCs w:val="28"/>
          <w:lang w:val="ru-RU"/>
        </w:rPr>
        <w:t xml:space="preserve"> Правительства Кировской области от 30.12.2014 № 19/277;</w:t>
      </w:r>
    </w:p>
    <w:p w:rsidR="002D64AD" w:rsidRPr="00FD7649" w:rsidRDefault="002D64AD" w:rsidP="00EE591F">
      <w:pPr>
        <w:pStyle w:val="af6"/>
        <w:tabs>
          <w:tab w:val="left" w:pos="1260"/>
        </w:tabs>
        <w:spacing w:line="360" w:lineRule="auto"/>
        <w:ind w:left="0" w:firstLine="709"/>
        <w:jc w:val="both"/>
        <w:outlineLvl w:val="0"/>
        <w:rPr>
          <w:sz w:val="28"/>
          <w:szCs w:val="28"/>
          <w:lang w:val="ru-RU"/>
        </w:rPr>
      </w:pPr>
      <w:r w:rsidRPr="00FD7649">
        <w:rPr>
          <w:sz w:val="28"/>
          <w:szCs w:val="28"/>
          <w:lang w:val="ru-RU"/>
        </w:rPr>
        <w:t>соответствия объемов финансового обеспечения реализации структурных элементов за счет средств государственных внебюджетных фондов Российской Федерации, местных бюджетов и внебюджетных источников паспортам структурных элементов</w:t>
      </w:r>
      <w:r w:rsidR="00EE591F" w:rsidRPr="00FD7649">
        <w:rPr>
          <w:sz w:val="28"/>
          <w:szCs w:val="28"/>
          <w:lang w:val="ru-RU"/>
        </w:rPr>
        <w:t>.</w:t>
      </w:r>
    </w:p>
    <w:p w:rsidR="002D64AD" w:rsidRPr="00FD7649" w:rsidRDefault="002D64AD">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4.7. До ввода </w:t>
      </w:r>
      <w:r w:rsidR="00304E56" w:rsidRPr="00FD7649">
        <w:rPr>
          <w:sz w:val="28"/>
          <w:szCs w:val="28"/>
          <w:lang w:val="ru-RU"/>
        </w:rPr>
        <w:t xml:space="preserve">уполномоченным федеральным органом исполнительной власти </w:t>
      </w:r>
      <w:r w:rsidRPr="00FD7649">
        <w:rPr>
          <w:sz w:val="28"/>
          <w:szCs w:val="28"/>
          <w:lang w:val="ru-RU"/>
        </w:rPr>
        <w:t>в эксплуатацию компонентов и мод</w:t>
      </w:r>
      <w:r w:rsidR="00742CCD" w:rsidRPr="00FD7649">
        <w:rPr>
          <w:sz w:val="28"/>
          <w:szCs w:val="28"/>
          <w:lang w:val="ru-RU"/>
        </w:rPr>
        <w:t>у</w:t>
      </w:r>
      <w:r w:rsidRPr="00FD7649">
        <w:rPr>
          <w:sz w:val="28"/>
          <w:szCs w:val="28"/>
          <w:lang w:val="ru-RU"/>
        </w:rPr>
        <w:t xml:space="preserve">лей подсистемы управления государственными программами системы «Электронный бюджет» подготовка и согласование проекта государственной программы (комплексной программы) </w:t>
      </w:r>
      <w:r w:rsidR="00066EB7" w:rsidRPr="00FD7649">
        <w:rPr>
          <w:sz w:val="28"/>
          <w:szCs w:val="28"/>
          <w:lang w:val="ru-RU"/>
        </w:rPr>
        <w:t xml:space="preserve">осуществляется </w:t>
      </w:r>
      <w:r w:rsidRPr="00FD7649">
        <w:rPr>
          <w:sz w:val="28"/>
          <w:szCs w:val="28"/>
          <w:lang w:val="ru-RU"/>
        </w:rPr>
        <w:t>на бумажном носителе с учетом пунктов 4.8</w:t>
      </w:r>
      <w:r w:rsidR="00066EB7" w:rsidRPr="00FD7649">
        <w:rPr>
          <w:sz w:val="28"/>
          <w:szCs w:val="28"/>
          <w:lang w:val="ru-RU"/>
        </w:rPr>
        <w:t xml:space="preserve"> – </w:t>
      </w:r>
      <w:r w:rsidRPr="00FD7649">
        <w:rPr>
          <w:sz w:val="28"/>
          <w:szCs w:val="28"/>
          <w:lang w:val="ru-RU"/>
        </w:rPr>
        <w:t>4.1</w:t>
      </w:r>
      <w:r w:rsidR="00066EB7" w:rsidRPr="00FD7649">
        <w:rPr>
          <w:sz w:val="28"/>
          <w:szCs w:val="28"/>
          <w:lang w:val="ru-RU"/>
        </w:rPr>
        <w:t>1</w:t>
      </w:r>
      <w:r w:rsidRPr="00FD7649">
        <w:rPr>
          <w:sz w:val="28"/>
          <w:szCs w:val="28"/>
          <w:lang w:val="ru-RU"/>
        </w:rPr>
        <w:t xml:space="preserve"> настоящего Порядка.</w:t>
      </w:r>
    </w:p>
    <w:p w:rsidR="00D2781B" w:rsidRPr="00FD7649" w:rsidRDefault="007467B0" w:rsidP="00DF7783">
      <w:pPr>
        <w:pStyle w:val="af6"/>
        <w:tabs>
          <w:tab w:val="left" w:pos="1260"/>
        </w:tabs>
        <w:spacing w:line="360" w:lineRule="auto"/>
        <w:ind w:left="0" w:firstLine="709"/>
        <w:jc w:val="both"/>
        <w:outlineLvl w:val="0"/>
        <w:rPr>
          <w:sz w:val="28"/>
          <w:szCs w:val="28"/>
          <w:lang w:val="ru-RU"/>
        </w:rPr>
      </w:pPr>
      <w:r w:rsidRPr="00FD7649">
        <w:rPr>
          <w:sz w:val="28"/>
          <w:szCs w:val="28"/>
          <w:lang w:val="ru-RU"/>
        </w:rPr>
        <w:t>4.</w:t>
      </w:r>
      <w:r w:rsidR="00D2781B" w:rsidRPr="00FD7649">
        <w:rPr>
          <w:sz w:val="28"/>
          <w:szCs w:val="28"/>
          <w:lang w:val="ru-RU"/>
        </w:rPr>
        <w:t>8</w:t>
      </w:r>
      <w:r w:rsidR="00D95F47" w:rsidRPr="00FD7649">
        <w:rPr>
          <w:sz w:val="28"/>
          <w:szCs w:val="28"/>
          <w:lang w:val="ru-RU"/>
        </w:rPr>
        <w:t>.</w:t>
      </w:r>
      <w:r w:rsidRPr="00FD7649">
        <w:rPr>
          <w:sz w:val="28"/>
          <w:szCs w:val="28"/>
          <w:lang w:val="ru-RU"/>
        </w:rPr>
        <w:t xml:space="preserve"> </w:t>
      </w:r>
      <w:r w:rsidR="00D2781B" w:rsidRPr="00FD7649">
        <w:rPr>
          <w:sz w:val="28"/>
          <w:szCs w:val="28"/>
          <w:lang w:val="ru-RU"/>
        </w:rPr>
        <w:t xml:space="preserve">Согласование проекта </w:t>
      </w:r>
      <w:r w:rsidR="00DF7783" w:rsidRPr="00FD7649">
        <w:rPr>
          <w:sz w:val="28"/>
          <w:szCs w:val="28"/>
          <w:lang w:val="ru-RU"/>
        </w:rPr>
        <w:t xml:space="preserve">паспорта </w:t>
      </w:r>
      <w:r w:rsidR="00D2781B" w:rsidRPr="00FD7649">
        <w:rPr>
          <w:sz w:val="28"/>
          <w:szCs w:val="28"/>
          <w:lang w:val="ru-RU"/>
        </w:rPr>
        <w:t xml:space="preserve">регионального проекта, входящего в состав </w:t>
      </w:r>
      <w:r w:rsidR="00BE716A" w:rsidRPr="00FD7649">
        <w:rPr>
          <w:sz w:val="28"/>
          <w:szCs w:val="28"/>
          <w:lang w:val="ru-RU"/>
        </w:rPr>
        <w:t>национ</w:t>
      </w:r>
      <w:r w:rsidR="00D2781B" w:rsidRPr="00FD7649">
        <w:rPr>
          <w:sz w:val="28"/>
          <w:szCs w:val="28"/>
          <w:lang w:val="ru-RU"/>
        </w:rPr>
        <w:t>ального проекта, осуществляется в подсистеме управления национальными проектами государственной интегрированной информационной системы управления общ</w:t>
      </w:r>
      <w:r w:rsidR="00DF7783" w:rsidRPr="00FD7649">
        <w:rPr>
          <w:sz w:val="28"/>
          <w:szCs w:val="28"/>
          <w:lang w:val="ru-RU"/>
        </w:rPr>
        <w:t>ественными финансами «</w:t>
      </w:r>
      <w:r w:rsidR="00D2781B" w:rsidRPr="00FD7649">
        <w:rPr>
          <w:sz w:val="28"/>
          <w:szCs w:val="28"/>
          <w:lang w:val="ru-RU"/>
        </w:rPr>
        <w:t>Электронный бюджет</w:t>
      </w:r>
      <w:r w:rsidR="00DF7783" w:rsidRPr="00FD7649">
        <w:rPr>
          <w:sz w:val="28"/>
          <w:szCs w:val="28"/>
          <w:lang w:val="ru-RU"/>
        </w:rPr>
        <w:t>» в сроки и в порядке, установленн</w:t>
      </w:r>
      <w:r w:rsidR="00FF127C">
        <w:rPr>
          <w:sz w:val="28"/>
          <w:szCs w:val="28"/>
          <w:lang w:val="ru-RU"/>
        </w:rPr>
        <w:t>ые</w:t>
      </w:r>
      <w:r w:rsidR="00DF7783" w:rsidRPr="00FD7649">
        <w:rPr>
          <w:sz w:val="28"/>
          <w:szCs w:val="28"/>
          <w:lang w:val="ru-RU"/>
        </w:rPr>
        <w:t xml:space="preserve"> </w:t>
      </w:r>
      <w:r w:rsidR="00094670" w:rsidRPr="00FD7649">
        <w:rPr>
          <w:sz w:val="28"/>
          <w:szCs w:val="28"/>
          <w:lang w:val="ru-RU"/>
        </w:rPr>
        <w:t xml:space="preserve">положением о </w:t>
      </w:r>
      <w:r w:rsidR="00DF7783" w:rsidRPr="00FD7649">
        <w:rPr>
          <w:sz w:val="28"/>
          <w:szCs w:val="28"/>
          <w:lang w:val="ru-RU"/>
        </w:rPr>
        <w:t>проектной деятельности.</w:t>
      </w:r>
    </w:p>
    <w:p w:rsidR="00DF7783" w:rsidRPr="00FD7649" w:rsidRDefault="00DF7783" w:rsidP="00DF7783">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Согласование проекта паспорта регионального проекта, не входящего в состав </w:t>
      </w:r>
      <w:r w:rsidR="00BE716A" w:rsidRPr="00FD7649">
        <w:rPr>
          <w:sz w:val="28"/>
          <w:szCs w:val="28"/>
          <w:lang w:val="ru-RU"/>
        </w:rPr>
        <w:t>национ</w:t>
      </w:r>
      <w:r w:rsidRPr="00FD7649">
        <w:rPr>
          <w:sz w:val="28"/>
          <w:szCs w:val="28"/>
          <w:lang w:val="ru-RU"/>
        </w:rPr>
        <w:t>ального проекта, проекта паспорта ведомственного проекта осуществляется на бумажном носителе в сроки и в порядке, установленн</w:t>
      </w:r>
      <w:r w:rsidR="007457B1">
        <w:rPr>
          <w:sz w:val="28"/>
          <w:szCs w:val="28"/>
          <w:lang w:val="ru-RU"/>
        </w:rPr>
        <w:t>ые</w:t>
      </w:r>
      <w:r w:rsidRPr="00FD7649">
        <w:rPr>
          <w:sz w:val="28"/>
          <w:szCs w:val="28"/>
          <w:lang w:val="ru-RU"/>
        </w:rPr>
        <w:t xml:space="preserve"> </w:t>
      </w:r>
      <w:r w:rsidR="00094670" w:rsidRPr="00FD7649">
        <w:rPr>
          <w:sz w:val="28"/>
          <w:szCs w:val="28"/>
          <w:lang w:val="ru-RU"/>
        </w:rPr>
        <w:t xml:space="preserve">положением о </w:t>
      </w:r>
      <w:r w:rsidRPr="00FD7649">
        <w:rPr>
          <w:sz w:val="28"/>
          <w:szCs w:val="28"/>
          <w:lang w:val="ru-RU"/>
        </w:rPr>
        <w:t>проектной деятельности.</w:t>
      </w:r>
    </w:p>
    <w:p w:rsidR="000239DA" w:rsidRPr="00FD7649" w:rsidRDefault="00DF7783" w:rsidP="000239DA">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 xml:space="preserve">Ответственный исполнитель </w:t>
      </w:r>
      <w:r w:rsidR="00066EB7" w:rsidRPr="00FD7649">
        <w:rPr>
          <w:sz w:val="28"/>
          <w:szCs w:val="28"/>
          <w:lang w:val="ru-RU"/>
        </w:rPr>
        <w:t xml:space="preserve">обеспечивает согласование </w:t>
      </w:r>
      <w:r w:rsidRPr="00FD7649">
        <w:rPr>
          <w:sz w:val="28"/>
          <w:szCs w:val="28"/>
          <w:lang w:val="ru-RU"/>
        </w:rPr>
        <w:t>проект</w:t>
      </w:r>
      <w:r w:rsidR="00066EB7" w:rsidRPr="00FD7649">
        <w:rPr>
          <w:sz w:val="28"/>
          <w:szCs w:val="28"/>
          <w:lang w:val="ru-RU"/>
        </w:rPr>
        <w:t>а</w:t>
      </w:r>
      <w:r w:rsidRPr="00FD7649">
        <w:rPr>
          <w:sz w:val="28"/>
          <w:szCs w:val="28"/>
          <w:lang w:val="ru-RU"/>
        </w:rPr>
        <w:t xml:space="preserve"> постановления</w:t>
      </w:r>
      <w:r w:rsidR="00160A85" w:rsidRPr="00FD7649">
        <w:rPr>
          <w:sz w:val="28"/>
          <w:szCs w:val="28"/>
          <w:lang w:val="ru-RU"/>
        </w:rPr>
        <w:t xml:space="preserve"> </w:t>
      </w:r>
      <w:r w:rsidR="001E26B2" w:rsidRPr="00FD7649">
        <w:rPr>
          <w:sz w:val="28"/>
          <w:szCs w:val="28"/>
          <w:lang w:val="ru-RU"/>
        </w:rPr>
        <w:t>об утверждении государственной программы (комплексной программы)</w:t>
      </w:r>
      <w:r w:rsidRPr="00FD7649">
        <w:rPr>
          <w:sz w:val="28"/>
          <w:szCs w:val="28"/>
          <w:lang w:val="ru-RU"/>
        </w:rPr>
        <w:t xml:space="preserve">, проекта паспорта комплекса процессных мероприятий </w:t>
      </w:r>
      <w:r w:rsidR="000239DA" w:rsidRPr="00FD7649">
        <w:rPr>
          <w:sz w:val="28"/>
          <w:szCs w:val="28"/>
          <w:lang w:val="ru-RU"/>
        </w:rPr>
        <w:t xml:space="preserve">с соисполнителями, участниками государственной программы (комплексной программы) (при их наличии) и с куратором в течение </w:t>
      </w:r>
      <w:r w:rsidR="000239DA" w:rsidRPr="00FD7649">
        <w:rPr>
          <w:sz w:val="28"/>
          <w:szCs w:val="28"/>
          <w:lang w:val="ru-RU"/>
        </w:rPr>
        <w:br/>
        <w:t>10</w:t>
      </w:r>
      <w:r w:rsidR="00A12B0B">
        <w:rPr>
          <w:sz w:val="28"/>
          <w:szCs w:val="28"/>
          <w:lang w:val="ru-RU"/>
        </w:rPr>
        <w:t xml:space="preserve"> </w:t>
      </w:r>
      <w:r w:rsidR="000239DA" w:rsidRPr="00FD7649">
        <w:rPr>
          <w:sz w:val="28"/>
          <w:szCs w:val="28"/>
          <w:lang w:val="ru-RU"/>
        </w:rPr>
        <w:t>рабочих дней со дня их поступления на согласование.</w:t>
      </w:r>
    </w:p>
    <w:p w:rsidR="00BE716A" w:rsidRPr="00FD7649" w:rsidRDefault="00BE716A" w:rsidP="00D2781B">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Согласование проекта постановления </w:t>
      </w:r>
      <w:r w:rsidR="001E26B2" w:rsidRPr="00FD7649">
        <w:rPr>
          <w:sz w:val="28"/>
          <w:szCs w:val="28"/>
          <w:lang w:val="ru-RU"/>
        </w:rPr>
        <w:t xml:space="preserve">об утверждении государственной программы (комплексной программы) </w:t>
      </w:r>
      <w:r w:rsidRPr="00FD7649">
        <w:rPr>
          <w:sz w:val="28"/>
          <w:szCs w:val="28"/>
          <w:lang w:val="ru-RU"/>
        </w:rPr>
        <w:t>может быть осуществлено после согласования паспортов структурных элементов.</w:t>
      </w:r>
    </w:p>
    <w:p w:rsidR="00066EB7"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4.</w:t>
      </w:r>
      <w:r w:rsidR="00066EB7" w:rsidRPr="00FD7649">
        <w:rPr>
          <w:sz w:val="28"/>
          <w:szCs w:val="28"/>
          <w:lang w:val="ru-RU"/>
        </w:rPr>
        <w:t>9</w:t>
      </w:r>
      <w:r w:rsidRPr="00FD7649">
        <w:rPr>
          <w:sz w:val="28"/>
          <w:szCs w:val="28"/>
          <w:lang w:val="ru-RU"/>
        </w:rPr>
        <w:t xml:space="preserve">. Согласованный </w:t>
      </w:r>
      <w:r w:rsidR="004D2B91">
        <w:rPr>
          <w:sz w:val="28"/>
          <w:szCs w:val="28"/>
          <w:lang w:val="ru-RU"/>
        </w:rPr>
        <w:t xml:space="preserve">с </w:t>
      </w:r>
      <w:r w:rsidRPr="00FD7649">
        <w:rPr>
          <w:sz w:val="28"/>
          <w:szCs w:val="28"/>
          <w:lang w:val="ru-RU"/>
        </w:rPr>
        <w:t>соисполнителями государственной программы (комплексной программы), участниками государственной программы (комплексной программы)</w:t>
      </w:r>
      <w:r w:rsidR="00495F81" w:rsidRPr="00FD7649">
        <w:rPr>
          <w:sz w:val="28"/>
          <w:szCs w:val="28"/>
          <w:lang w:val="ru-RU"/>
        </w:rPr>
        <w:t>, куратором</w:t>
      </w:r>
      <w:r w:rsidRPr="00FD7649">
        <w:rPr>
          <w:sz w:val="28"/>
          <w:szCs w:val="28"/>
          <w:lang w:val="ru-RU"/>
        </w:rPr>
        <w:t xml:space="preserve"> проект государственной программы (комплексной программы)</w:t>
      </w:r>
      <w:r w:rsidR="006C27ED" w:rsidRPr="00FD7649">
        <w:rPr>
          <w:sz w:val="28"/>
          <w:szCs w:val="28"/>
          <w:lang w:val="ru-RU"/>
        </w:rPr>
        <w:t xml:space="preserve"> </w:t>
      </w:r>
      <w:r w:rsidRPr="00FD7649">
        <w:rPr>
          <w:sz w:val="28"/>
          <w:szCs w:val="28"/>
          <w:lang w:val="ru-RU"/>
        </w:rPr>
        <w:t xml:space="preserve">направляется ответственным исполнителем в срок </w:t>
      </w:r>
      <w:r w:rsidR="00C86F7A" w:rsidRPr="00FD7649">
        <w:rPr>
          <w:sz w:val="28"/>
          <w:szCs w:val="28"/>
          <w:lang w:val="ru-RU"/>
        </w:rPr>
        <w:br/>
      </w:r>
      <w:r w:rsidRPr="00FD7649">
        <w:rPr>
          <w:sz w:val="28"/>
          <w:szCs w:val="28"/>
          <w:lang w:val="ru-RU"/>
        </w:rPr>
        <w:t xml:space="preserve">до 1 июля </w:t>
      </w:r>
      <w:r w:rsidR="00742573" w:rsidRPr="00FD7649">
        <w:rPr>
          <w:sz w:val="28"/>
          <w:szCs w:val="28"/>
          <w:lang w:val="ru-RU"/>
        </w:rPr>
        <w:t>(в 2023 году – до</w:t>
      </w:r>
      <w:r w:rsidR="00D601B0">
        <w:rPr>
          <w:sz w:val="28"/>
          <w:szCs w:val="28"/>
          <w:lang w:val="ru-RU"/>
        </w:rPr>
        <w:t xml:space="preserve"> 4 сентября</w:t>
      </w:r>
      <w:r w:rsidR="00742573" w:rsidRPr="00FD7649">
        <w:rPr>
          <w:sz w:val="28"/>
          <w:szCs w:val="28"/>
          <w:lang w:val="ru-RU"/>
        </w:rPr>
        <w:t xml:space="preserve">) </w:t>
      </w:r>
      <w:r w:rsidRPr="00FD7649">
        <w:rPr>
          <w:sz w:val="28"/>
          <w:szCs w:val="28"/>
          <w:lang w:val="ru-RU"/>
        </w:rPr>
        <w:t>для получения заключений в министерство финансов Кировской области, министерство экономического развития Кировской области</w:t>
      </w:r>
      <w:r w:rsidR="00A12B0B">
        <w:rPr>
          <w:sz w:val="28"/>
          <w:szCs w:val="28"/>
          <w:lang w:val="ru-RU"/>
        </w:rPr>
        <w:t xml:space="preserve"> </w:t>
      </w:r>
      <w:r w:rsidRPr="00FD7649">
        <w:rPr>
          <w:sz w:val="28"/>
          <w:szCs w:val="28"/>
          <w:lang w:val="ru-RU"/>
        </w:rPr>
        <w:t>в форме документов на бумажном носителе</w:t>
      </w:r>
      <w:r w:rsidR="00066EB7" w:rsidRPr="00FD7649">
        <w:rPr>
          <w:sz w:val="28"/>
          <w:szCs w:val="28"/>
          <w:lang w:val="ru-RU"/>
        </w:rPr>
        <w:t>.</w:t>
      </w:r>
    </w:p>
    <w:p w:rsidR="00245595"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Одновременно с проектом государственной программы (комплексной программы) ответственным исполнителем представляются в министерство финансов Кировской области обоснование и расчеты планируемых объемов финансовых ресурсов</w:t>
      </w:r>
      <w:r w:rsidR="00245595" w:rsidRPr="00FD7649">
        <w:rPr>
          <w:sz w:val="28"/>
          <w:szCs w:val="28"/>
          <w:lang w:val="ru-RU"/>
        </w:rPr>
        <w:t xml:space="preserve"> по каждому структурному элементу и по инвестиционным проектам</w:t>
      </w:r>
      <w:r w:rsidRPr="00FD7649">
        <w:rPr>
          <w:sz w:val="28"/>
          <w:szCs w:val="28"/>
          <w:lang w:val="ru-RU"/>
        </w:rPr>
        <w:t>, необходимых для реализации государственной пр</w:t>
      </w:r>
      <w:r w:rsidR="00245595" w:rsidRPr="00FD7649">
        <w:rPr>
          <w:sz w:val="28"/>
          <w:szCs w:val="28"/>
          <w:lang w:val="ru-RU"/>
        </w:rPr>
        <w:t>ограммы (комплексной программы)</w:t>
      </w:r>
      <w:r w:rsidR="00FD3D2C" w:rsidRPr="00FD7649">
        <w:rPr>
          <w:sz w:val="28"/>
          <w:szCs w:val="28"/>
          <w:lang w:val="ru-RU"/>
        </w:rPr>
        <w:t>, сведения о налоговых расходах государственной программы (комплексной программы)</w:t>
      </w:r>
      <w:r w:rsidR="00245595" w:rsidRPr="00FD7649">
        <w:rPr>
          <w:sz w:val="28"/>
          <w:szCs w:val="28"/>
          <w:lang w:val="ru-RU"/>
        </w:rPr>
        <w:t>.</w:t>
      </w:r>
      <w:r w:rsidR="00A12B0B">
        <w:rPr>
          <w:sz w:val="28"/>
          <w:szCs w:val="28"/>
          <w:lang w:val="ru-RU"/>
        </w:rPr>
        <w:t xml:space="preserve"> </w:t>
      </w:r>
    </w:p>
    <w:p w:rsidR="00E3339E" w:rsidRPr="00FD7649" w:rsidRDefault="007467B0" w:rsidP="00E3339E">
      <w:pPr>
        <w:pStyle w:val="af6"/>
        <w:tabs>
          <w:tab w:val="left" w:pos="1260"/>
        </w:tabs>
        <w:spacing w:line="360" w:lineRule="auto"/>
        <w:ind w:left="0" w:firstLine="709"/>
        <w:jc w:val="both"/>
        <w:outlineLvl w:val="0"/>
        <w:rPr>
          <w:sz w:val="28"/>
          <w:szCs w:val="28"/>
          <w:lang w:val="ru-RU"/>
        </w:rPr>
      </w:pPr>
      <w:r w:rsidRPr="00FD7649">
        <w:rPr>
          <w:sz w:val="28"/>
          <w:szCs w:val="28"/>
          <w:lang w:val="ru-RU"/>
        </w:rPr>
        <w:t>4.</w:t>
      </w:r>
      <w:r w:rsidR="00066EB7" w:rsidRPr="00FD7649">
        <w:rPr>
          <w:sz w:val="28"/>
          <w:szCs w:val="28"/>
          <w:lang w:val="ru-RU"/>
        </w:rPr>
        <w:t>10</w:t>
      </w:r>
      <w:r w:rsidRPr="00FD7649">
        <w:rPr>
          <w:sz w:val="28"/>
          <w:szCs w:val="28"/>
          <w:lang w:val="ru-RU"/>
        </w:rPr>
        <w:t xml:space="preserve">. Министерство финансов Кировской области </w:t>
      </w:r>
      <w:r w:rsidR="00E3339E" w:rsidRPr="00FD7649">
        <w:rPr>
          <w:sz w:val="28"/>
          <w:szCs w:val="28"/>
          <w:lang w:val="ru-RU"/>
        </w:rPr>
        <w:t>в течение 20 рабочих дней с даты поступившего к нему на рассмотрение проекта государственной программы (комплексной программы) и обосновывающих материалов, указанных в абзаце втором пункта 4.</w:t>
      </w:r>
      <w:hyperlink w:anchor="P122" w:tooltip="#P122" w:history="1">
        <w:r w:rsidR="00E3339E" w:rsidRPr="00FD7649">
          <w:rPr>
            <w:sz w:val="28"/>
            <w:szCs w:val="28"/>
            <w:lang w:val="ru-RU"/>
          </w:rPr>
          <w:t>5</w:t>
        </w:r>
      </w:hyperlink>
      <w:r w:rsidR="00E3339E" w:rsidRPr="00FD7649">
        <w:rPr>
          <w:sz w:val="28"/>
          <w:szCs w:val="28"/>
          <w:lang w:val="ru-RU"/>
        </w:rPr>
        <w:t xml:space="preserve"> настоящего Порядка</w:t>
      </w:r>
      <w:r w:rsidR="0028523F" w:rsidRPr="00FD7649">
        <w:rPr>
          <w:sz w:val="28"/>
          <w:szCs w:val="28"/>
          <w:lang w:val="ru-RU"/>
        </w:rPr>
        <w:t xml:space="preserve"> (в 2023 году – </w:t>
      </w:r>
      <w:r w:rsidR="0028523F" w:rsidRPr="00FD7649">
        <w:rPr>
          <w:sz w:val="28"/>
          <w:szCs w:val="28"/>
          <w:lang w:val="ru-RU"/>
        </w:rPr>
        <w:br/>
      </w:r>
      <w:r w:rsidR="00D601B0">
        <w:rPr>
          <w:sz w:val="28"/>
          <w:szCs w:val="28"/>
          <w:lang w:val="ru-RU"/>
        </w:rPr>
        <w:t>не позднее</w:t>
      </w:r>
      <w:r w:rsidR="0028523F" w:rsidRPr="00FD7649">
        <w:rPr>
          <w:sz w:val="28"/>
          <w:szCs w:val="28"/>
          <w:lang w:val="ru-RU"/>
        </w:rPr>
        <w:t xml:space="preserve"> </w:t>
      </w:r>
      <w:r w:rsidR="00B1472D">
        <w:rPr>
          <w:sz w:val="28"/>
          <w:szCs w:val="28"/>
          <w:lang w:val="ru-RU"/>
        </w:rPr>
        <w:t>1 октября</w:t>
      </w:r>
      <w:r w:rsidR="0028523F" w:rsidRPr="00FD7649">
        <w:rPr>
          <w:sz w:val="28"/>
          <w:szCs w:val="28"/>
          <w:lang w:val="ru-RU"/>
        </w:rPr>
        <w:t>)</w:t>
      </w:r>
      <w:r w:rsidR="00E3339E" w:rsidRPr="00FD7649">
        <w:rPr>
          <w:sz w:val="28"/>
          <w:szCs w:val="28"/>
          <w:lang w:val="ru-RU"/>
        </w:rPr>
        <w:t xml:space="preserve">, подготавливает заключение о возможности </w:t>
      </w:r>
      <w:r w:rsidR="00E3339E" w:rsidRPr="00FD7649">
        <w:rPr>
          <w:sz w:val="28"/>
          <w:szCs w:val="28"/>
          <w:lang w:val="ru-RU"/>
        </w:rPr>
        <w:lastRenderedPageBreak/>
        <w:t>финансирования государственной программы (комплексной программы) за счет средств областного бюджета</w:t>
      </w:r>
      <w:r w:rsidR="00A12B0B">
        <w:rPr>
          <w:sz w:val="28"/>
          <w:szCs w:val="28"/>
          <w:lang w:val="ru-RU"/>
        </w:rPr>
        <w:t xml:space="preserve"> </w:t>
      </w:r>
      <w:r w:rsidR="00E3339E" w:rsidRPr="00FD7649">
        <w:rPr>
          <w:sz w:val="28"/>
          <w:szCs w:val="28"/>
          <w:lang w:val="ru-RU"/>
        </w:rPr>
        <w:t>в соответствии с заявленными объемами финансирования.</w:t>
      </w:r>
    </w:p>
    <w:p w:rsidR="00825CC1"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Министерство экономического развития Кировской области </w:t>
      </w:r>
      <w:r w:rsidR="00B249B0" w:rsidRPr="00FD7649">
        <w:rPr>
          <w:sz w:val="28"/>
          <w:szCs w:val="28"/>
          <w:lang w:val="ru-RU"/>
        </w:rPr>
        <w:t xml:space="preserve">в течение </w:t>
      </w:r>
      <w:r w:rsidR="00B249B0" w:rsidRPr="00FD7649">
        <w:rPr>
          <w:sz w:val="28"/>
          <w:szCs w:val="28"/>
          <w:lang w:val="ru-RU"/>
        </w:rPr>
        <w:br/>
      </w:r>
      <w:r w:rsidR="00BA6A4A" w:rsidRPr="00FD7649">
        <w:rPr>
          <w:sz w:val="28"/>
          <w:szCs w:val="28"/>
          <w:lang w:val="ru-RU"/>
        </w:rPr>
        <w:t>20</w:t>
      </w:r>
      <w:r w:rsidR="00B249B0" w:rsidRPr="00FD7649">
        <w:rPr>
          <w:sz w:val="28"/>
          <w:szCs w:val="28"/>
          <w:lang w:val="ru-RU"/>
        </w:rPr>
        <w:t xml:space="preserve"> рабочих дней с даты поступившего к нему на рассмотрение проекта государственной программы (комплексной программы) </w:t>
      </w:r>
      <w:r w:rsidR="00116EA8" w:rsidRPr="00FD7649">
        <w:rPr>
          <w:sz w:val="28"/>
          <w:szCs w:val="28"/>
          <w:lang w:val="ru-RU"/>
        </w:rPr>
        <w:t>и дополнительных материалов, указанных в абзацах пятом</w:t>
      </w:r>
      <w:r w:rsidR="00E3339E" w:rsidRPr="00FD7649">
        <w:rPr>
          <w:sz w:val="28"/>
          <w:szCs w:val="28"/>
          <w:lang w:val="ru-RU"/>
        </w:rPr>
        <w:t>,</w:t>
      </w:r>
      <w:r w:rsidR="00116EA8" w:rsidRPr="00FD7649">
        <w:rPr>
          <w:sz w:val="28"/>
          <w:szCs w:val="28"/>
          <w:lang w:val="ru-RU"/>
        </w:rPr>
        <w:t xml:space="preserve"> седьмом</w:t>
      </w:r>
      <w:r w:rsidR="00E3339E" w:rsidRPr="00FD7649">
        <w:rPr>
          <w:sz w:val="28"/>
          <w:szCs w:val="28"/>
          <w:lang w:val="ru-RU"/>
        </w:rPr>
        <w:t xml:space="preserve"> и восьмом </w:t>
      </w:r>
      <w:r w:rsidR="00116EA8" w:rsidRPr="00FD7649">
        <w:rPr>
          <w:sz w:val="28"/>
          <w:szCs w:val="28"/>
          <w:lang w:val="ru-RU"/>
        </w:rPr>
        <w:t xml:space="preserve">пункта </w:t>
      </w:r>
      <w:r w:rsidR="00D601B0">
        <w:rPr>
          <w:sz w:val="28"/>
          <w:szCs w:val="28"/>
          <w:lang w:val="ru-RU"/>
        </w:rPr>
        <w:br/>
      </w:r>
      <w:r w:rsidR="00116EA8" w:rsidRPr="00FD7649">
        <w:rPr>
          <w:sz w:val="28"/>
          <w:szCs w:val="28"/>
          <w:lang w:val="ru-RU"/>
        </w:rPr>
        <w:t>4.4 настоящего Порядка</w:t>
      </w:r>
      <w:r w:rsidR="0028523F" w:rsidRPr="00FD7649">
        <w:rPr>
          <w:sz w:val="28"/>
          <w:szCs w:val="28"/>
          <w:lang w:val="ru-RU"/>
        </w:rPr>
        <w:t xml:space="preserve"> (в 2023 году – </w:t>
      </w:r>
      <w:r w:rsidR="00D601B0">
        <w:rPr>
          <w:sz w:val="28"/>
          <w:szCs w:val="28"/>
          <w:lang w:val="ru-RU"/>
        </w:rPr>
        <w:t>не позднее</w:t>
      </w:r>
      <w:r w:rsidR="00D601B0" w:rsidRPr="00FD7649">
        <w:rPr>
          <w:sz w:val="28"/>
          <w:szCs w:val="28"/>
          <w:lang w:val="ru-RU"/>
        </w:rPr>
        <w:t xml:space="preserve"> </w:t>
      </w:r>
      <w:r w:rsidR="00D601B0">
        <w:rPr>
          <w:sz w:val="28"/>
          <w:szCs w:val="28"/>
          <w:lang w:val="ru-RU"/>
        </w:rPr>
        <w:t>1</w:t>
      </w:r>
      <w:r w:rsidR="00B1472D">
        <w:rPr>
          <w:sz w:val="28"/>
          <w:szCs w:val="28"/>
          <w:lang w:val="ru-RU"/>
        </w:rPr>
        <w:t xml:space="preserve"> октяб</w:t>
      </w:r>
      <w:r w:rsidR="00D601B0">
        <w:rPr>
          <w:sz w:val="28"/>
          <w:szCs w:val="28"/>
          <w:lang w:val="ru-RU"/>
        </w:rPr>
        <w:t>ря</w:t>
      </w:r>
      <w:r w:rsidR="0028523F" w:rsidRPr="00FD7649">
        <w:rPr>
          <w:sz w:val="28"/>
          <w:szCs w:val="28"/>
          <w:lang w:val="ru-RU"/>
        </w:rPr>
        <w:t>)</w:t>
      </w:r>
      <w:r w:rsidR="00116EA8" w:rsidRPr="00FD7649">
        <w:rPr>
          <w:sz w:val="28"/>
          <w:szCs w:val="28"/>
          <w:lang w:val="ru-RU"/>
        </w:rPr>
        <w:t xml:space="preserve">, </w:t>
      </w:r>
      <w:r w:rsidRPr="00FD7649">
        <w:rPr>
          <w:sz w:val="28"/>
          <w:szCs w:val="28"/>
          <w:lang w:val="ru-RU"/>
        </w:rPr>
        <w:t xml:space="preserve">подготавливает заключение </w:t>
      </w:r>
      <w:r w:rsidR="000F78F0" w:rsidRPr="00FD7649">
        <w:rPr>
          <w:sz w:val="28"/>
          <w:szCs w:val="28"/>
          <w:lang w:val="ru-RU"/>
        </w:rPr>
        <w:t>о соответствии проекта постановления</w:t>
      </w:r>
      <w:r w:rsidR="00160A85" w:rsidRPr="00FD7649">
        <w:rPr>
          <w:sz w:val="28"/>
          <w:szCs w:val="28"/>
          <w:lang w:val="ru-RU"/>
        </w:rPr>
        <w:t xml:space="preserve"> </w:t>
      </w:r>
      <w:r w:rsidR="001E26B2" w:rsidRPr="00FD7649">
        <w:rPr>
          <w:sz w:val="28"/>
          <w:szCs w:val="28"/>
          <w:lang w:val="ru-RU"/>
        </w:rPr>
        <w:t xml:space="preserve">об утверждении государственной программы (комплексной программы) </w:t>
      </w:r>
      <w:r w:rsidR="000F78F0" w:rsidRPr="00FD7649">
        <w:rPr>
          <w:sz w:val="28"/>
          <w:szCs w:val="28"/>
          <w:lang w:val="ru-RU"/>
        </w:rPr>
        <w:t xml:space="preserve">и паспортов структурных элементов </w:t>
      </w:r>
      <w:r w:rsidR="00594346" w:rsidRPr="00FD7649">
        <w:rPr>
          <w:sz w:val="28"/>
          <w:szCs w:val="28"/>
          <w:lang w:val="ru-RU"/>
        </w:rPr>
        <w:t xml:space="preserve">требованиям </w:t>
      </w:r>
      <w:r w:rsidR="000F78F0" w:rsidRPr="00FD7649">
        <w:rPr>
          <w:sz w:val="28"/>
          <w:szCs w:val="28"/>
          <w:lang w:val="ru-RU"/>
        </w:rPr>
        <w:t>настояще</w:t>
      </w:r>
      <w:r w:rsidR="00594346" w:rsidRPr="00FD7649">
        <w:rPr>
          <w:sz w:val="28"/>
          <w:szCs w:val="28"/>
          <w:lang w:val="ru-RU"/>
        </w:rPr>
        <w:t>го</w:t>
      </w:r>
      <w:r w:rsidR="000F78F0" w:rsidRPr="00FD7649">
        <w:rPr>
          <w:sz w:val="28"/>
          <w:szCs w:val="28"/>
          <w:lang w:val="ru-RU"/>
        </w:rPr>
        <w:t xml:space="preserve"> Порядк</w:t>
      </w:r>
      <w:r w:rsidR="00B249B0" w:rsidRPr="00FD7649">
        <w:rPr>
          <w:sz w:val="28"/>
          <w:szCs w:val="28"/>
          <w:lang w:val="ru-RU"/>
        </w:rPr>
        <w:t>а и Методических рекомендаций</w:t>
      </w:r>
      <w:r w:rsidRPr="00FD7649">
        <w:rPr>
          <w:sz w:val="28"/>
          <w:szCs w:val="28"/>
          <w:lang w:val="ru-RU"/>
        </w:rPr>
        <w:t>.</w:t>
      </w:r>
    </w:p>
    <w:p w:rsidR="00E30CF3" w:rsidRPr="00FD7649" w:rsidRDefault="007467B0" w:rsidP="00066EB7">
      <w:pPr>
        <w:pStyle w:val="af6"/>
        <w:tabs>
          <w:tab w:val="left" w:pos="1260"/>
        </w:tabs>
        <w:spacing w:line="360" w:lineRule="auto"/>
        <w:ind w:left="0" w:firstLine="709"/>
        <w:jc w:val="both"/>
        <w:outlineLvl w:val="0"/>
        <w:rPr>
          <w:sz w:val="28"/>
          <w:szCs w:val="28"/>
          <w:lang w:val="ru-RU"/>
        </w:rPr>
      </w:pPr>
      <w:r w:rsidRPr="00FD7649">
        <w:rPr>
          <w:sz w:val="28"/>
          <w:szCs w:val="28"/>
          <w:lang w:val="ru-RU"/>
        </w:rPr>
        <w:t>4.</w:t>
      </w:r>
      <w:r w:rsidR="00066EB7" w:rsidRPr="00FD7649">
        <w:rPr>
          <w:sz w:val="28"/>
          <w:szCs w:val="28"/>
          <w:lang w:val="ru-RU"/>
        </w:rPr>
        <w:t>11</w:t>
      </w:r>
      <w:r w:rsidRPr="00FD7649">
        <w:rPr>
          <w:sz w:val="28"/>
          <w:szCs w:val="28"/>
          <w:lang w:val="ru-RU"/>
        </w:rPr>
        <w:t>. В случае если на проект государственной программы (комплексной программы) получено отрицательное заключение министерства финансов Кировской области и</w:t>
      </w:r>
      <w:r w:rsidR="00B249B0" w:rsidRPr="00FD7649">
        <w:rPr>
          <w:sz w:val="28"/>
          <w:szCs w:val="28"/>
          <w:lang w:val="ru-RU"/>
        </w:rPr>
        <w:t xml:space="preserve"> (</w:t>
      </w:r>
      <w:r w:rsidRPr="00FD7649">
        <w:rPr>
          <w:sz w:val="28"/>
          <w:szCs w:val="28"/>
          <w:lang w:val="ru-RU"/>
        </w:rPr>
        <w:t>или</w:t>
      </w:r>
      <w:r w:rsidR="00B249B0" w:rsidRPr="00FD7649">
        <w:rPr>
          <w:sz w:val="28"/>
          <w:szCs w:val="28"/>
          <w:lang w:val="ru-RU"/>
        </w:rPr>
        <w:t>)</w:t>
      </w:r>
      <w:r w:rsidRPr="00FD7649">
        <w:rPr>
          <w:sz w:val="28"/>
          <w:szCs w:val="28"/>
          <w:lang w:val="ru-RU"/>
        </w:rPr>
        <w:t xml:space="preserve"> министерства экономического развития Кировской области, ответственный исполнитель осуществляет его доработку и обеспечивает повторное рассмотрение и согласование с</w:t>
      </w:r>
      <w:r w:rsidR="00E30CF3" w:rsidRPr="00FD7649">
        <w:rPr>
          <w:sz w:val="28"/>
          <w:szCs w:val="28"/>
          <w:lang w:val="ru-RU"/>
        </w:rPr>
        <w:t xml:space="preserve"> министерством финансов Кировской области и министерством экономического развития Кировской области</w:t>
      </w:r>
      <w:r w:rsidR="00B249B0" w:rsidRPr="00FD7649">
        <w:rPr>
          <w:sz w:val="28"/>
          <w:szCs w:val="28"/>
          <w:lang w:val="ru-RU"/>
        </w:rPr>
        <w:t xml:space="preserve"> в порядке, предусмотренном пунктами 4.9 и 4.10 настоящего Порядка</w:t>
      </w:r>
      <w:r w:rsidR="00E30CF3" w:rsidRPr="00FD7649">
        <w:rPr>
          <w:sz w:val="28"/>
          <w:szCs w:val="28"/>
          <w:lang w:val="ru-RU"/>
        </w:rPr>
        <w:t>.</w:t>
      </w:r>
    </w:p>
    <w:p w:rsidR="00066EB7" w:rsidRPr="00FD7649" w:rsidRDefault="00066EB7" w:rsidP="00066EB7">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4.12. После ввода </w:t>
      </w:r>
      <w:r w:rsidR="00304E56" w:rsidRPr="00FD7649">
        <w:rPr>
          <w:sz w:val="28"/>
          <w:szCs w:val="28"/>
          <w:lang w:val="ru-RU"/>
        </w:rPr>
        <w:t xml:space="preserve">уполномоченным федеральным органом исполнительной власти </w:t>
      </w:r>
      <w:r w:rsidRPr="00FD7649">
        <w:rPr>
          <w:sz w:val="28"/>
          <w:szCs w:val="28"/>
          <w:lang w:val="ru-RU"/>
        </w:rPr>
        <w:t>в эксплуатацию компонентов и мод</w:t>
      </w:r>
      <w:r w:rsidR="00113E5C" w:rsidRPr="00FD7649">
        <w:rPr>
          <w:sz w:val="28"/>
          <w:szCs w:val="28"/>
          <w:lang w:val="ru-RU"/>
        </w:rPr>
        <w:t>у</w:t>
      </w:r>
      <w:r w:rsidRPr="00FD7649">
        <w:rPr>
          <w:sz w:val="28"/>
          <w:szCs w:val="28"/>
          <w:lang w:val="ru-RU"/>
        </w:rPr>
        <w:t xml:space="preserve">лей подсистемы управления государственными программами системы «Электронный бюджет» подготовка и согласование </w:t>
      </w:r>
      <w:r w:rsidR="00A17F9E" w:rsidRPr="00FD7649">
        <w:rPr>
          <w:sz w:val="28"/>
          <w:szCs w:val="28"/>
          <w:lang w:val="ru-RU"/>
        </w:rPr>
        <w:t xml:space="preserve">ответственным исполнителем </w:t>
      </w:r>
      <w:r w:rsidRPr="00FD7649">
        <w:rPr>
          <w:sz w:val="28"/>
          <w:szCs w:val="28"/>
          <w:lang w:val="ru-RU"/>
        </w:rPr>
        <w:t>проекта государственной программы (комплексной программы) осуществля</w:t>
      </w:r>
      <w:r w:rsidR="008968F6">
        <w:rPr>
          <w:sz w:val="28"/>
          <w:szCs w:val="28"/>
          <w:lang w:val="ru-RU"/>
        </w:rPr>
        <w:t>ю</w:t>
      </w:r>
      <w:r w:rsidRPr="00FD7649">
        <w:rPr>
          <w:sz w:val="28"/>
          <w:szCs w:val="28"/>
          <w:lang w:val="ru-RU"/>
        </w:rPr>
        <w:t>тся с учетом пунктов 4.13 – 4.1</w:t>
      </w:r>
      <w:r w:rsidR="000F78F0" w:rsidRPr="00FD7649">
        <w:rPr>
          <w:sz w:val="28"/>
          <w:szCs w:val="28"/>
          <w:lang w:val="ru-RU"/>
        </w:rPr>
        <w:t>6</w:t>
      </w:r>
      <w:r w:rsidRPr="00FD7649">
        <w:rPr>
          <w:sz w:val="28"/>
          <w:szCs w:val="28"/>
          <w:lang w:val="ru-RU"/>
        </w:rPr>
        <w:t xml:space="preserve"> настоящего Порядка.</w:t>
      </w:r>
    </w:p>
    <w:p w:rsidR="005B53AB" w:rsidRPr="00FD7649" w:rsidRDefault="005B53AB" w:rsidP="005B53AB">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4.13. Согласование проекта паспорта регионального проекта, проекта паспорта ведомственного проекта осуществляется в системе «Электронный </w:t>
      </w:r>
      <w:r w:rsidRPr="00FD7649">
        <w:rPr>
          <w:sz w:val="28"/>
          <w:szCs w:val="28"/>
          <w:lang w:val="ru-RU"/>
        </w:rPr>
        <w:lastRenderedPageBreak/>
        <w:t>бюджет» в сроки и в порядке, установленн</w:t>
      </w:r>
      <w:r w:rsidR="008968F6">
        <w:rPr>
          <w:sz w:val="28"/>
          <w:szCs w:val="28"/>
          <w:lang w:val="ru-RU"/>
        </w:rPr>
        <w:t>ые</w:t>
      </w:r>
      <w:r w:rsidRPr="00FD7649">
        <w:rPr>
          <w:sz w:val="28"/>
          <w:szCs w:val="28"/>
          <w:lang w:val="ru-RU"/>
        </w:rPr>
        <w:t xml:space="preserve"> </w:t>
      </w:r>
      <w:r w:rsidR="00094670" w:rsidRPr="00FD7649">
        <w:rPr>
          <w:sz w:val="28"/>
          <w:szCs w:val="28"/>
          <w:lang w:val="ru-RU"/>
        </w:rPr>
        <w:t xml:space="preserve">положением о </w:t>
      </w:r>
      <w:r w:rsidRPr="00FD7649">
        <w:rPr>
          <w:sz w:val="28"/>
          <w:szCs w:val="28"/>
          <w:lang w:val="ru-RU"/>
        </w:rPr>
        <w:t>проектной деятельности.</w:t>
      </w:r>
    </w:p>
    <w:p w:rsidR="00A17F9E" w:rsidRPr="00FD7649" w:rsidRDefault="005B53AB" w:rsidP="005B53AB">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Согласование проекта паспорта комплекса процессных мероприятий осуществляется в системе «Электронный бюджет» </w:t>
      </w:r>
      <w:r w:rsidR="00AC0D97" w:rsidRPr="00FD7649">
        <w:rPr>
          <w:sz w:val="28"/>
          <w:szCs w:val="28"/>
          <w:lang w:val="ru-RU"/>
        </w:rPr>
        <w:t>с соисполнител</w:t>
      </w:r>
      <w:r w:rsidR="00876B56" w:rsidRPr="00FD7649">
        <w:rPr>
          <w:sz w:val="28"/>
          <w:szCs w:val="28"/>
          <w:lang w:val="ru-RU"/>
        </w:rPr>
        <w:t>ями</w:t>
      </w:r>
      <w:r w:rsidR="00AC0D97" w:rsidRPr="00FD7649">
        <w:rPr>
          <w:sz w:val="28"/>
          <w:szCs w:val="28"/>
          <w:lang w:val="ru-RU"/>
        </w:rPr>
        <w:t xml:space="preserve"> и с куратором</w:t>
      </w:r>
      <w:r w:rsidR="00A12B0B">
        <w:rPr>
          <w:sz w:val="28"/>
          <w:szCs w:val="28"/>
          <w:lang w:val="ru-RU"/>
        </w:rPr>
        <w:t xml:space="preserve"> </w:t>
      </w:r>
      <w:r w:rsidRPr="00FD7649">
        <w:rPr>
          <w:sz w:val="28"/>
          <w:szCs w:val="28"/>
          <w:lang w:val="ru-RU"/>
        </w:rPr>
        <w:t>в</w:t>
      </w:r>
      <w:r w:rsidR="00A12B0B">
        <w:rPr>
          <w:sz w:val="28"/>
          <w:szCs w:val="28"/>
          <w:lang w:val="ru-RU"/>
        </w:rPr>
        <w:t xml:space="preserve"> </w:t>
      </w:r>
      <w:r w:rsidR="00AC0D97" w:rsidRPr="00FD7649">
        <w:rPr>
          <w:sz w:val="28"/>
          <w:szCs w:val="28"/>
          <w:lang w:val="ru-RU"/>
        </w:rPr>
        <w:t xml:space="preserve">течение </w:t>
      </w:r>
      <w:r w:rsidR="00654F68" w:rsidRPr="00FD7649">
        <w:rPr>
          <w:sz w:val="28"/>
          <w:szCs w:val="28"/>
          <w:lang w:val="ru-RU"/>
        </w:rPr>
        <w:t>5</w:t>
      </w:r>
      <w:r w:rsidR="00AC0D97" w:rsidRPr="00FD7649">
        <w:rPr>
          <w:sz w:val="28"/>
          <w:szCs w:val="28"/>
          <w:lang w:val="ru-RU"/>
        </w:rPr>
        <w:t xml:space="preserve"> рабочих дней</w:t>
      </w:r>
      <w:r w:rsidR="00654F68" w:rsidRPr="00FD7649">
        <w:rPr>
          <w:sz w:val="28"/>
          <w:szCs w:val="28"/>
          <w:lang w:val="ru-RU"/>
        </w:rPr>
        <w:t xml:space="preserve"> со дня поступления </w:t>
      </w:r>
      <w:r w:rsidR="00020B62" w:rsidRPr="00FD7649">
        <w:rPr>
          <w:sz w:val="28"/>
          <w:szCs w:val="28"/>
          <w:lang w:val="ru-RU"/>
        </w:rPr>
        <w:t xml:space="preserve">его </w:t>
      </w:r>
      <w:r w:rsidR="00654F68" w:rsidRPr="00FD7649">
        <w:rPr>
          <w:sz w:val="28"/>
          <w:szCs w:val="28"/>
          <w:lang w:val="ru-RU"/>
        </w:rPr>
        <w:t>на согласование</w:t>
      </w:r>
      <w:r w:rsidR="00A17F9E" w:rsidRPr="00FD7649">
        <w:rPr>
          <w:sz w:val="28"/>
          <w:szCs w:val="28"/>
          <w:lang w:val="ru-RU"/>
        </w:rPr>
        <w:t>.</w:t>
      </w:r>
    </w:p>
    <w:p w:rsidR="00AC0D97" w:rsidRPr="00FD7649" w:rsidRDefault="00A17F9E" w:rsidP="005B53AB">
      <w:pPr>
        <w:pStyle w:val="af6"/>
        <w:tabs>
          <w:tab w:val="left" w:pos="1260"/>
        </w:tabs>
        <w:spacing w:line="360" w:lineRule="auto"/>
        <w:ind w:left="0" w:firstLine="709"/>
        <w:jc w:val="both"/>
        <w:outlineLvl w:val="0"/>
        <w:rPr>
          <w:sz w:val="28"/>
          <w:szCs w:val="28"/>
          <w:lang w:val="ru-RU"/>
        </w:rPr>
      </w:pPr>
      <w:r w:rsidRPr="00FD7649">
        <w:rPr>
          <w:sz w:val="28"/>
          <w:szCs w:val="28"/>
          <w:lang w:val="ru-RU"/>
        </w:rPr>
        <w:t>П</w:t>
      </w:r>
      <w:r w:rsidR="00AC0D97" w:rsidRPr="00FD7649">
        <w:rPr>
          <w:sz w:val="28"/>
          <w:szCs w:val="28"/>
          <w:lang w:val="ru-RU"/>
        </w:rPr>
        <w:t xml:space="preserve">осле </w:t>
      </w:r>
      <w:r w:rsidRPr="00FD7649">
        <w:rPr>
          <w:sz w:val="28"/>
          <w:szCs w:val="28"/>
          <w:lang w:val="ru-RU"/>
        </w:rPr>
        <w:t>согласования паспортов структурных элементов</w:t>
      </w:r>
      <w:r w:rsidR="00AC0D97" w:rsidRPr="00FD7649">
        <w:rPr>
          <w:sz w:val="28"/>
          <w:szCs w:val="28"/>
          <w:lang w:val="ru-RU"/>
        </w:rPr>
        <w:t xml:space="preserve"> осуществляется согласование проекта паспорта </w:t>
      </w:r>
      <w:r w:rsidR="008E324B" w:rsidRPr="00FD7649">
        <w:rPr>
          <w:sz w:val="28"/>
          <w:szCs w:val="28"/>
          <w:lang w:val="ru-RU"/>
        </w:rPr>
        <w:t>г</w:t>
      </w:r>
      <w:r w:rsidR="00AC0D97" w:rsidRPr="00FD7649">
        <w:rPr>
          <w:sz w:val="28"/>
          <w:szCs w:val="28"/>
          <w:lang w:val="ru-RU"/>
        </w:rPr>
        <w:t>осударственной программы (комплексной программы) с соисполнителями и</w:t>
      </w:r>
      <w:r w:rsidR="00A12B0B">
        <w:rPr>
          <w:sz w:val="28"/>
          <w:szCs w:val="28"/>
          <w:lang w:val="ru-RU"/>
        </w:rPr>
        <w:t xml:space="preserve"> </w:t>
      </w:r>
      <w:r w:rsidR="00AC0D97" w:rsidRPr="00FD7649">
        <w:rPr>
          <w:sz w:val="28"/>
          <w:szCs w:val="28"/>
          <w:lang w:val="ru-RU"/>
        </w:rPr>
        <w:t>куратором в</w:t>
      </w:r>
      <w:r w:rsidR="00A12B0B">
        <w:rPr>
          <w:sz w:val="28"/>
          <w:szCs w:val="28"/>
          <w:lang w:val="ru-RU"/>
        </w:rPr>
        <w:t xml:space="preserve"> </w:t>
      </w:r>
      <w:r w:rsidR="00AC0D97" w:rsidRPr="00FD7649">
        <w:rPr>
          <w:sz w:val="28"/>
          <w:szCs w:val="28"/>
          <w:lang w:val="ru-RU"/>
        </w:rPr>
        <w:t xml:space="preserve">течение </w:t>
      </w:r>
      <w:r w:rsidR="003E606A" w:rsidRPr="00FD7649">
        <w:rPr>
          <w:sz w:val="28"/>
          <w:szCs w:val="28"/>
          <w:lang w:val="ru-RU"/>
        </w:rPr>
        <w:t>5</w:t>
      </w:r>
      <w:r w:rsidR="00A12B0B">
        <w:rPr>
          <w:sz w:val="28"/>
          <w:szCs w:val="28"/>
          <w:lang w:val="ru-RU"/>
        </w:rPr>
        <w:t xml:space="preserve"> </w:t>
      </w:r>
      <w:r w:rsidR="00AC0D97" w:rsidRPr="00FD7649">
        <w:rPr>
          <w:sz w:val="28"/>
          <w:szCs w:val="28"/>
          <w:lang w:val="ru-RU"/>
        </w:rPr>
        <w:t>рабочих дней</w:t>
      </w:r>
      <w:r w:rsidR="00654F68" w:rsidRPr="00FD7649">
        <w:rPr>
          <w:sz w:val="28"/>
          <w:szCs w:val="28"/>
          <w:lang w:val="ru-RU"/>
        </w:rPr>
        <w:t xml:space="preserve"> со дня поступления </w:t>
      </w:r>
      <w:r w:rsidR="00020B62" w:rsidRPr="00FD7649">
        <w:rPr>
          <w:sz w:val="28"/>
          <w:szCs w:val="28"/>
          <w:lang w:val="ru-RU"/>
        </w:rPr>
        <w:t xml:space="preserve">его </w:t>
      </w:r>
      <w:r w:rsidR="00654F68" w:rsidRPr="00FD7649">
        <w:rPr>
          <w:sz w:val="28"/>
          <w:szCs w:val="28"/>
          <w:lang w:val="ru-RU"/>
        </w:rPr>
        <w:t>на согласование</w:t>
      </w:r>
      <w:r w:rsidR="00AC0D97" w:rsidRPr="00FD7649">
        <w:rPr>
          <w:sz w:val="28"/>
          <w:szCs w:val="28"/>
          <w:lang w:val="ru-RU"/>
        </w:rPr>
        <w:t>.</w:t>
      </w:r>
    </w:p>
    <w:p w:rsidR="00A17F9E" w:rsidRPr="00FD7649" w:rsidRDefault="004C0FDE" w:rsidP="004C0FDE">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4.14. Ответственный исполнитель обеспечивает согласование проекта постановления </w:t>
      </w:r>
      <w:r w:rsidR="00160A85" w:rsidRPr="00FD7649">
        <w:rPr>
          <w:sz w:val="28"/>
          <w:szCs w:val="28"/>
          <w:lang w:val="ru-RU"/>
        </w:rPr>
        <w:t>о</w:t>
      </w:r>
      <w:r w:rsidR="000125A2" w:rsidRPr="00FD7649">
        <w:rPr>
          <w:sz w:val="28"/>
          <w:szCs w:val="28"/>
          <w:lang w:val="ru-RU"/>
        </w:rPr>
        <w:t>б утверждении</w:t>
      </w:r>
      <w:r w:rsidR="00160A85" w:rsidRPr="00FD7649">
        <w:rPr>
          <w:sz w:val="28"/>
          <w:szCs w:val="28"/>
          <w:lang w:val="ru-RU"/>
        </w:rPr>
        <w:t xml:space="preserve"> государственной программ</w:t>
      </w:r>
      <w:r w:rsidR="000125A2" w:rsidRPr="00FD7649">
        <w:rPr>
          <w:sz w:val="28"/>
          <w:szCs w:val="28"/>
          <w:lang w:val="ru-RU"/>
        </w:rPr>
        <w:t>ы</w:t>
      </w:r>
      <w:r w:rsidR="00160A85" w:rsidRPr="00FD7649">
        <w:rPr>
          <w:sz w:val="28"/>
          <w:szCs w:val="28"/>
          <w:lang w:val="ru-RU"/>
        </w:rPr>
        <w:t xml:space="preserve"> (комплексной программ</w:t>
      </w:r>
      <w:r w:rsidR="000125A2" w:rsidRPr="00FD7649">
        <w:rPr>
          <w:sz w:val="28"/>
          <w:szCs w:val="28"/>
          <w:lang w:val="ru-RU"/>
        </w:rPr>
        <w:t>ы</w:t>
      </w:r>
      <w:r w:rsidR="00160A85" w:rsidRPr="00FD7649">
        <w:rPr>
          <w:sz w:val="28"/>
          <w:szCs w:val="28"/>
          <w:lang w:val="ru-RU"/>
        </w:rPr>
        <w:t xml:space="preserve">) </w:t>
      </w:r>
      <w:r w:rsidRPr="00FD7649">
        <w:rPr>
          <w:sz w:val="28"/>
          <w:szCs w:val="28"/>
          <w:lang w:val="ru-RU"/>
        </w:rPr>
        <w:t>на бумажном носителе с министерством финансов Кировской области и министерством экономического развития Кировской области в установленном Правител</w:t>
      </w:r>
      <w:r w:rsidR="00BA6A4A" w:rsidRPr="00FD7649">
        <w:rPr>
          <w:sz w:val="28"/>
          <w:szCs w:val="28"/>
          <w:lang w:val="ru-RU"/>
        </w:rPr>
        <w:t xml:space="preserve">ьством Кировской области порядке </w:t>
      </w:r>
      <w:r w:rsidRPr="00FD7649">
        <w:rPr>
          <w:sz w:val="28"/>
          <w:szCs w:val="28"/>
          <w:lang w:val="ru-RU"/>
        </w:rPr>
        <w:t>одновременно с представлением для согласования в электронном виде проекта паспорта государственной программы (комплексной программы) и проект</w:t>
      </w:r>
      <w:r w:rsidR="00A17F9E" w:rsidRPr="00FD7649">
        <w:rPr>
          <w:sz w:val="28"/>
          <w:szCs w:val="28"/>
          <w:lang w:val="ru-RU"/>
        </w:rPr>
        <w:t>ов</w:t>
      </w:r>
      <w:r w:rsidRPr="00FD7649">
        <w:rPr>
          <w:sz w:val="28"/>
          <w:szCs w:val="28"/>
          <w:lang w:val="ru-RU"/>
        </w:rPr>
        <w:t xml:space="preserve"> паспорт</w:t>
      </w:r>
      <w:r w:rsidR="00A17F9E" w:rsidRPr="00FD7649">
        <w:rPr>
          <w:sz w:val="28"/>
          <w:szCs w:val="28"/>
          <w:lang w:val="ru-RU"/>
        </w:rPr>
        <w:t>ов структурных элементов.</w:t>
      </w:r>
      <w:r w:rsidRPr="00FD7649">
        <w:rPr>
          <w:sz w:val="28"/>
          <w:szCs w:val="28"/>
          <w:lang w:val="ru-RU"/>
        </w:rPr>
        <w:t xml:space="preserve"> </w:t>
      </w:r>
    </w:p>
    <w:p w:rsidR="00A17F9E" w:rsidRPr="00FD7649" w:rsidRDefault="004C0FDE" w:rsidP="004C0FDE">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Согласование проекта паспорта государственной программы (комплексной программы) </w:t>
      </w:r>
      <w:r w:rsidR="00594346" w:rsidRPr="00FD7649">
        <w:rPr>
          <w:sz w:val="28"/>
          <w:szCs w:val="28"/>
          <w:lang w:val="ru-RU"/>
        </w:rPr>
        <w:t xml:space="preserve">в электронном виде </w:t>
      </w:r>
      <w:r w:rsidRPr="00FD7649">
        <w:rPr>
          <w:sz w:val="28"/>
          <w:szCs w:val="28"/>
          <w:lang w:val="ru-RU"/>
        </w:rPr>
        <w:t>осуществляется</w:t>
      </w:r>
      <w:r w:rsidR="00A12B0B">
        <w:rPr>
          <w:sz w:val="28"/>
          <w:szCs w:val="28"/>
          <w:lang w:val="ru-RU"/>
        </w:rPr>
        <w:t xml:space="preserve"> </w:t>
      </w:r>
      <w:r w:rsidR="004D2B91">
        <w:rPr>
          <w:sz w:val="28"/>
          <w:szCs w:val="28"/>
          <w:lang w:val="ru-RU"/>
        </w:rPr>
        <w:t xml:space="preserve"> </w:t>
      </w:r>
      <w:r w:rsidRPr="00FD7649">
        <w:rPr>
          <w:sz w:val="28"/>
          <w:szCs w:val="28"/>
          <w:lang w:val="ru-RU"/>
        </w:rPr>
        <w:t xml:space="preserve">министерством финансов Кировской области и министерством экономического развития Кировской области после согласования паспортов структурных элементов. </w:t>
      </w:r>
    </w:p>
    <w:p w:rsidR="00A17F9E" w:rsidRPr="00FD7649" w:rsidRDefault="00A17F9E" w:rsidP="00594346">
      <w:pPr>
        <w:pStyle w:val="af6"/>
        <w:tabs>
          <w:tab w:val="left" w:pos="1260"/>
        </w:tabs>
        <w:spacing w:line="360" w:lineRule="auto"/>
        <w:ind w:left="0" w:firstLine="709"/>
        <w:jc w:val="both"/>
        <w:outlineLvl w:val="0"/>
        <w:rPr>
          <w:sz w:val="28"/>
          <w:szCs w:val="28"/>
          <w:lang w:val="ru-RU"/>
        </w:rPr>
      </w:pPr>
      <w:r w:rsidRPr="00FD7649">
        <w:rPr>
          <w:sz w:val="28"/>
          <w:szCs w:val="28"/>
          <w:lang w:val="ru-RU"/>
        </w:rPr>
        <w:t>Согласование проекта постановления об утверждении государственной программы (комплексной программы) осуществляется министерством финансов Кировской области и министерством экономического развития Кировской области одновременно или после согласования проекта паспорта государственной программы (комплексной программы)</w:t>
      </w:r>
      <w:r w:rsidR="00594346" w:rsidRPr="00FD7649">
        <w:rPr>
          <w:sz w:val="28"/>
          <w:szCs w:val="28"/>
          <w:lang w:val="ru-RU"/>
        </w:rPr>
        <w:t xml:space="preserve"> в электронном виде.</w:t>
      </w:r>
    </w:p>
    <w:p w:rsidR="00771EF6" w:rsidRPr="00FD7649" w:rsidRDefault="00771EF6" w:rsidP="004449FD">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4.15. Министерство финансов Кировской области подготавливает заключение о возможности </w:t>
      </w:r>
      <w:r w:rsidR="004449FD" w:rsidRPr="00FD7649">
        <w:rPr>
          <w:sz w:val="28"/>
          <w:szCs w:val="28"/>
          <w:lang w:val="ru-RU"/>
        </w:rPr>
        <w:t xml:space="preserve">финансирования государственной программы </w:t>
      </w:r>
      <w:r w:rsidR="004449FD" w:rsidRPr="00FD7649">
        <w:rPr>
          <w:sz w:val="28"/>
          <w:szCs w:val="28"/>
          <w:lang w:val="ru-RU"/>
        </w:rPr>
        <w:lastRenderedPageBreak/>
        <w:t>(комплексной программы) за счет средств областного бюджета</w:t>
      </w:r>
      <w:r w:rsidR="00A12B0B">
        <w:rPr>
          <w:sz w:val="28"/>
          <w:szCs w:val="28"/>
          <w:lang w:val="ru-RU"/>
        </w:rPr>
        <w:t xml:space="preserve"> </w:t>
      </w:r>
      <w:r w:rsidR="004449FD" w:rsidRPr="00FD7649">
        <w:rPr>
          <w:sz w:val="28"/>
          <w:szCs w:val="28"/>
          <w:lang w:val="ru-RU"/>
        </w:rPr>
        <w:t>в соответствии с заявленными объемами финансирования</w:t>
      </w:r>
      <w:r w:rsidRPr="00FD7649">
        <w:rPr>
          <w:sz w:val="28"/>
          <w:szCs w:val="28"/>
          <w:lang w:val="ru-RU"/>
        </w:rPr>
        <w:t xml:space="preserve"> в течение </w:t>
      </w:r>
      <w:r w:rsidR="00EF019A" w:rsidRPr="00FD7649">
        <w:rPr>
          <w:sz w:val="28"/>
          <w:szCs w:val="28"/>
          <w:lang w:val="ru-RU"/>
        </w:rPr>
        <w:t>20</w:t>
      </w:r>
      <w:r w:rsidRPr="00FD7649">
        <w:rPr>
          <w:sz w:val="28"/>
          <w:szCs w:val="28"/>
          <w:lang w:val="ru-RU"/>
        </w:rPr>
        <w:t xml:space="preserve"> рабочих дней с даты</w:t>
      </w:r>
      <w:r w:rsidR="00D45050">
        <w:rPr>
          <w:sz w:val="28"/>
          <w:szCs w:val="28"/>
          <w:lang w:val="ru-RU"/>
        </w:rPr>
        <w:t xml:space="preserve"> </w:t>
      </w:r>
      <w:r w:rsidR="00D45050" w:rsidRPr="00FD7649">
        <w:rPr>
          <w:sz w:val="28"/>
          <w:szCs w:val="28"/>
          <w:lang w:val="ru-RU"/>
        </w:rPr>
        <w:t>поступ</w:t>
      </w:r>
      <w:r w:rsidR="00D45050">
        <w:rPr>
          <w:sz w:val="28"/>
          <w:szCs w:val="28"/>
          <w:lang w:val="ru-RU"/>
        </w:rPr>
        <w:t>ления</w:t>
      </w:r>
      <w:r w:rsidRPr="00FD7649">
        <w:rPr>
          <w:sz w:val="28"/>
          <w:szCs w:val="28"/>
          <w:lang w:val="ru-RU"/>
        </w:rPr>
        <w:t xml:space="preserve"> всех</w:t>
      </w:r>
      <w:r w:rsidR="00A12B0B">
        <w:rPr>
          <w:sz w:val="28"/>
          <w:szCs w:val="28"/>
          <w:lang w:val="ru-RU"/>
        </w:rPr>
        <w:t xml:space="preserve"> </w:t>
      </w:r>
      <w:r w:rsidRPr="00FD7649">
        <w:rPr>
          <w:sz w:val="28"/>
          <w:szCs w:val="28"/>
          <w:lang w:val="ru-RU"/>
        </w:rPr>
        <w:t xml:space="preserve">документов, указанных в пункте 4.14 настоящего Порядка, и обосновывающих материалов, указанных в </w:t>
      </w:r>
      <w:r w:rsidR="00594346" w:rsidRPr="00FD7649">
        <w:rPr>
          <w:sz w:val="28"/>
          <w:szCs w:val="28"/>
          <w:lang w:val="ru-RU"/>
        </w:rPr>
        <w:t>пункт</w:t>
      </w:r>
      <w:r w:rsidR="00984CD3" w:rsidRPr="00FD7649">
        <w:rPr>
          <w:sz w:val="28"/>
          <w:szCs w:val="28"/>
          <w:lang w:val="ru-RU"/>
        </w:rPr>
        <w:t>е</w:t>
      </w:r>
      <w:r w:rsidRPr="00FD7649">
        <w:rPr>
          <w:sz w:val="28"/>
          <w:szCs w:val="28"/>
          <w:lang w:val="ru-RU"/>
        </w:rPr>
        <w:t xml:space="preserve"> </w:t>
      </w:r>
      <w:r w:rsidR="00594346" w:rsidRPr="00FD7649">
        <w:rPr>
          <w:sz w:val="28"/>
          <w:szCs w:val="28"/>
          <w:lang w:val="ru-RU"/>
        </w:rPr>
        <w:t>4.5 н</w:t>
      </w:r>
      <w:r w:rsidRPr="00FD7649">
        <w:rPr>
          <w:sz w:val="28"/>
          <w:szCs w:val="28"/>
          <w:lang w:val="ru-RU"/>
        </w:rPr>
        <w:t>астоящего Порядка.</w:t>
      </w:r>
    </w:p>
    <w:p w:rsidR="00066EB7" w:rsidRPr="00FD7649" w:rsidRDefault="00771EF6">
      <w:pPr>
        <w:pStyle w:val="af6"/>
        <w:tabs>
          <w:tab w:val="left" w:pos="1260"/>
        </w:tabs>
        <w:spacing w:line="360" w:lineRule="auto"/>
        <w:ind w:left="0" w:firstLine="709"/>
        <w:jc w:val="both"/>
        <w:outlineLvl w:val="0"/>
        <w:rPr>
          <w:sz w:val="28"/>
          <w:szCs w:val="28"/>
          <w:lang w:val="ru-RU"/>
        </w:rPr>
      </w:pPr>
      <w:r w:rsidRPr="00FD7649">
        <w:rPr>
          <w:sz w:val="28"/>
          <w:szCs w:val="28"/>
          <w:lang w:val="ru-RU"/>
        </w:rPr>
        <w:t>Министерство экономического развития Кировской области подготавливает заключение о соответствии проекта постановления</w:t>
      </w:r>
      <w:r w:rsidR="00160A85" w:rsidRPr="00FD7649">
        <w:rPr>
          <w:sz w:val="28"/>
          <w:szCs w:val="28"/>
          <w:lang w:val="ru-RU"/>
        </w:rPr>
        <w:t xml:space="preserve"> </w:t>
      </w:r>
      <w:r w:rsidR="000125A2" w:rsidRPr="00FD7649">
        <w:rPr>
          <w:sz w:val="28"/>
          <w:szCs w:val="28"/>
          <w:lang w:val="ru-RU"/>
        </w:rPr>
        <w:t>об утверждении государственной программы (комплексной программы)</w:t>
      </w:r>
      <w:r w:rsidRPr="00FD7649">
        <w:rPr>
          <w:sz w:val="28"/>
          <w:szCs w:val="28"/>
          <w:lang w:val="ru-RU"/>
        </w:rPr>
        <w:t xml:space="preserve">, паспорта государственной программы (комплексной программы) и паспортов структурных элементов </w:t>
      </w:r>
      <w:r w:rsidR="00594346" w:rsidRPr="00FD7649">
        <w:rPr>
          <w:sz w:val="28"/>
          <w:szCs w:val="28"/>
          <w:lang w:val="ru-RU"/>
        </w:rPr>
        <w:t>требованиям настоящего Порядка и Методических рекомендаций</w:t>
      </w:r>
      <w:r w:rsidR="00A12B0B">
        <w:rPr>
          <w:sz w:val="28"/>
          <w:szCs w:val="28"/>
          <w:lang w:val="ru-RU"/>
        </w:rPr>
        <w:t xml:space="preserve"> </w:t>
      </w:r>
      <w:r w:rsidRPr="00FD7649">
        <w:rPr>
          <w:sz w:val="28"/>
          <w:szCs w:val="28"/>
          <w:lang w:val="ru-RU"/>
        </w:rPr>
        <w:t xml:space="preserve">в течение </w:t>
      </w:r>
      <w:r w:rsidR="00EF019A" w:rsidRPr="00FD7649">
        <w:rPr>
          <w:sz w:val="28"/>
          <w:szCs w:val="28"/>
          <w:lang w:val="ru-RU"/>
        </w:rPr>
        <w:t>20</w:t>
      </w:r>
      <w:r w:rsidRPr="00FD7649">
        <w:rPr>
          <w:sz w:val="28"/>
          <w:szCs w:val="28"/>
          <w:lang w:val="ru-RU"/>
        </w:rPr>
        <w:t xml:space="preserve"> рабочих дней </w:t>
      </w:r>
      <w:r w:rsidR="000F78F0" w:rsidRPr="00FD7649">
        <w:rPr>
          <w:sz w:val="28"/>
          <w:szCs w:val="28"/>
          <w:lang w:val="ru-RU"/>
        </w:rPr>
        <w:t>с даты всех поступивших документов, указанных в пункте 4.14 настоящего Порядка</w:t>
      </w:r>
      <w:r w:rsidR="00C71B03" w:rsidRPr="00FD7649">
        <w:rPr>
          <w:sz w:val="28"/>
          <w:szCs w:val="28"/>
          <w:lang w:val="ru-RU"/>
        </w:rPr>
        <w:t>, и дополнительных материалов, указанных в абзацах пятом и седьмом пункта 4.4 настоящего Порядка</w:t>
      </w:r>
      <w:r w:rsidR="000F78F0" w:rsidRPr="00FD7649">
        <w:rPr>
          <w:sz w:val="28"/>
          <w:szCs w:val="28"/>
          <w:lang w:val="ru-RU"/>
        </w:rPr>
        <w:t>.</w:t>
      </w:r>
    </w:p>
    <w:p w:rsidR="009E36D3" w:rsidRPr="00FD7649" w:rsidRDefault="000F78F0" w:rsidP="009E36D3">
      <w:pPr>
        <w:pStyle w:val="af6"/>
        <w:tabs>
          <w:tab w:val="left" w:pos="1260"/>
        </w:tabs>
        <w:spacing w:line="360" w:lineRule="auto"/>
        <w:ind w:left="0" w:firstLine="709"/>
        <w:jc w:val="both"/>
        <w:outlineLvl w:val="0"/>
        <w:rPr>
          <w:sz w:val="28"/>
          <w:szCs w:val="28"/>
          <w:lang w:val="ru-RU"/>
        </w:rPr>
      </w:pPr>
      <w:r w:rsidRPr="00FD7649">
        <w:rPr>
          <w:sz w:val="28"/>
          <w:szCs w:val="28"/>
          <w:lang w:val="ru-RU"/>
        </w:rPr>
        <w:t>4.16. В случае если на проект государственной программы (комплексной программы) получено отрицательное заключение министерства финансов Кировской области и</w:t>
      </w:r>
      <w:r w:rsidR="00B249B0" w:rsidRPr="00FD7649">
        <w:rPr>
          <w:sz w:val="28"/>
          <w:szCs w:val="28"/>
          <w:lang w:val="ru-RU"/>
        </w:rPr>
        <w:t xml:space="preserve"> (</w:t>
      </w:r>
      <w:r w:rsidRPr="00FD7649">
        <w:rPr>
          <w:sz w:val="28"/>
          <w:szCs w:val="28"/>
          <w:lang w:val="ru-RU"/>
        </w:rPr>
        <w:t>или</w:t>
      </w:r>
      <w:r w:rsidR="00B249B0" w:rsidRPr="00FD7649">
        <w:rPr>
          <w:sz w:val="28"/>
          <w:szCs w:val="28"/>
          <w:lang w:val="ru-RU"/>
        </w:rPr>
        <w:t>)</w:t>
      </w:r>
      <w:r w:rsidRPr="00FD7649">
        <w:rPr>
          <w:sz w:val="28"/>
          <w:szCs w:val="28"/>
          <w:lang w:val="ru-RU"/>
        </w:rPr>
        <w:t xml:space="preserve"> министерства экономического развития Кировской области, ответственный исполнитель осуществляет его доработку и обеспечивает повторное рассмотрение и согласование </w:t>
      </w:r>
      <w:r w:rsidR="009E36D3" w:rsidRPr="00FD7649">
        <w:rPr>
          <w:sz w:val="28"/>
          <w:szCs w:val="28"/>
          <w:lang w:val="ru-RU"/>
        </w:rPr>
        <w:t>с министерством финансов Кировской области и министерством экономического развития Кировской области.</w:t>
      </w:r>
    </w:p>
    <w:p w:rsidR="000F78F0" w:rsidRPr="00FD7649" w:rsidRDefault="007467B0">
      <w:pPr>
        <w:pStyle w:val="af6"/>
        <w:tabs>
          <w:tab w:val="left" w:pos="1260"/>
        </w:tabs>
        <w:spacing w:line="360" w:lineRule="auto"/>
        <w:ind w:left="0" w:firstLine="709"/>
        <w:jc w:val="both"/>
        <w:outlineLvl w:val="0"/>
        <w:rPr>
          <w:sz w:val="28"/>
          <w:szCs w:val="28"/>
          <w:lang w:val="ru-RU"/>
        </w:rPr>
      </w:pPr>
      <w:r w:rsidRPr="00FD7649">
        <w:rPr>
          <w:sz w:val="28"/>
          <w:szCs w:val="28"/>
          <w:lang w:val="ru-RU"/>
        </w:rPr>
        <w:t>4.1</w:t>
      </w:r>
      <w:r w:rsidR="000F78F0" w:rsidRPr="00FD7649">
        <w:rPr>
          <w:sz w:val="28"/>
          <w:szCs w:val="28"/>
          <w:lang w:val="ru-RU"/>
        </w:rPr>
        <w:t>7</w:t>
      </w:r>
      <w:r w:rsidRPr="00FD7649">
        <w:rPr>
          <w:sz w:val="28"/>
          <w:szCs w:val="28"/>
          <w:lang w:val="ru-RU"/>
        </w:rPr>
        <w:t>. Наличие положительных заключений на проект государственной программы (комплексной программы)</w:t>
      </w:r>
      <w:r w:rsidR="00A12B0B">
        <w:rPr>
          <w:lang w:val="ru-RU"/>
        </w:rPr>
        <w:t xml:space="preserve"> </w:t>
      </w:r>
      <w:r w:rsidRPr="00FD7649">
        <w:rPr>
          <w:sz w:val="28"/>
          <w:szCs w:val="28"/>
          <w:lang w:val="ru-RU"/>
        </w:rPr>
        <w:t>министерства финансов Кировской области и министерства экономического развития Кировской области</w:t>
      </w:r>
      <w:r w:rsidR="000F78F0" w:rsidRPr="00FD7649">
        <w:rPr>
          <w:sz w:val="28"/>
          <w:szCs w:val="28"/>
          <w:lang w:val="ru-RU"/>
        </w:rPr>
        <w:t>, указанных в пунктах 4.10 или 4.1</w:t>
      </w:r>
      <w:r w:rsidR="00196026" w:rsidRPr="00FD7649">
        <w:rPr>
          <w:sz w:val="28"/>
          <w:szCs w:val="28"/>
          <w:lang w:val="ru-RU"/>
        </w:rPr>
        <w:t>5</w:t>
      </w:r>
      <w:r w:rsidR="000F78F0" w:rsidRPr="00FD7649">
        <w:rPr>
          <w:sz w:val="28"/>
          <w:szCs w:val="28"/>
          <w:lang w:val="ru-RU"/>
        </w:rPr>
        <w:t xml:space="preserve"> настоящего Порядка,</w:t>
      </w:r>
      <w:r w:rsidRPr="00FD7649">
        <w:rPr>
          <w:sz w:val="28"/>
          <w:szCs w:val="28"/>
          <w:lang w:val="ru-RU"/>
        </w:rPr>
        <w:t xml:space="preserve"> является основанием для направления ответственным исполнителем </w:t>
      </w:r>
      <w:r w:rsidR="00D9536D" w:rsidRPr="00FD7649">
        <w:rPr>
          <w:sz w:val="28"/>
          <w:szCs w:val="28"/>
          <w:lang w:val="ru-RU"/>
        </w:rPr>
        <w:t>проекта постановления</w:t>
      </w:r>
      <w:r w:rsidR="000F78F0" w:rsidRPr="00FD7649">
        <w:rPr>
          <w:sz w:val="28"/>
          <w:szCs w:val="28"/>
          <w:lang w:val="ru-RU"/>
        </w:rPr>
        <w:t xml:space="preserve"> </w:t>
      </w:r>
      <w:r w:rsidR="000125A2" w:rsidRPr="00FD7649">
        <w:rPr>
          <w:sz w:val="28"/>
          <w:szCs w:val="28"/>
          <w:lang w:val="ru-RU"/>
        </w:rPr>
        <w:t>об утверждении государственной программы (комплексной программы)</w:t>
      </w:r>
      <w:r w:rsidR="00160A85" w:rsidRPr="00FD7649">
        <w:rPr>
          <w:sz w:val="28"/>
          <w:szCs w:val="28"/>
          <w:lang w:val="ru-RU"/>
        </w:rPr>
        <w:t xml:space="preserve"> </w:t>
      </w:r>
      <w:r w:rsidR="000F78F0" w:rsidRPr="00FD7649">
        <w:rPr>
          <w:sz w:val="28"/>
          <w:szCs w:val="28"/>
          <w:lang w:val="ru-RU"/>
        </w:rPr>
        <w:t>и паспортов структурных элементов</w:t>
      </w:r>
      <w:r w:rsidRPr="00FD7649">
        <w:rPr>
          <w:sz w:val="28"/>
          <w:szCs w:val="28"/>
          <w:lang w:val="ru-RU"/>
        </w:rPr>
        <w:t xml:space="preserve"> </w:t>
      </w:r>
      <w:r w:rsidR="000F78F0" w:rsidRPr="00FD7649">
        <w:rPr>
          <w:sz w:val="28"/>
          <w:szCs w:val="28"/>
          <w:lang w:val="ru-RU"/>
        </w:rPr>
        <w:t xml:space="preserve">в электронном виде </w:t>
      </w:r>
      <w:r w:rsidRPr="00FD7649">
        <w:rPr>
          <w:sz w:val="28"/>
          <w:szCs w:val="28"/>
          <w:lang w:val="ru-RU"/>
        </w:rPr>
        <w:t xml:space="preserve">в Контрольно-счетную палату Кировской области для проведения финансово-экономической </w:t>
      </w:r>
      <w:r w:rsidRPr="00FD7649">
        <w:rPr>
          <w:sz w:val="28"/>
          <w:szCs w:val="28"/>
          <w:lang w:val="ru-RU"/>
        </w:rPr>
        <w:lastRenderedPageBreak/>
        <w:t>экспертизы в порядке и в сроки, установленные</w:t>
      </w:r>
      <w:r w:rsidR="00A12B0B">
        <w:rPr>
          <w:sz w:val="28"/>
          <w:szCs w:val="28"/>
          <w:lang w:val="ru-RU"/>
        </w:rPr>
        <w:t xml:space="preserve"> </w:t>
      </w:r>
      <w:r w:rsidRPr="00FD7649">
        <w:rPr>
          <w:sz w:val="28"/>
          <w:szCs w:val="28"/>
          <w:lang w:val="ru-RU"/>
        </w:rPr>
        <w:t>Контрольно-счетной палатой Кировской области</w:t>
      </w:r>
      <w:r w:rsidR="000F78F0" w:rsidRPr="00FD7649">
        <w:rPr>
          <w:sz w:val="28"/>
          <w:szCs w:val="28"/>
          <w:lang w:val="ru-RU"/>
        </w:rPr>
        <w:t xml:space="preserve">. </w:t>
      </w:r>
    </w:p>
    <w:p w:rsidR="00825CC1" w:rsidRPr="00FD7649" w:rsidRDefault="007467B0" w:rsidP="00FB2923">
      <w:pPr>
        <w:pStyle w:val="af6"/>
        <w:tabs>
          <w:tab w:val="left" w:pos="1260"/>
        </w:tabs>
        <w:spacing w:line="360" w:lineRule="auto"/>
        <w:ind w:left="0" w:firstLine="709"/>
        <w:jc w:val="both"/>
        <w:outlineLvl w:val="0"/>
        <w:rPr>
          <w:sz w:val="28"/>
          <w:szCs w:val="28"/>
          <w:lang w:val="ru-RU"/>
        </w:rPr>
      </w:pPr>
      <w:r w:rsidRPr="00FD7649">
        <w:rPr>
          <w:sz w:val="28"/>
          <w:szCs w:val="28"/>
          <w:lang w:val="ru-RU"/>
        </w:rPr>
        <w:t>4.1</w:t>
      </w:r>
      <w:r w:rsidR="000F78F0" w:rsidRPr="00FD7649">
        <w:rPr>
          <w:sz w:val="28"/>
          <w:szCs w:val="28"/>
          <w:lang w:val="ru-RU"/>
        </w:rPr>
        <w:t>8</w:t>
      </w:r>
      <w:r w:rsidRPr="00FD7649">
        <w:rPr>
          <w:sz w:val="28"/>
          <w:szCs w:val="28"/>
          <w:lang w:val="ru-RU"/>
        </w:rPr>
        <w:t xml:space="preserve">. Общественное обсуждение </w:t>
      </w:r>
      <w:r w:rsidR="000F78F0" w:rsidRPr="00FD7649">
        <w:rPr>
          <w:sz w:val="28"/>
          <w:szCs w:val="28"/>
          <w:lang w:val="ru-RU"/>
        </w:rPr>
        <w:t>проекта постановления</w:t>
      </w:r>
      <w:r w:rsidR="003E606A" w:rsidRPr="00FD7649">
        <w:rPr>
          <w:sz w:val="28"/>
          <w:szCs w:val="28"/>
          <w:lang w:val="ru-RU"/>
        </w:rPr>
        <w:t xml:space="preserve"> </w:t>
      </w:r>
      <w:r w:rsidR="000125A2" w:rsidRPr="00FD7649">
        <w:rPr>
          <w:sz w:val="28"/>
          <w:szCs w:val="28"/>
          <w:lang w:val="ru-RU"/>
        </w:rPr>
        <w:t xml:space="preserve">об утверждении государственной программы (комплексной программы) </w:t>
      </w:r>
      <w:r w:rsidRPr="00FD7649">
        <w:rPr>
          <w:sz w:val="28"/>
          <w:szCs w:val="28"/>
          <w:lang w:val="ru-RU"/>
        </w:rPr>
        <w:t xml:space="preserve">осуществляется </w:t>
      </w:r>
      <w:r w:rsidR="0059003A" w:rsidRPr="00FD7649">
        <w:rPr>
          <w:sz w:val="28"/>
          <w:szCs w:val="28"/>
          <w:lang w:val="ru-RU"/>
        </w:rPr>
        <w:t xml:space="preserve">ответственным исполнителем </w:t>
      </w:r>
      <w:r w:rsidRPr="00FD7649">
        <w:rPr>
          <w:sz w:val="28"/>
          <w:szCs w:val="28"/>
          <w:lang w:val="ru-RU"/>
        </w:rPr>
        <w:t xml:space="preserve">в соответствии с </w:t>
      </w:r>
      <w:hyperlink r:id="rId26" w:tooltip="consultantplus://offline/ref=51C5CE83E91D06BA221C90BD892D274EA2C6EDC482DC565995098CA872D0C051CAF93B4940F4552F0FAB260E462AE0EF30w7SBQ" w:history="1">
        <w:r w:rsidRPr="00FD7649">
          <w:rPr>
            <w:sz w:val="28"/>
            <w:szCs w:val="28"/>
            <w:lang w:val="ru-RU"/>
          </w:rPr>
          <w:t>постановлением</w:t>
        </w:r>
      </w:hyperlink>
      <w:r w:rsidRPr="00FD7649">
        <w:rPr>
          <w:sz w:val="28"/>
          <w:szCs w:val="28"/>
          <w:lang w:val="ru-RU"/>
        </w:rPr>
        <w:t xml:space="preserve"> Правительства Кировской области от 11.09.2015 № 59/565 «Об утверждении Порядка проведения общественного обсуждения проектов документов стратегического планирования Кировской области» (далее – постановление Правительства Кировской области</w:t>
      </w:r>
      <w:r w:rsidR="00A12B0B">
        <w:rPr>
          <w:sz w:val="28"/>
          <w:szCs w:val="28"/>
          <w:lang w:val="ru-RU"/>
        </w:rPr>
        <w:t xml:space="preserve"> </w:t>
      </w:r>
      <w:r w:rsidR="00594346" w:rsidRPr="00FD7649">
        <w:rPr>
          <w:sz w:val="28"/>
          <w:szCs w:val="28"/>
          <w:lang w:val="ru-RU"/>
        </w:rPr>
        <w:t>от 11.09.2015 № 59/565)</w:t>
      </w:r>
      <w:r w:rsidR="00FB2923" w:rsidRPr="00FD7649">
        <w:rPr>
          <w:sz w:val="28"/>
          <w:szCs w:val="28"/>
          <w:lang w:val="ru-RU"/>
        </w:rPr>
        <w:t>, а также в системе «Управление» в порядке, установленном Правительством Российской Федерации.</w:t>
      </w:r>
    </w:p>
    <w:p w:rsidR="00825CC1" w:rsidRPr="00FD7649" w:rsidRDefault="007467B0" w:rsidP="0059003A">
      <w:pPr>
        <w:pStyle w:val="af6"/>
        <w:tabs>
          <w:tab w:val="left" w:pos="1260"/>
        </w:tabs>
        <w:spacing w:line="360" w:lineRule="auto"/>
        <w:ind w:left="0" w:firstLine="709"/>
        <w:jc w:val="both"/>
        <w:outlineLvl w:val="0"/>
        <w:rPr>
          <w:sz w:val="28"/>
          <w:szCs w:val="28"/>
          <w:lang w:val="ru-RU"/>
        </w:rPr>
      </w:pPr>
      <w:r w:rsidRPr="00FD7649">
        <w:rPr>
          <w:sz w:val="28"/>
          <w:szCs w:val="28"/>
          <w:lang w:val="ru-RU"/>
        </w:rPr>
        <w:t>4.1</w:t>
      </w:r>
      <w:r w:rsidR="008B35C6" w:rsidRPr="00FD7649">
        <w:rPr>
          <w:sz w:val="28"/>
          <w:szCs w:val="28"/>
          <w:lang w:val="ru-RU"/>
        </w:rPr>
        <w:t>9</w:t>
      </w:r>
      <w:r w:rsidRPr="00FD7649">
        <w:rPr>
          <w:sz w:val="28"/>
          <w:szCs w:val="28"/>
          <w:lang w:val="ru-RU"/>
        </w:rPr>
        <w:t xml:space="preserve">. </w:t>
      </w:r>
      <w:r w:rsidR="0059003A" w:rsidRPr="00FD7649">
        <w:rPr>
          <w:sz w:val="28"/>
          <w:szCs w:val="28"/>
          <w:lang w:val="ru-RU"/>
        </w:rPr>
        <w:t xml:space="preserve">Ответственный исполнитель </w:t>
      </w:r>
      <w:r w:rsidR="00A26567" w:rsidRPr="00FD7649">
        <w:rPr>
          <w:sz w:val="28"/>
          <w:szCs w:val="28"/>
          <w:lang w:val="ru-RU"/>
        </w:rPr>
        <w:t xml:space="preserve">по итогам общественного обсуждения </w:t>
      </w:r>
      <w:r w:rsidR="0059003A" w:rsidRPr="00FD7649">
        <w:rPr>
          <w:sz w:val="28"/>
          <w:szCs w:val="28"/>
          <w:lang w:val="ru-RU"/>
        </w:rPr>
        <w:t>при необходимости дорабатывает п</w:t>
      </w:r>
      <w:r w:rsidRPr="00FD7649">
        <w:rPr>
          <w:sz w:val="28"/>
          <w:szCs w:val="28"/>
          <w:lang w:val="ru-RU"/>
        </w:rPr>
        <w:t xml:space="preserve">роект </w:t>
      </w:r>
      <w:r w:rsidR="000125A2" w:rsidRPr="00FD7649">
        <w:rPr>
          <w:sz w:val="28"/>
          <w:szCs w:val="28"/>
          <w:lang w:val="ru-RU"/>
        </w:rPr>
        <w:t>государственной программы (комплексной программы</w:t>
      </w:r>
      <w:r w:rsidR="00160A85" w:rsidRPr="00FD7649">
        <w:rPr>
          <w:sz w:val="28"/>
          <w:szCs w:val="28"/>
          <w:lang w:val="ru-RU"/>
        </w:rPr>
        <w:t>)</w:t>
      </w:r>
      <w:r w:rsidR="003E606A" w:rsidRPr="00FD7649">
        <w:rPr>
          <w:sz w:val="28"/>
          <w:szCs w:val="28"/>
          <w:lang w:val="ru-RU"/>
        </w:rPr>
        <w:t xml:space="preserve">. </w:t>
      </w:r>
      <w:r w:rsidR="00E1633B" w:rsidRPr="00FD7649">
        <w:rPr>
          <w:sz w:val="28"/>
          <w:szCs w:val="28"/>
          <w:lang w:val="ru-RU"/>
        </w:rPr>
        <w:t xml:space="preserve">Проект </w:t>
      </w:r>
      <w:r w:rsidR="00F41FE4" w:rsidRPr="00FD7649">
        <w:rPr>
          <w:sz w:val="28"/>
          <w:szCs w:val="28"/>
          <w:lang w:val="ru-RU"/>
        </w:rPr>
        <w:t>государственной программы (комплексной программы), включающий документы, предусмотренные пунктом 2.1 настоящего Порядка, проект постановления об утверждении государственной программы (комплексной программы),</w:t>
      </w:r>
      <w:r w:rsidR="00A12B0B">
        <w:rPr>
          <w:sz w:val="28"/>
          <w:szCs w:val="28"/>
          <w:lang w:val="ru-RU"/>
        </w:rPr>
        <w:t xml:space="preserve"> </w:t>
      </w:r>
      <w:r w:rsidR="00E1633B" w:rsidRPr="00FD7649">
        <w:rPr>
          <w:sz w:val="28"/>
          <w:szCs w:val="28"/>
          <w:lang w:val="ru-RU"/>
        </w:rPr>
        <w:t xml:space="preserve">дополнительные и обосновывающие материалы, указанные в пункте 4.4 настоящего Порядка, представляются ответственным исполнителем на согласование в министерство финансов Кировской области и министерство экономического развития Кировской области на согласование. </w:t>
      </w:r>
      <w:r w:rsidR="00116EA8" w:rsidRPr="00FD7649">
        <w:rPr>
          <w:sz w:val="28"/>
          <w:szCs w:val="28"/>
          <w:lang w:val="ru-RU"/>
        </w:rPr>
        <w:t>О</w:t>
      </w:r>
      <w:r w:rsidR="003E606A" w:rsidRPr="00FD7649">
        <w:rPr>
          <w:sz w:val="28"/>
          <w:szCs w:val="28"/>
          <w:lang w:val="ru-RU"/>
        </w:rPr>
        <w:t xml:space="preserve">тветственный исполнитель </w:t>
      </w:r>
      <w:r w:rsidR="0059003A" w:rsidRPr="00FD7649">
        <w:rPr>
          <w:sz w:val="28"/>
          <w:szCs w:val="28"/>
          <w:lang w:val="ru-RU"/>
        </w:rPr>
        <w:t xml:space="preserve">вносит </w:t>
      </w:r>
      <w:r w:rsidR="003E606A" w:rsidRPr="00FD7649">
        <w:rPr>
          <w:sz w:val="28"/>
          <w:szCs w:val="28"/>
          <w:lang w:val="ru-RU"/>
        </w:rPr>
        <w:t>проект постановления</w:t>
      </w:r>
      <w:r w:rsidR="0059003A" w:rsidRPr="00FD7649">
        <w:rPr>
          <w:sz w:val="28"/>
          <w:szCs w:val="28"/>
          <w:lang w:val="ru-RU"/>
        </w:rPr>
        <w:t xml:space="preserve"> </w:t>
      </w:r>
      <w:r w:rsidR="000125A2" w:rsidRPr="00FD7649">
        <w:rPr>
          <w:sz w:val="28"/>
          <w:szCs w:val="28"/>
          <w:lang w:val="ru-RU"/>
        </w:rPr>
        <w:t>об утверждении государственной программы (комплексной программы)</w:t>
      </w:r>
      <w:r w:rsidRPr="00FD7649">
        <w:rPr>
          <w:sz w:val="28"/>
          <w:szCs w:val="28"/>
          <w:lang w:val="ru-RU"/>
        </w:rPr>
        <w:t xml:space="preserve"> на </w:t>
      </w:r>
      <w:r w:rsidR="00B249B0" w:rsidRPr="00FD7649">
        <w:rPr>
          <w:sz w:val="28"/>
          <w:szCs w:val="28"/>
          <w:lang w:val="ru-RU"/>
        </w:rPr>
        <w:t>согласование Правительству</w:t>
      </w:r>
      <w:r w:rsidRPr="00FD7649">
        <w:rPr>
          <w:sz w:val="28"/>
          <w:szCs w:val="28"/>
          <w:lang w:val="ru-RU"/>
        </w:rPr>
        <w:t xml:space="preserve"> Кировской области</w:t>
      </w:r>
      <w:r w:rsidR="00B249B0" w:rsidRPr="00FD7649">
        <w:rPr>
          <w:sz w:val="28"/>
          <w:szCs w:val="28"/>
          <w:lang w:val="ru-RU"/>
        </w:rPr>
        <w:t xml:space="preserve"> в соответствии с распоряжением Правительства Кировской области от 08.04.2021 № 64 «Об утверждении Порядка согласования проектов правовых актов Кировской области с использованием системы электронного документооборота Правительства Кировской области».</w:t>
      </w:r>
    </w:p>
    <w:p w:rsidR="00D95F47" w:rsidRPr="00FD7649" w:rsidRDefault="00D95F47" w:rsidP="00D95F47">
      <w:pPr>
        <w:pStyle w:val="af6"/>
        <w:tabs>
          <w:tab w:val="left" w:pos="1260"/>
        </w:tabs>
        <w:spacing w:line="360" w:lineRule="auto"/>
        <w:ind w:left="0" w:firstLine="709"/>
        <w:jc w:val="both"/>
        <w:outlineLvl w:val="0"/>
        <w:rPr>
          <w:sz w:val="28"/>
          <w:szCs w:val="28"/>
          <w:lang w:val="ru-RU"/>
        </w:rPr>
      </w:pPr>
      <w:r w:rsidRPr="00FD7649">
        <w:rPr>
          <w:sz w:val="28"/>
          <w:szCs w:val="28"/>
          <w:lang w:val="ru-RU"/>
        </w:rPr>
        <w:t>4.</w:t>
      </w:r>
      <w:r w:rsidR="00D84EE7" w:rsidRPr="00FD7649">
        <w:rPr>
          <w:sz w:val="28"/>
          <w:szCs w:val="28"/>
          <w:lang w:val="ru-RU"/>
        </w:rPr>
        <w:t>20</w:t>
      </w:r>
      <w:r w:rsidRPr="00FD7649">
        <w:rPr>
          <w:sz w:val="28"/>
          <w:szCs w:val="28"/>
          <w:lang w:val="ru-RU"/>
        </w:rPr>
        <w:t>.</w:t>
      </w:r>
      <w:r w:rsidR="008B35C6" w:rsidRPr="00FD7649">
        <w:rPr>
          <w:sz w:val="28"/>
          <w:szCs w:val="28"/>
          <w:lang w:val="ru-RU"/>
        </w:rPr>
        <w:t xml:space="preserve"> Постановление Правительства Кировской области об утвержд</w:t>
      </w:r>
      <w:r w:rsidR="00160A85" w:rsidRPr="00FD7649">
        <w:rPr>
          <w:sz w:val="28"/>
          <w:szCs w:val="28"/>
          <w:lang w:val="ru-RU"/>
        </w:rPr>
        <w:t>ении государственной программы Кировской области</w:t>
      </w:r>
      <w:r w:rsidRPr="00FD7649">
        <w:rPr>
          <w:sz w:val="28"/>
          <w:szCs w:val="28"/>
          <w:lang w:val="ru-RU"/>
        </w:rPr>
        <w:t xml:space="preserve">, </w:t>
      </w:r>
      <w:r w:rsidR="008B35C6" w:rsidRPr="00FD7649">
        <w:rPr>
          <w:sz w:val="28"/>
          <w:szCs w:val="28"/>
          <w:lang w:val="ru-RU"/>
        </w:rPr>
        <w:t xml:space="preserve">реализация которой </w:t>
      </w:r>
      <w:r w:rsidRPr="00FD7649">
        <w:rPr>
          <w:sz w:val="28"/>
          <w:szCs w:val="28"/>
          <w:lang w:val="ru-RU"/>
        </w:rPr>
        <w:lastRenderedPageBreak/>
        <w:t>предлагае</w:t>
      </w:r>
      <w:r w:rsidR="008B35C6" w:rsidRPr="00FD7649">
        <w:rPr>
          <w:sz w:val="28"/>
          <w:szCs w:val="28"/>
          <w:lang w:val="ru-RU"/>
        </w:rPr>
        <w:t>тся</w:t>
      </w:r>
      <w:r w:rsidRPr="00FD7649">
        <w:rPr>
          <w:sz w:val="28"/>
          <w:szCs w:val="28"/>
          <w:lang w:val="ru-RU"/>
        </w:rPr>
        <w:t xml:space="preserve"> с очередного финансового года, </w:t>
      </w:r>
      <w:r w:rsidR="00D601B0">
        <w:rPr>
          <w:sz w:val="28"/>
          <w:szCs w:val="28"/>
          <w:lang w:val="ru-RU"/>
        </w:rPr>
        <w:t>приним</w:t>
      </w:r>
      <w:r w:rsidRPr="00FD7649">
        <w:rPr>
          <w:sz w:val="28"/>
          <w:szCs w:val="28"/>
          <w:lang w:val="ru-RU"/>
        </w:rPr>
        <w:t xml:space="preserve">ается Правительством Кировской области не позднее 1 </w:t>
      </w:r>
      <w:r w:rsidR="00E30043" w:rsidRPr="00FD7649">
        <w:rPr>
          <w:sz w:val="28"/>
          <w:szCs w:val="28"/>
          <w:lang w:val="ru-RU"/>
        </w:rPr>
        <w:t>дека</w:t>
      </w:r>
      <w:r w:rsidRPr="00FD7649">
        <w:rPr>
          <w:sz w:val="28"/>
          <w:szCs w:val="28"/>
          <w:lang w:val="ru-RU"/>
        </w:rPr>
        <w:t>бря текущего года</w:t>
      </w:r>
      <w:r w:rsidR="00A646CC" w:rsidRPr="00FD7649">
        <w:rPr>
          <w:sz w:val="28"/>
          <w:szCs w:val="28"/>
          <w:lang w:val="ru-RU"/>
        </w:rPr>
        <w:t xml:space="preserve"> (в 2023 году – не позднее </w:t>
      </w:r>
      <w:r w:rsidR="00E30043" w:rsidRPr="00FD7649">
        <w:rPr>
          <w:sz w:val="28"/>
          <w:szCs w:val="28"/>
          <w:lang w:val="ru-RU"/>
        </w:rPr>
        <w:t>15</w:t>
      </w:r>
      <w:r w:rsidR="00A646CC" w:rsidRPr="00FD7649">
        <w:rPr>
          <w:sz w:val="28"/>
          <w:szCs w:val="28"/>
          <w:lang w:val="ru-RU"/>
        </w:rPr>
        <w:t>.12.2023)</w:t>
      </w:r>
      <w:r w:rsidRPr="00FD7649">
        <w:rPr>
          <w:sz w:val="28"/>
          <w:szCs w:val="28"/>
          <w:lang w:val="ru-RU"/>
        </w:rPr>
        <w:t>.</w:t>
      </w:r>
    </w:p>
    <w:p w:rsidR="00D95F47" w:rsidRPr="00FD7649" w:rsidRDefault="00D95F47">
      <w:pPr>
        <w:spacing w:after="0" w:line="240" w:lineRule="auto"/>
        <w:ind w:left="0" w:right="0" w:firstLine="709"/>
        <w:outlineLvl w:val="0"/>
        <w:rPr>
          <w:b/>
          <w:bCs/>
          <w:color w:val="auto"/>
          <w:szCs w:val="28"/>
          <w:lang w:val="ru-RU" w:eastAsia="ru-RU"/>
        </w:rPr>
      </w:pPr>
    </w:p>
    <w:p w:rsidR="00825CC1" w:rsidRPr="00FD7649" w:rsidRDefault="007467B0" w:rsidP="00D84EE7">
      <w:pPr>
        <w:spacing w:after="0" w:line="240" w:lineRule="auto"/>
        <w:ind w:left="1418" w:right="0" w:hanging="709"/>
        <w:outlineLvl w:val="0"/>
        <w:rPr>
          <w:b/>
          <w:bCs/>
          <w:color w:val="auto"/>
          <w:szCs w:val="28"/>
          <w:lang w:val="ru-RU" w:eastAsia="ru-RU"/>
        </w:rPr>
      </w:pPr>
      <w:r w:rsidRPr="00FD7649">
        <w:rPr>
          <w:b/>
          <w:bCs/>
          <w:color w:val="auto"/>
          <w:szCs w:val="28"/>
          <w:lang w:val="ru-RU" w:eastAsia="ru-RU"/>
        </w:rPr>
        <w:t xml:space="preserve">5. Внесение изменений в государственную программу </w:t>
      </w:r>
      <w:r w:rsidRPr="00FD7649">
        <w:rPr>
          <w:b/>
          <w:bCs/>
          <w:color w:val="auto"/>
          <w:szCs w:val="28"/>
          <w:lang w:val="ru-RU" w:eastAsia="ru-RU"/>
        </w:rPr>
        <w:br/>
        <w:t>(комплексную программу)</w:t>
      </w:r>
    </w:p>
    <w:p w:rsidR="00825CC1" w:rsidRPr="00FD7649" w:rsidRDefault="00825CC1">
      <w:pPr>
        <w:spacing w:after="0" w:line="240" w:lineRule="auto"/>
        <w:ind w:left="0" w:right="0" w:firstLine="0"/>
        <w:rPr>
          <w:color w:val="auto"/>
          <w:szCs w:val="28"/>
          <w:lang w:val="ru-RU" w:eastAsia="ru-RU"/>
        </w:rPr>
      </w:pPr>
    </w:p>
    <w:p w:rsidR="00174F96" w:rsidRPr="00FD7649" w:rsidRDefault="00174F96" w:rsidP="00174F96">
      <w:pPr>
        <w:pStyle w:val="af6"/>
        <w:tabs>
          <w:tab w:val="left" w:pos="1260"/>
        </w:tabs>
        <w:spacing w:line="360" w:lineRule="auto"/>
        <w:ind w:left="0" w:firstLine="709"/>
        <w:jc w:val="both"/>
        <w:outlineLvl w:val="0"/>
        <w:rPr>
          <w:sz w:val="28"/>
          <w:szCs w:val="28"/>
          <w:lang w:val="ru-RU"/>
        </w:rPr>
      </w:pPr>
      <w:r w:rsidRPr="00FD7649">
        <w:rPr>
          <w:sz w:val="28"/>
          <w:szCs w:val="28"/>
          <w:lang w:val="ru-RU"/>
        </w:rPr>
        <w:t>5.1. Подготовка изменений в государственную программу (комплексную программу) и ее структурные элементы инициируется куратором, ответственным исполнителем, а также соисполнителями, участниками государственной программы (комплексной программы), иными органами и организациями (в части внесения изменений в соответствующие структурные элементы), в том числе во исполнение поручений Губернатора Кировской области и решений Правительства Кировской области, по результатам мониторинга реализации государственных программ (комплексных программ).</w:t>
      </w:r>
    </w:p>
    <w:p w:rsidR="00174F96" w:rsidRPr="00FD7649" w:rsidRDefault="00174F96" w:rsidP="00174F96">
      <w:pPr>
        <w:pStyle w:val="af6"/>
        <w:tabs>
          <w:tab w:val="left" w:pos="1260"/>
        </w:tabs>
        <w:spacing w:line="360" w:lineRule="auto"/>
        <w:ind w:left="0" w:firstLine="709"/>
        <w:jc w:val="both"/>
        <w:outlineLvl w:val="0"/>
        <w:rPr>
          <w:sz w:val="28"/>
          <w:szCs w:val="28"/>
          <w:lang w:val="ru-RU"/>
        </w:rPr>
      </w:pPr>
      <w:r w:rsidRPr="00FD7649">
        <w:rPr>
          <w:sz w:val="28"/>
          <w:szCs w:val="28"/>
          <w:lang w:val="ru-RU"/>
        </w:rPr>
        <w:t>5.2. Подготовка проекта постановления Правительства Кировской области о внесении изменений в постановление об утверждении государственной программы (комплексной программы) и его утверждение Правительством Кировской области осуществля</w:t>
      </w:r>
      <w:r w:rsidR="008968F6">
        <w:rPr>
          <w:sz w:val="28"/>
          <w:szCs w:val="28"/>
          <w:lang w:val="ru-RU"/>
        </w:rPr>
        <w:t>ю</w:t>
      </w:r>
      <w:r w:rsidRPr="00FD7649">
        <w:rPr>
          <w:sz w:val="28"/>
          <w:szCs w:val="28"/>
          <w:lang w:val="ru-RU"/>
        </w:rPr>
        <w:t>тся в соответствии с</w:t>
      </w:r>
      <w:r w:rsidR="00A12B0B">
        <w:rPr>
          <w:sz w:val="28"/>
          <w:szCs w:val="28"/>
          <w:lang w:val="ru-RU"/>
        </w:rPr>
        <w:t xml:space="preserve"> </w:t>
      </w:r>
      <w:r w:rsidRPr="00FD7649">
        <w:rPr>
          <w:sz w:val="28"/>
          <w:szCs w:val="28"/>
          <w:lang w:val="ru-RU"/>
        </w:rPr>
        <w:t>распоряжением Правительства Кировской области от 08.04.2021 № 64 «Об утверждении Порядка согласования проектов правовых актов Кировской области с использованием системы электронного документооборота Правительства Кировской области».</w:t>
      </w:r>
    </w:p>
    <w:p w:rsidR="00174F96" w:rsidRPr="008968F6" w:rsidRDefault="00963E59" w:rsidP="00174F96">
      <w:pPr>
        <w:pStyle w:val="af6"/>
        <w:tabs>
          <w:tab w:val="left" w:pos="1260"/>
        </w:tabs>
        <w:spacing w:line="360" w:lineRule="auto"/>
        <w:ind w:left="0" w:firstLine="709"/>
        <w:jc w:val="both"/>
        <w:outlineLvl w:val="0"/>
        <w:rPr>
          <w:sz w:val="28"/>
          <w:szCs w:val="28"/>
          <w:lang w:val="ru-RU"/>
        </w:rPr>
      </w:pPr>
      <w:r w:rsidRPr="00FD7649">
        <w:rPr>
          <w:sz w:val="28"/>
          <w:szCs w:val="28"/>
          <w:lang w:val="ru-RU"/>
        </w:rPr>
        <w:t>5.3</w:t>
      </w:r>
      <w:r w:rsidR="00015080" w:rsidRPr="00FD7649">
        <w:rPr>
          <w:sz w:val="28"/>
          <w:szCs w:val="28"/>
          <w:lang w:val="ru-RU"/>
        </w:rPr>
        <w:t xml:space="preserve">. </w:t>
      </w:r>
      <w:r w:rsidR="00174F96" w:rsidRPr="00FD7649">
        <w:rPr>
          <w:sz w:val="28"/>
          <w:szCs w:val="28"/>
          <w:lang w:val="ru-RU"/>
        </w:rPr>
        <w:t xml:space="preserve">Внесение изменений в документы, определенные </w:t>
      </w:r>
      <w:hyperlink r:id="rId27" w:history="1">
        <w:r w:rsidR="00174F96" w:rsidRPr="00FD7649">
          <w:rPr>
            <w:sz w:val="28"/>
            <w:szCs w:val="28"/>
            <w:lang w:val="ru-RU"/>
          </w:rPr>
          <w:t>подпунктом 2.1.1</w:t>
        </w:r>
      </w:hyperlink>
      <w:r w:rsidR="00174F96" w:rsidRPr="00FD7649">
        <w:rPr>
          <w:sz w:val="28"/>
          <w:szCs w:val="28"/>
          <w:lang w:val="ru-RU"/>
        </w:rPr>
        <w:t xml:space="preserve"> настоящего Порядка, осуществляется постановлением Правительства Кировской области о внесении изменений в постановление об утверждении государственной программы (комплексной программы) в случае корректировки приоритетов, установленных документами стратегического планирования Кировской области</w:t>
      </w:r>
      <w:r w:rsidR="008968F6">
        <w:rPr>
          <w:sz w:val="28"/>
          <w:szCs w:val="28"/>
          <w:lang w:val="ru-RU"/>
        </w:rPr>
        <w:t>,</w:t>
      </w:r>
      <w:r w:rsidR="00174F96" w:rsidRPr="00FD7649">
        <w:rPr>
          <w:sz w:val="28"/>
          <w:szCs w:val="28"/>
          <w:lang w:val="ru-RU"/>
        </w:rPr>
        <w:t xml:space="preserve"> или при наличии официальных методических </w:t>
      </w:r>
      <w:r w:rsidR="00174F96" w:rsidRPr="00FD7649">
        <w:rPr>
          <w:sz w:val="28"/>
          <w:szCs w:val="28"/>
          <w:lang w:val="ru-RU"/>
        </w:rPr>
        <w:lastRenderedPageBreak/>
        <w:t>рекомендаций и (или) требований Правительства Российской Федерации, федеральных министерств и ведомств.</w:t>
      </w:r>
      <w:r w:rsidR="00A12B0B">
        <w:rPr>
          <w:sz w:val="28"/>
          <w:szCs w:val="28"/>
          <w:lang w:val="ru-RU"/>
        </w:rPr>
        <w:t xml:space="preserve"> </w:t>
      </w:r>
      <w:r w:rsidR="00174F96" w:rsidRPr="00FD7649">
        <w:rPr>
          <w:sz w:val="28"/>
          <w:szCs w:val="28"/>
          <w:lang w:val="ru-RU"/>
        </w:rPr>
        <w:t xml:space="preserve">Внесение указанных изменений осуществляется при обязательном </w:t>
      </w:r>
      <w:r w:rsidR="00174F96" w:rsidRPr="00A863EB">
        <w:rPr>
          <w:sz w:val="28"/>
          <w:szCs w:val="28"/>
          <w:lang w:val="ru-RU"/>
        </w:rPr>
        <w:t xml:space="preserve">согласовании </w:t>
      </w:r>
      <w:r w:rsidR="00A90E90" w:rsidRPr="00A863EB">
        <w:rPr>
          <w:sz w:val="28"/>
          <w:szCs w:val="28"/>
          <w:lang w:val="ru-RU"/>
        </w:rPr>
        <w:t xml:space="preserve">с </w:t>
      </w:r>
      <w:r w:rsidR="00174F96" w:rsidRPr="00A863EB">
        <w:rPr>
          <w:sz w:val="28"/>
          <w:szCs w:val="28"/>
          <w:lang w:val="ru-RU"/>
        </w:rPr>
        <w:t>куратором</w:t>
      </w:r>
      <w:r w:rsidR="00174F96" w:rsidRPr="00FD7649">
        <w:rPr>
          <w:sz w:val="28"/>
          <w:szCs w:val="28"/>
          <w:lang w:val="ru-RU"/>
        </w:rPr>
        <w:t xml:space="preserve">, министерством </w:t>
      </w:r>
      <w:r w:rsidR="00174F96" w:rsidRPr="008968F6">
        <w:rPr>
          <w:sz w:val="28"/>
          <w:szCs w:val="28"/>
          <w:lang w:val="ru-RU"/>
        </w:rPr>
        <w:t xml:space="preserve">экономического развития Кировской области и министерством финансов Кировской области. </w:t>
      </w:r>
    </w:p>
    <w:p w:rsidR="007405EE" w:rsidRPr="008968F6" w:rsidRDefault="000009E0" w:rsidP="007405EE">
      <w:pPr>
        <w:pStyle w:val="af6"/>
        <w:tabs>
          <w:tab w:val="left" w:pos="1260"/>
        </w:tabs>
        <w:spacing w:line="360" w:lineRule="auto"/>
        <w:ind w:left="0" w:firstLine="709"/>
        <w:jc w:val="both"/>
        <w:outlineLvl w:val="0"/>
        <w:rPr>
          <w:sz w:val="28"/>
          <w:szCs w:val="28"/>
          <w:lang w:val="ru-RU"/>
        </w:rPr>
      </w:pPr>
      <w:r w:rsidRPr="008968F6">
        <w:rPr>
          <w:sz w:val="28"/>
          <w:szCs w:val="28"/>
          <w:lang w:val="ru-RU"/>
        </w:rPr>
        <w:t xml:space="preserve">5.4. </w:t>
      </w:r>
      <w:r w:rsidR="00F4303C" w:rsidRPr="008968F6">
        <w:rPr>
          <w:sz w:val="28"/>
          <w:szCs w:val="28"/>
          <w:lang w:val="ru-RU"/>
        </w:rPr>
        <w:t xml:space="preserve">Государственная программа </w:t>
      </w:r>
      <w:r w:rsidR="007405EE" w:rsidRPr="008968F6">
        <w:rPr>
          <w:sz w:val="28"/>
          <w:szCs w:val="28"/>
          <w:lang w:val="ru-RU"/>
        </w:rPr>
        <w:t>(комплексная программа)</w:t>
      </w:r>
      <w:r w:rsidR="00CB6BE9" w:rsidRPr="008968F6">
        <w:rPr>
          <w:sz w:val="28"/>
          <w:szCs w:val="28"/>
          <w:lang w:val="ru-RU"/>
        </w:rPr>
        <w:t xml:space="preserve">, утверждаемая в виде текстовой части, определенной подпунктом 3.1.1 настоящего Порядка, </w:t>
      </w:r>
      <w:r w:rsidR="007405EE" w:rsidRPr="008968F6">
        <w:rPr>
          <w:sz w:val="28"/>
          <w:szCs w:val="28"/>
          <w:lang w:val="ru-RU"/>
        </w:rPr>
        <w:t xml:space="preserve"> ежегодно </w:t>
      </w:r>
      <w:r w:rsidR="00F4303C" w:rsidRPr="008968F6">
        <w:rPr>
          <w:sz w:val="28"/>
          <w:szCs w:val="28"/>
          <w:lang w:val="ru-RU"/>
        </w:rPr>
        <w:t xml:space="preserve">подлежит приведению в соответствие с законом </w:t>
      </w:r>
      <w:r w:rsidR="007405EE" w:rsidRPr="008968F6">
        <w:rPr>
          <w:sz w:val="28"/>
          <w:szCs w:val="28"/>
          <w:lang w:val="ru-RU"/>
        </w:rPr>
        <w:t xml:space="preserve">Кировской области об областном бюджете </w:t>
      </w:r>
      <w:r w:rsidR="00F4303C" w:rsidRPr="008968F6">
        <w:rPr>
          <w:sz w:val="28"/>
          <w:szCs w:val="28"/>
          <w:lang w:val="ru-RU"/>
        </w:rPr>
        <w:t xml:space="preserve">на </w:t>
      </w:r>
      <w:r w:rsidR="00625083" w:rsidRPr="008968F6">
        <w:rPr>
          <w:sz w:val="28"/>
          <w:szCs w:val="28"/>
          <w:lang w:val="ru-RU"/>
        </w:rPr>
        <w:t>текущи</w:t>
      </w:r>
      <w:r w:rsidR="00F4303C" w:rsidRPr="008968F6">
        <w:rPr>
          <w:sz w:val="28"/>
          <w:szCs w:val="28"/>
          <w:lang w:val="ru-RU"/>
        </w:rPr>
        <w:t xml:space="preserve">й финансовый год и на плановый период </w:t>
      </w:r>
      <w:r w:rsidR="007405EE" w:rsidRPr="008968F6">
        <w:rPr>
          <w:sz w:val="28"/>
          <w:szCs w:val="28"/>
          <w:lang w:val="ru-RU"/>
        </w:rPr>
        <w:t xml:space="preserve">в срок </w:t>
      </w:r>
      <w:r w:rsidR="00625083" w:rsidRPr="008968F6">
        <w:rPr>
          <w:sz w:val="28"/>
          <w:szCs w:val="28"/>
          <w:lang w:val="ru-RU"/>
        </w:rPr>
        <w:t>не позднее</w:t>
      </w:r>
      <w:r w:rsidR="007405EE" w:rsidRPr="008968F6">
        <w:rPr>
          <w:sz w:val="28"/>
          <w:szCs w:val="28"/>
          <w:lang w:val="ru-RU"/>
        </w:rPr>
        <w:t xml:space="preserve"> 1 </w:t>
      </w:r>
      <w:r w:rsidR="00CB6BE9" w:rsidRPr="008968F6">
        <w:rPr>
          <w:sz w:val="28"/>
          <w:szCs w:val="28"/>
          <w:lang w:val="ru-RU"/>
        </w:rPr>
        <w:t>апреля текущего</w:t>
      </w:r>
      <w:r w:rsidR="007405EE" w:rsidRPr="008968F6">
        <w:rPr>
          <w:sz w:val="28"/>
          <w:szCs w:val="28"/>
          <w:lang w:val="ru-RU"/>
        </w:rPr>
        <w:t xml:space="preserve"> </w:t>
      </w:r>
      <w:r w:rsidR="00625083" w:rsidRPr="008968F6">
        <w:rPr>
          <w:sz w:val="28"/>
          <w:szCs w:val="28"/>
          <w:lang w:val="ru-RU"/>
        </w:rPr>
        <w:t xml:space="preserve">финансового </w:t>
      </w:r>
      <w:r w:rsidR="007405EE" w:rsidRPr="008968F6">
        <w:rPr>
          <w:sz w:val="28"/>
          <w:szCs w:val="28"/>
          <w:lang w:val="ru-RU"/>
        </w:rPr>
        <w:t>года.</w:t>
      </w:r>
    </w:p>
    <w:p w:rsidR="001C6CE4" w:rsidRPr="00FD7649" w:rsidRDefault="003C452F" w:rsidP="00DA1BCA">
      <w:pPr>
        <w:pStyle w:val="af6"/>
        <w:tabs>
          <w:tab w:val="left" w:pos="1260"/>
        </w:tabs>
        <w:spacing w:line="360" w:lineRule="auto"/>
        <w:ind w:left="0" w:firstLine="709"/>
        <w:jc w:val="both"/>
        <w:outlineLvl w:val="0"/>
        <w:rPr>
          <w:sz w:val="28"/>
          <w:szCs w:val="28"/>
          <w:lang w:val="ru-RU"/>
        </w:rPr>
      </w:pPr>
      <w:r w:rsidRPr="008968F6">
        <w:rPr>
          <w:sz w:val="28"/>
          <w:szCs w:val="28"/>
          <w:lang w:val="ru-RU"/>
        </w:rPr>
        <w:t xml:space="preserve">5.5. </w:t>
      </w:r>
      <w:r w:rsidR="00DA1BCA" w:rsidRPr="008968F6">
        <w:rPr>
          <w:sz w:val="28"/>
          <w:szCs w:val="28"/>
          <w:lang w:val="ru-RU"/>
        </w:rPr>
        <w:t>Об</w:t>
      </w:r>
      <w:r w:rsidR="00761658" w:rsidRPr="008968F6">
        <w:rPr>
          <w:sz w:val="28"/>
          <w:szCs w:val="28"/>
          <w:lang w:val="ru-RU"/>
        </w:rPr>
        <w:t>ъемы финансирования за счет средств местных бюджетов и внебюджетных источников, предусмотренные на</w:t>
      </w:r>
      <w:r w:rsidR="00761658" w:rsidRPr="00FD7649">
        <w:rPr>
          <w:sz w:val="28"/>
          <w:szCs w:val="28"/>
          <w:lang w:val="ru-RU"/>
        </w:rPr>
        <w:t xml:space="preserve"> финансовое обеспечение реализации государственной программы (комплексной программы)</w:t>
      </w:r>
      <w:r w:rsidR="00DA1BCA" w:rsidRPr="00FD7649">
        <w:rPr>
          <w:sz w:val="28"/>
          <w:szCs w:val="28"/>
          <w:lang w:val="ru-RU"/>
        </w:rPr>
        <w:t xml:space="preserve"> в паспорте</w:t>
      </w:r>
      <w:r w:rsidR="00A12B0B">
        <w:rPr>
          <w:sz w:val="28"/>
          <w:szCs w:val="28"/>
          <w:lang w:val="ru-RU"/>
        </w:rPr>
        <w:t xml:space="preserve"> </w:t>
      </w:r>
      <w:r w:rsidR="00DA1BCA" w:rsidRPr="00FD7649">
        <w:rPr>
          <w:sz w:val="28"/>
          <w:szCs w:val="28"/>
          <w:lang w:val="ru-RU"/>
        </w:rPr>
        <w:t>государственной программы (комплексной программы)</w:t>
      </w:r>
      <w:r w:rsidR="00761658" w:rsidRPr="00FD7649">
        <w:rPr>
          <w:sz w:val="28"/>
          <w:szCs w:val="28"/>
          <w:lang w:val="ru-RU"/>
        </w:rPr>
        <w:t>,</w:t>
      </w:r>
      <w:r w:rsidR="00DA1BCA" w:rsidRPr="00FD7649">
        <w:rPr>
          <w:sz w:val="28"/>
          <w:szCs w:val="28"/>
          <w:lang w:val="ru-RU"/>
        </w:rPr>
        <w:t xml:space="preserve"> должны соответствовать по состоянию на 31 декабря текущего года</w:t>
      </w:r>
      <w:r w:rsidR="00761658" w:rsidRPr="00FD7649">
        <w:rPr>
          <w:sz w:val="28"/>
          <w:szCs w:val="28"/>
          <w:lang w:val="ru-RU"/>
        </w:rPr>
        <w:t xml:space="preserve"> </w:t>
      </w:r>
      <w:r w:rsidR="00DA1BCA" w:rsidRPr="00FD7649">
        <w:rPr>
          <w:sz w:val="28"/>
          <w:szCs w:val="28"/>
          <w:lang w:val="ru-RU"/>
        </w:rPr>
        <w:t xml:space="preserve">объемам финансирования за счет средств местных бюджетов и внебюджетных источников, </w:t>
      </w:r>
      <w:r w:rsidR="001C6CE4" w:rsidRPr="00FD7649">
        <w:rPr>
          <w:sz w:val="28"/>
          <w:szCs w:val="28"/>
          <w:lang w:val="ru-RU"/>
        </w:rPr>
        <w:t>утвержд</w:t>
      </w:r>
      <w:r w:rsidR="00C630E8" w:rsidRPr="00FD7649">
        <w:rPr>
          <w:sz w:val="28"/>
          <w:szCs w:val="28"/>
          <w:lang w:val="ru-RU"/>
        </w:rPr>
        <w:t>енн</w:t>
      </w:r>
      <w:r w:rsidR="00B15050" w:rsidRPr="00FD7649">
        <w:rPr>
          <w:sz w:val="28"/>
          <w:szCs w:val="28"/>
          <w:lang w:val="ru-RU"/>
        </w:rPr>
        <w:t>ым</w:t>
      </w:r>
      <w:r w:rsidR="001C6CE4" w:rsidRPr="00FD7649">
        <w:rPr>
          <w:sz w:val="28"/>
          <w:szCs w:val="28"/>
          <w:lang w:val="ru-RU"/>
        </w:rPr>
        <w:t xml:space="preserve"> </w:t>
      </w:r>
      <w:r w:rsidR="00761658" w:rsidRPr="00FD7649">
        <w:rPr>
          <w:sz w:val="28"/>
          <w:szCs w:val="28"/>
          <w:lang w:val="ru-RU"/>
        </w:rPr>
        <w:t>в паспортах структурных элементов</w:t>
      </w:r>
      <w:r w:rsidR="001C6CE4" w:rsidRPr="00FD7649">
        <w:rPr>
          <w:sz w:val="28"/>
          <w:szCs w:val="28"/>
          <w:lang w:val="ru-RU"/>
        </w:rPr>
        <w:t>.</w:t>
      </w:r>
    </w:p>
    <w:p w:rsidR="00137635" w:rsidRPr="00FD7649" w:rsidRDefault="00661803" w:rsidP="00137635">
      <w:pPr>
        <w:pStyle w:val="af6"/>
        <w:tabs>
          <w:tab w:val="left" w:pos="1260"/>
        </w:tabs>
        <w:spacing w:line="360" w:lineRule="auto"/>
        <w:ind w:left="0" w:firstLine="709"/>
        <w:jc w:val="both"/>
        <w:outlineLvl w:val="0"/>
        <w:rPr>
          <w:sz w:val="28"/>
          <w:szCs w:val="28"/>
          <w:lang w:val="ru-RU"/>
        </w:rPr>
      </w:pPr>
      <w:r w:rsidRPr="00FD7649">
        <w:rPr>
          <w:sz w:val="28"/>
          <w:szCs w:val="28"/>
          <w:lang w:val="ru-RU"/>
        </w:rPr>
        <w:t>Корректировка параметров государственной программы (комплексной программы)</w:t>
      </w:r>
      <w:r w:rsidR="00137635" w:rsidRPr="00FD7649">
        <w:rPr>
          <w:sz w:val="28"/>
          <w:szCs w:val="28"/>
          <w:lang w:val="ru-RU"/>
        </w:rPr>
        <w:t xml:space="preserve"> в текущем финансовом году за предыдущие годы не осуществляется.</w:t>
      </w:r>
    </w:p>
    <w:p w:rsidR="003E71E9" w:rsidRPr="00FD7649" w:rsidRDefault="007467B0" w:rsidP="003E71E9">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Внесение изменений в паспорт государственной программы (комплексной программы), в паспорта ее структурных элементов </w:t>
      </w:r>
      <w:r w:rsidR="003E71E9" w:rsidRPr="00FD7649">
        <w:rPr>
          <w:sz w:val="28"/>
          <w:szCs w:val="28"/>
          <w:lang w:val="ru-RU"/>
        </w:rPr>
        <w:t xml:space="preserve">на текущий год и планируемые сроки реализации государственной программы (комплексной программы) и ее структурных элементов </w:t>
      </w:r>
      <w:r w:rsidRPr="00FD7649">
        <w:rPr>
          <w:sz w:val="28"/>
          <w:szCs w:val="28"/>
          <w:lang w:val="ru-RU"/>
        </w:rPr>
        <w:t xml:space="preserve">осуществляется </w:t>
      </w:r>
      <w:r w:rsidR="00572DE4" w:rsidRPr="00FD7649">
        <w:rPr>
          <w:sz w:val="28"/>
          <w:szCs w:val="28"/>
          <w:lang w:val="ru-RU"/>
        </w:rPr>
        <w:br/>
      </w:r>
      <w:r w:rsidRPr="00FD7649">
        <w:rPr>
          <w:sz w:val="28"/>
          <w:szCs w:val="28"/>
          <w:lang w:val="ru-RU"/>
        </w:rPr>
        <w:t>до момента наступления сроков достижения (выполнения) изменяемых параметров государственной программы (комплексной программы)</w:t>
      </w:r>
      <w:r w:rsidR="0070114C" w:rsidRPr="00FD7649">
        <w:rPr>
          <w:sz w:val="28"/>
          <w:szCs w:val="28"/>
          <w:lang w:val="ru-RU"/>
        </w:rPr>
        <w:t>:</w:t>
      </w:r>
      <w:r w:rsidRPr="00FD7649">
        <w:rPr>
          <w:sz w:val="28"/>
          <w:szCs w:val="28"/>
          <w:lang w:val="ru-RU"/>
        </w:rPr>
        <w:t xml:space="preserve"> мероприятий (результатов) и показателей</w:t>
      </w:r>
      <w:r w:rsidR="00174F96" w:rsidRPr="00FD7649">
        <w:rPr>
          <w:sz w:val="28"/>
          <w:szCs w:val="28"/>
          <w:lang w:val="ru-RU"/>
        </w:rPr>
        <w:t xml:space="preserve">. </w:t>
      </w:r>
    </w:p>
    <w:p w:rsidR="00061FB4" w:rsidRPr="00FD7649" w:rsidRDefault="00061FB4" w:rsidP="00061FB4">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При сокращении объемов финансового обеспечения реализации государственной программы (комплексной программы) допускается внесение изменений в основные параметры государственной программы (комплексной программы)</w:t>
      </w:r>
      <w:r w:rsidR="00261841" w:rsidRPr="00FD7649">
        <w:rPr>
          <w:sz w:val="28"/>
          <w:szCs w:val="28"/>
          <w:lang w:val="ru-RU"/>
        </w:rPr>
        <w:t xml:space="preserve"> текущего года</w:t>
      </w:r>
      <w:r w:rsidRPr="00FD7649">
        <w:rPr>
          <w:sz w:val="28"/>
          <w:szCs w:val="28"/>
          <w:lang w:val="ru-RU"/>
        </w:rPr>
        <w:t>, в том числе в плановые значения показателей государственной программы и ее структурных элементов,</w:t>
      </w:r>
      <w:r w:rsidR="00A12B0B">
        <w:rPr>
          <w:sz w:val="28"/>
          <w:szCs w:val="28"/>
          <w:lang w:val="ru-RU"/>
        </w:rPr>
        <w:t xml:space="preserve"> </w:t>
      </w:r>
      <w:r w:rsidRPr="00FD7649">
        <w:rPr>
          <w:sz w:val="28"/>
          <w:szCs w:val="28"/>
          <w:lang w:val="ru-RU"/>
        </w:rPr>
        <w:t xml:space="preserve">если это </w:t>
      </w:r>
      <w:r w:rsidR="00572DE4" w:rsidRPr="00FD7649">
        <w:rPr>
          <w:sz w:val="28"/>
          <w:szCs w:val="28"/>
          <w:lang w:val="ru-RU"/>
        </w:rPr>
        <w:br/>
      </w:r>
      <w:r w:rsidRPr="00FD7649">
        <w:rPr>
          <w:sz w:val="28"/>
          <w:szCs w:val="28"/>
          <w:lang w:val="ru-RU"/>
        </w:rPr>
        <w:t>не нарушает положений действующего законодательства, соглашений, заключенных с федеральными органами власти, документов стратегического планирования Кировской области.</w:t>
      </w:r>
    </w:p>
    <w:p w:rsidR="00061FB4" w:rsidRPr="00FD7649" w:rsidRDefault="00061FB4" w:rsidP="00061FB4">
      <w:pPr>
        <w:pStyle w:val="af6"/>
        <w:tabs>
          <w:tab w:val="left" w:pos="1260"/>
        </w:tabs>
        <w:spacing w:line="360" w:lineRule="auto"/>
        <w:ind w:left="0" w:firstLine="709"/>
        <w:jc w:val="both"/>
        <w:outlineLvl w:val="0"/>
        <w:rPr>
          <w:sz w:val="28"/>
          <w:szCs w:val="28"/>
          <w:lang w:val="ru-RU"/>
        </w:rPr>
      </w:pPr>
      <w:r w:rsidRPr="00FD7649">
        <w:rPr>
          <w:sz w:val="28"/>
          <w:szCs w:val="28"/>
          <w:lang w:val="ru-RU"/>
        </w:rPr>
        <w:t>При увеличении объемов финансового обеспечения государственной программы (комплексной программы) подлежат изменению основные параметры государственной программы (комплексной программы)</w:t>
      </w:r>
      <w:r w:rsidR="00261841" w:rsidRPr="00FD7649">
        <w:rPr>
          <w:sz w:val="28"/>
          <w:szCs w:val="28"/>
          <w:lang w:val="ru-RU"/>
        </w:rPr>
        <w:t xml:space="preserve"> текущего года</w:t>
      </w:r>
      <w:r w:rsidRPr="00FD7649">
        <w:rPr>
          <w:sz w:val="28"/>
          <w:szCs w:val="28"/>
          <w:lang w:val="ru-RU"/>
        </w:rPr>
        <w:t>, в том числе  плановые значения показателей государственной программы (комплексной программы) и ее структурных элементов, при условии непосредственного влияния объемов финансового обеспечения государственной программы на соответствующие параметры государственной программы (комплексной программы), а также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планирования Кировской области.</w:t>
      </w:r>
    </w:p>
    <w:p w:rsidR="00174F96" w:rsidRPr="00FD7649" w:rsidRDefault="00174F96" w:rsidP="00174F96">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Корректировка состава показателей государственной программы (комплексной программы) и (или) их </w:t>
      </w:r>
      <w:r w:rsidR="00631890" w:rsidRPr="00FD7649">
        <w:rPr>
          <w:sz w:val="28"/>
          <w:szCs w:val="28"/>
          <w:lang w:val="ru-RU"/>
        </w:rPr>
        <w:t xml:space="preserve">планируемых </w:t>
      </w:r>
      <w:r w:rsidRPr="00FD7649">
        <w:rPr>
          <w:sz w:val="28"/>
          <w:szCs w:val="28"/>
          <w:lang w:val="ru-RU"/>
        </w:rPr>
        <w:t xml:space="preserve">значений по годам реализации на текущий год реализации государственной программы (комплексной программы) осуществляется в срок до 1 </w:t>
      </w:r>
      <w:r w:rsidR="003A286E" w:rsidRPr="00FD7649">
        <w:rPr>
          <w:sz w:val="28"/>
          <w:szCs w:val="28"/>
          <w:lang w:val="ru-RU"/>
        </w:rPr>
        <w:t>июл</w:t>
      </w:r>
      <w:r w:rsidRPr="00FD7649">
        <w:rPr>
          <w:sz w:val="28"/>
          <w:szCs w:val="28"/>
          <w:lang w:val="ru-RU"/>
        </w:rPr>
        <w:t>я текущего финансового года.</w:t>
      </w:r>
    </w:p>
    <w:p w:rsidR="00C014E0" w:rsidRPr="008968F6" w:rsidRDefault="00174F96" w:rsidP="00C014E0">
      <w:pPr>
        <w:pStyle w:val="af6"/>
        <w:tabs>
          <w:tab w:val="left" w:pos="1260"/>
        </w:tabs>
        <w:spacing w:line="360" w:lineRule="auto"/>
        <w:ind w:left="0" w:firstLine="709"/>
        <w:jc w:val="both"/>
        <w:outlineLvl w:val="0"/>
        <w:rPr>
          <w:sz w:val="28"/>
          <w:szCs w:val="28"/>
          <w:lang w:val="ru-RU"/>
        </w:rPr>
      </w:pPr>
      <w:r w:rsidRPr="008968F6">
        <w:rPr>
          <w:sz w:val="28"/>
          <w:szCs w:val="28"/>
          <w:lang w:val="ru-RU"/>
        </w:rPr>
        <w:t>5.</w:t>
      </w:r>
      <w:r w:rsidR="003C452F" w:rsidRPr="008968F6">
        <w:rPr>
          <w:sz w:val="28"/>
          <w:szCs w:val="28"/>
          <w:lang w:val="ru-RU"/>
        </w:rPr>
        <w:t>6</w:t>
      </w:r>
      <w:r w:rsidR="00C014E0" w:rsidRPr="008968F6">
        <w:rPr>
          <w:sz w:val="28"/>
          <w:szCs w:val="28"/>
          <w:lang w:val="ru-RU"/>
        </w:rPr>
        <w:t xml:space="preserve">. Внесение изменений в документы, определенные </w:t>
      </w:r>
      <w:hyperlink r:id="rId28" w:history="1">
        <w:r w:rsidR="00C014E0" w:rsidRPr="008968F6">
          <w:rPr>
            <w:sz w:val="28"/>
            <w:szCs w:val="28"/>
            <w:lang w:val="ru-RU"/>
          </w:rPr>
          <w:t xml:space="preserve">подпунктом </w:t>
        </w:r>
      </w:hyperlink>
      <w:r w:rsidR="00C014E0" w:rsidRPr="008968F6">
        <w:rPr>
          <w:sz w:val="28"/>
          <w:szCs w:val="28"/>
          <w:lang w:val="ru-RU"/>
        </w:rPr>
        <w:t xml:space="preserve">2.1.4 настоящего Порядка, осуществляется постановлением Правительством Кировской области о внесении изменений в постановление </w:t>
      </w:r>
      <w:r w:rsidR="000125A2" w:rsidRPr="008968F6">
        <w:rPr>
          <w:sz w:val="28"/>
          <w:szCs w:val="28"/>
          <w:lang w:val="ru-RU"/>
        </w:rPr>
        <w:t>об утверждении государственной программы (комплексной программы)</w:t>
      </w:r>
      <w:r w:rsidR="00C014E0" w:rsidRPr="008968F6">
        <w:rPr>
          <w:sz w:val="28"/>
          <w:szCs w:val="28"/>
          <w:lang w:val="ru-RU"/>
        </w:rPr>
        <w:t xml:space="preserve">. </w:t>
      </w:r>
    </w:p>
    <w:p w:rsidR="00E63172" w:rsidRPr="008968F6" w:rsidRDefault="00C014E0" w:rsidP="00E63172">
      <w:pPr>
        <w:pStyle w:val="af6"/>
        <w:tabs>
          <w:tab w:val="left" w:pos="1260"/>
        </w:tabs>
        <w:spacing w:line="360" w:lineRule="auto"/>
        <w:ind w:left="0" w:firstLine="709"/>
        <w:jc w:val="both"/>
        <w:outlineLvl w:val="0"/>
        <w:rPr>
          <w:sz w:val="28"/>
          <w:szCs w:val="28"/>
          <w:lang w:val="ru-RU"/>
        </w:rPr>
      </w:pPr>
      <w:r w:rsidRPr="008968F6">
        <w:rPr>
          <w:sz w:val="28"/>
          <w:szCs w:val="28"/>
          <w:lang w:val="ru-RU"/>
        </w:rPr>
        <w:lastRenderedPageBreak/>
        <w:t>Разработка проекта постановления</w:t>
      </w:r>
      <w:r w:rsidR="00556777" w:rsidRPr="008968F6">
        <w:rPr>
          <w:sz w:val="28"/>
          <w:szCs w:val="28"/>
          <w:lang w:val="ru-RU"/>
        </w:rPr>
        <w:t xml:space="preserve"> о внесении изменений в постановление </w:t>
      </w:r>
      <w:r w:rsidR="000125A2" w:rsidRPr="008968F6">
        <w:rPr>
          <w:sz w:val="28"/>
          <w:szCs w:val="28"/>
          <w:lang w:val="ru-RU"/>
        </w:rPr>
        <w:t>об утверждении государственной программы (комплексной программы</w:t>
      </w:r>
      <w:r w:rsidR="00556777" w:rsidRPr="008968F6">
        <w:rPr>
          <w:sz w:val="28"/>
          <w:szCs w:val="28"/>
          <w:lang w:val="ru-RU"/>
        </w:rPr>
        <w:t>)</w:t>
      </w:r>
      <w:r w:rsidRPr="008968F6">
        <w:rPr>
          <w:sz w:val="28"/>
          <w:szCs w:val="28"/>
          <w:lang w:val="ru-RU"/>
        </w:rPr>
        <w:t xml:space="preserve">, предусматривающего только дополнение государственной программы (комплексной программы) приложением, содержащим порядки предоставления и распределения субсидий </w:t>
      </w:r>
      <w:r w:rsidR="00E63172" w:rsidRPr="008968F6">
        <w:rPr>
          <w:sz w:val="28"/>
          <w:szCs w:val="28"/>
          <w:lang w:val="ru-RU"/>
        </w:rPr>
        <w:t xml:space="preserve">местным бюджетам </w:t>
      </w:r>
      <w:r w:rsidRPr="008968F6">
        <w:rPr>
          <w:sz w:val="28"/>
          <w:szCs w:val="28"/>
          <w:lang w:val="ru-RU"/>
        </w:rPr>
        <w:t>из областного бюджета, или внесение изменений в</w:t>
      </w:r>
      <w:r w:rsidR="00B51BF3" w:rsidRPr="008968F6">
        <w:rPr>
          <w:sz w:val="28"/>
          <w:szCs w:val="28"/>
          <w:lang w:val="ru-RU"/>
        </w:rPr>
        <w:t> </w:t>
      </w:r>
      <w:r w:rsidRPr="008968F6">
        <w:rPr>
          <w:sz w:val="28"/>
          <w:szCs w:val="28"/>
          <w:lang w:val="ru-RU"/>
        </w:rPr>
        <w:t>указанное приложение, осуществляется ответственным исполнителем с</w:t>
      </w:r>
      <w:r w:rsidR="00B51BF3" w:rsidRPr="008968F6">
        <w:rPr>
          <w:sz w:val="28"/>
          <w:szCs w:val="28"/>
          <w:lang w:val="ru-RU"/>
        </w:rPr>
        <w:t> </w:t>
      </w:r>
      <w:r w:rsidRPr="008968F6">
        <w:rPr>
          <w:sz w:val="28"/>
          <w:szCs w:val="28"/>
          <w:lang w:val="ru-RU"/>
        </w:rPr>
        <w:t xml:space="preserve">участием соответствующего главного распорядителя средств областного бюджета с соблюдением </w:t>
      </w:r>
      <w:hyperlink r:id="rId29" w:history="1">
        <w:r w:rsidR="00E63172" w:rsidRPr="008968F6">
          <w:rPr>
            <w:sz w:val="28"/>
            <w:szCs w:val="28"/>
            <w:lang w:val="ru-RU"/>
          </w:rPr>
          <w:t>Правил</w:t>
        </w:r>
      </w:hyperlink>
      <w:r w:rsidR="00E63172" w:rsidRPr="008968F6">
        <w:rPr>
          <w:sz w:val="28"/>
          <w:szCs w:val="28"/>
          <w:lang w:val="ru-RU"/>
        </w:rPr>
        <w:t>, устанавливающи</w:t>
      </w:r>
      <w:r w:rsidR="00D6412A" w:rsidRPr="008968F6">
        <w:rPr>
          <w:sz w:val="28"/>
          <w:szCs w:val="28"/>
          <w:lang w:val="ru-RU"/>
        </w:rPr>
        <w:t>х</w:t>
      </w:r>
      <w:r w:rsidR="00E63172" w:rsidRPr="008968F6">
        <w:rPr>
          <w:sz w:val="28"/>
          <w:szCs w:val="28"/>
          <w:lang w:val="ru-RU"/>
        </w:rPr>
        <w:t xml:space="preserve"> общие требования к</w:t>
      </w:r>
      <w:r w:rsidR="00B51BF3" w:rsidRPr="008968F6">
        <w:rPr>
          <w:sz w:val="28"/>
          <w:szCs w:val="28"/>
          <w:lang w:val="ru-RU"/>
        </w:rPr>
        <w:t> </w:t>
      </w:r>
      <w:r w:rsidR="00E63172" w:rsidRPr="008968F6">
        <w:rPr>
          <w:sz w:val="28"/>
          <w:szCs w:val="28"/>
          <w:lang w:val="ru-RU"/>
        </w:rPr>
        <w:t xml:space="preserve">формированию, предоставлению и распределению субсидий местным бюджетам из областного бюджета, </w:t>
      </w:r>
      <w:r w:rsidRPr="008968F6">
        <w:rPr>
          <w:sz w:val="28"/>
          <w:szCs w:val="28"/>
          <w:lang w:val="ru-RU"/>
        </w:rPr>
        <w:t xml:space="preserve">утвержденных постановлением </w:t>
      </w:r>
      <w:r w:rsidR="00E63172" w:rsidRPr="008968F6">
        <w:rPr>
          <w:sz w:val="28"/>
          <w:szCs w:val="28"/>
          <w:lang w:val="ru-RU"/>
        </w:rPr>
        <w:t>Правительства</w:t>
      </w:r>
      <w:r w:rsidRPr="008968F6">
        <w:rPr>
          <w:sz w:val="28"/>
          <w:szCs w:val="28"/>
          <w:lang w:val="ru-RU"/>
        </w:rPr>
        <w:t xml:space="preserve"> </w:t>
      </w:r>
      <w:r w:rsidR="00E63172" w:rsidRPr="008968F6">
        <w:rPr>
          <w:sz w:val="28"/>
          <w:szCs w:val="28"/>
          <w:lang w:val="ru-RU"/>
        </w:rPr>
        <w:t>Киров</w:t>
      </w:r>
      <w:r w:rsidRPr="008968F6">
        <w:rPr>
          <w:sz w:val="28"/>
          <w:szCs w:val="28"/>
          <w:lang w:val="ru-RU"/>
        </w:rPr>
        <w:t xml:space="preserve">ской области </w:t>
      </w:r>
      <w:r w:rsidR="00E5306D" w:rsidRPr="008968F6">
        <w:rPr>
          <w:sz w:val="28"/>
          <w:szCs w:val="28"/>
          <w:lang w:val="ru-RU"/>
        </w:rPr>
        <w:br/>
      </w:r>
      <w:r w:rsidRPr="008968F6">
        <w:rPr>
          <w:sz w:val="28"/>
          <w:szCs w:val="28"/>
          <w:lang w:val="ru-RU"/>
        </w:rPr>
        <w:t xml:space="preserve">от </w:t>
      </w:r>
      <w:r w:rsidR="00E63172" w:rsidRPr="008968F6">
        <w:rPr>
          <w:sz w:val="28"/>
          <w:szCs w:val="28"/>
          <w:lang w:val="ru-RU"/>
        </w:rPr>
        <w:t>26</w:t>
      </w:r>
      <w:r w:rsidRPr="008968F6">
        <w:rPr>
          <w:sz w:val="28"/>
          <w:szCs w:val="28"/>
          <w:lang w:val="ru-RU"/>
        </w:rPr>
        <w:t>.12.201</w:t>
      </w:r>
      <w:r w:rsidR="00E63172" w:rsidRPr="008968F6">
        <w:rPr>
          <w:sz w:val="28"/>
          <w:szCs w:val="28"/>
          <w:lang w:val="ru-RU"/>
        </w:rPr>
        <w:t>9</w:t>
      </w:r>
      <w:r w:rsidRPr="008968F6">
        <w:rPr>
          <w:sz w:val="28"/>
          <w:szCs w:val="28"/>
          <w:lang w:val="ru-RU"/>
        </w:rPr>
        <w:t xml:space="preserve"> </w:t>
      </w:r>
      <w:r w:rsidR="00E63172" w:rsidRPr="008968F6">
        <w:rPr>
          <w:sz w:val="28"/>
          <w:szCs w:val="28"/>
          <w:lang w:val="ru-RU"/>
        </w:rPr>
        <w:t>№ 724-П «</w:t>
      </w:r>
      <w:r w:rsidRPr="008968F6">
        <w:rPr>
          <w:sz w:val="28"/>
          <w:szCs w:val="28"/>
          <w:lang w:val="ru-RU"/>
        </w:rPr>
        <w:t xml:space="preserve">О формировании, предоставлении и распределении субсидий </w:t>
      </w:r>
      <w:r w:rsidR="00E63172" w:rsidRPr="008968F6">
        <w:rPr>
          <w:sz w:val="28"/>
          <w:szCs w:val="28"/>
          <w:lang w:val="ru-RU"/>
        </w:rPr>
        <w:t xml:space="preserve">местным бюджетам </w:t>
      </w:r>
      <w:r w:rsidRPr="008968F6">
        <w:rPr>
          <w:sz w:val="28"/>
          <w:szCs w:val="28"/>
          <w:lang w:val="ru-RU"/>
        </w:rPr>
        <w:t>из областного</w:t>
      </w:r>
      <w:r w:rsidR="00E63172" w:rsidRPr="008968F6">
        <w:rPr>
          <w:sz w:val="28"/>
          <w:szCs w:val="28"/>
          <w:lang w:val="ru-RU"/>
        </w:rPr>
        <w:t xml:space="preserve"> бюджета», при</w:t>
      </w:r>
      <w:r w:rsidR="00A12B0B" w:rsidRPr="008968F6">
        <w:rPr>
          <w:sz w:val="28"/>
          <w:szCs w:val="28"/>
          <w:lang w:val="ru-RU"/>
        </w:rPr>
        <w:t xml:space="preserve"> </w:t>
      </w:r>
      <w:r w:rsidR="00E63172" w:rsidRPr="008968F6">
        <w:rPr>
          <w:sz w:val="28"/>
          <w:szCs w:val="28"/>
          <w:lang w:val="ru-RU"/>
        </w:rPr>
        <w:t xml:space="preserve">обязательном согласовании с министерством финансов Кировской области. </w:t>
      </w:r>
    </w:p>
    <w:p w:rsidR="00BA01DF" w:rsidRPr="008968F6" w:rsidRDefault="00BA01DF" w:rsidP="008D4400">
      <w:pPr>
        <w:pStyle w:val="af6"/>
        <w:tabs>
          <w:tab w:val="left" w:pos="1260"/>
        </w:tabs>
        <w:spacing w:line="360" w:lineRule="auto"/>
        <w:ind w:left="0" w:firstLine="709"/>
        <w:jc w:val="both"/>
        <w:outlineLvl w:val="0"/>
        <w:rPr>
          <w:sz w:val="28"/>
          <w:szCs w:val="28"/>
          <w:lang w:val="ru-RU"/>
        </w:rPr>
      </w:pPr>
      <w:r w:rsidRPr="008968F6">
        <w:rPr>
          <w:sz w:val="28"/>
          <w:szCs w:val="28"/>
          <w:lang w:val="ru-RU"/>
        </w:rPr>
        <w:t>5.</w:t>
      </w:r>
      <w:r w:rsidR="003C452F" w:rsidRPr="008968F6">
        <w:rPr>
          <w:sz w:val="28"/>
          <w:szCs w:val="28"/>
          <w:lang w:val="ru-RU"/>
        </w:rPr>
        <w:t>7</w:t>
      </w:r>
      <w:r w:rsidRPr="008968F6">
        <w:rPr>
          <w:sz w:val="28"/>
          <w:szCs w:val="28"/>
          <w:lang w:val="ru-RU"/>
        </w:rPr>
        <w:t xml:space="preserve">. Внесение изменений в документы, определенные </w:t>
      </w:r>
      <w:hyperlink r:id="rId30" w:history="1">
        <w:r w:rsidRPr="008968F6">
          <w:rPr>
            <w:sz w:val="28"/>
            <w:szCs w:val="28"/>
            <w:lang w:val="ru-RU"/>
          </w:rPr>
          <w:t xml:space="preserve">подпунктами </w:t>
        </w:r>
        <w:r w:rsidR="008D4400" w:rsidRPr="008968F6">
          <w:rPr>
            <w:sz w:val="28"/>
            <w:szCs w:val="28"/>
            <w:lang w:val="ru-RU"/>
          </w:rPr>
          <w:t>2.1.1</w:t>
        </w:r>
      </w:hyperlink>
      <w:r w:rsidRPr="008968F6">
        <w:rPr>
          <w:sz w:val="28"/>
          <w:szCs w:val="28"/>
          <w:lang w:val="ru-RU"/>
        </w:rPr>
        <w:t xml:space="preserve">, </w:t>
      </w:r>
      <w:r w:rsidR="008D4400" w:rsidRPr="008968F6">
        <w:rPr>
          <w:sz w:val="28"/>
          <w:szCs w:val="28"/>
          <w:lang w:val="ru-RU"/>
        </w:rPr>
        <w:t>2.1.2, 2.1.4</w:t>
      </w:r>
      <w:r w:rsidR="003A286E" w:rsidRPr="008968F6">
        <w:rPr>
          <w:sz w:val="28"/>
          <w:szCs w:val="28"/>
          <w:lang w:val="ru-RU"/>
        </w:rPr>
        <w:t xml:space="preserve"> </w:t>
      </w:r>
      <w:r w:rsidRPr="008968F6">
        <w:rPr>
          <w:sz w:val="28"/>
          <w:szCs w:val="28"/>
          <w:lang w:val="ru-RU"/>
        </w:rPr>
        <w:t>настоящего По</w:t>
      </w:r>
      <w:r w:rsidR="008D4400" w:rsidRPr="008968F6">
        <w:rPr>
          <w:sz w:val="28"/>
          <w:szCs w:val="28"/>
          <w:lang w:val="ru-RU"/>
        </w:rPr>
        <w:t>рядка</w:t>
      </w:r>
      <w:r w:rsidRPr="008968F6">
        <w:rPr>
          <w:sz w:val="28"/>
          <w:szCs w:val="28"/>
          <w:lang w:val="ru-RU"/>
        </w:rPr>
        <w:t xml:space="preserve">, осуществляется постановлением </w:t>
      </w:r>
      <w:r w:rsidR="00556777" w:rsidRPr="008968F6">
        <w:rPr>
          <w:sz w:val="28"/>
          <w:szCs w:val="28"/>
          <w:lang w:val="ru-RU"/>
        </w:rPr>
        <w:t xml:space="preserve">Правительством Кировской области о внесении изменений в постановление </w:t>
      </w:r>
      <w:r w:rsidR="000125A2" w:rsidRPr="008968F6">
        <w:rPr>
          <w:sz w:val="28"/>
          <w:szCs w:val="28"/>
          <w:lang w:val="ru-RU"/>
        </w:rPr>
        <w:t>об утверждении государственной программы (комплексной программы)</w:t>
      </w:r>
      <w:r w:rsidR="00A05279" w:rsidRPr="008968F6">
        <w:rPr>
          <w:sz w:val="28"/>
          <w:szCs w:val="28"/>
          <w:lang w:val="ru-RU"/>
        </w:rPr>
        <w:t>, в том числе</w:t>
      </w:r>
      <w:r w:rsidR="000125A2" w:rsidRPr="008968F6">
        <w:rPr>
          <w:sz w:val="28"/>
          <w:szCs w:val="28"/>
          <w:lang w:val="ru-RU"/>
        </w:rPr>
        <w:t xml:space="preserve"> </w:t>
      </w:r>
      <w:r w:rsidRPr="008968F6">
        <w:rPr>
          <w:sz w:val="28"/>
          <w:szCs w:val="28"/>
          <w:lang w:val="ru-RU"/>
        </w:rPr>
        <w:t xml:space="preserve">с учетом </w:t>
      </w:r>
      <w:hyperlink r:id="rId31" w:history="1">
        <w:r w:rsidR="00A05279" w:rsidRPr="008968F6">
          <w:rPr>
            <w:sz w:val="28"/>
            <w:szCs w:val="28"/>
            <w:lang w:val="ru-RU"/>
          </w:rPr>
          <w:t>пунктов</w:t>
        </w:r>
      </w:hyperlink>
      <w:r w:rsidR="00A05279" w:rsidRPr="008968F6">
        <w:rPr>
          <w:sz w:val="28"/>
          <w:szCs w:val="28"/>
          <w:lang w:val="ru-RU"/>
        </w:rPr>
        <w:t xml:space="preserve"> 5.</w:t>
      </w:r>
      <w:r w:rsidR="003C452F" w:rsidRPr="008968F6">
        <w:rPr>
          <w:sz w:val="28"/>
          <w:szCs w:val="28"/>
          <w:lang w:val="ru-RU"/>
        </w:rPr>
        <w:t>8</w:t>
      </w:r>
      <w:r w:rsidR="00A05279" w:rsidRPr="008968F6">
        <w:rPr>
          <w:sz w:val="28"/>
          <w:szCs w:val="28"/>
          <w:lang w:val="ru-RU"/>
        </w:rPr>
        <w:t xml:space="preserve"> или 5.</w:t>
      </w:r>
      <w:r w:rsidR="003C452F" w:rsidRPr="008968F6">
        <w:rPr>
          <w:sz w:val="28"/>
          <w:szCs w:val="28"/>
          <w:lang w:val="ru-RU"/>
        </w:rPr>
        <w:t>10</w:t>
      </w:r>
      <w:r w:rsidRPr="008968F6">
        <w:rPr>
          <w:sz w:val="28"/>
          <w:szCs w:val="28"/>
          <w:lang w:val="ru-RU"/>
        </w:rPr>
        <w:t xml:space="preserve"> настоящего По</w:t>
      </w:r>
      <w:r w:rsidR="008D4400" w:rsidRPr="008968F6">
        <w:rPr>
          <w:sz w:val="28"/>
          <w:szCs w:val="28"/>
          <w:lang w:val="ru-RU"/>
        </w:rPr>
        <w:t>рядка</w:t>
      </w:r>
      <w:r w:rsidRPr="008968F6">
        <w:rPr>
          <w:sz w:val="28"/>
          <w:szCs w:val="28"/>
          <w:lang w:val="ru-RU"/>
        </w:rPr>
        <w:t>.</w:t>
      </w:r>
    </w:p>
    <w:p w:rsidR="006C7A0D" w:rsidRPr="00FD7649" w:rsidRDefault="00BA01DF" w:rsidP="008D4400">
      <w:pPr>
        <w:pStyle w:val="af6"/>
        <w:tabs>
          <w:tab w:val="left" w:pos="1260"/>
        </w:tabs>
        <w:spacing w:line="360" w:lineRule="auto"/>
        <w:ind w:left="0" w:firstLine="709"/>
        <w:jc w:val="both"/>
        <w:outlineLvl w:val="0"/>
        <w:rPr>
          <w:sz w:val="28"/>
          <w:szCs w:val="28"/>
          <w:lang w:val="ru-RU"/>
        </w:rPr>
      </w:pPr>
      <w:r w:rsidRPr="008968F6">
        <w:rPr>
          <w:sz w:val="28"/>
          <w:szCs w:val="28"/>
          <w:lang w:val="ru-RU"/>
        </w:rPr>
        <w:t>Внесение изменений в документы</w:t>
      </w:r>
      <w:r w:rsidRPr="00FD7649">
        <w:rPr>
          <w:sz w:val="28"/>
          <w:szCs w:val="28"/>
          <w:lang w:val="ru-RU"/>
        </w:rPr>
        <w:t>, определенные подпункт</w:t>
      </w:r>
      <w:r w:rsidR="00F27E9E" w:rsidRPr="00FD7649">
        <w:rPr>
          <w:sz w:val="28"/>
          <w:szCs w:val="28"/>
          <w:lang w:val="ru-RU"/>
        </w:rPr>
        <w:t>ами</w:t>
      </w:r>
      <w:r w:rsidRPr="00FD7649">
        <w:rPr>
          <w:sz w:val="28"/>
          <w:szCs w:val="28"/>
          <w:lang w:val="ru-RU"/>
        </w:rPr>
        <w:t xml:space="preserve"> </w:t>
      </w:r>
      <w:r w:rsidR="006D7C7F" w:rsidRPr="00FD7649">
        <w:rPr>
          <w:sz w:val="28"/>
          <w:szCs w:val="28"/>
          <w:lang w:val="ru-RU"/>
        </w:rPr>
        <w:t xml:space="preserve">2.1.5 </w:t>
      </w:r>
      <w:r w:rsidR="00F27E9E" w:rsidRPr="00FD7649">
        <w:rPr>
          <w:sz w:val="28"/>
          <w:szCs w:val="28"/>
          <w:lang w:val="ru-RU"/>
        </w:rPr>
        <w:t>–</w:t>
      </w:r>
      <w:r w:rsidR="006C7A0D" w:rsidRPr="00FD7649">
        <w:rPr>
          <w:sz w:val="28"/>
          <w:szCs w:val="28"/>
          <w:lang w:val="ru-RU"/>
        </w:rPr>
        <w:t xml:space="preserve"> 2.1.9</w:t>
      </w:r>
      <w:r w:rsidR="00A12B0B">
        <w:rPr>
          <w:sz w:val="28"/>
          <w:szCs w:val="28"/>
          <w:lang w:val="ru-RU"/>
        </w:rPr>
        <w:t xml:space="preserve"> </w:t>
      </w:r>
      <w:r w:rsidRPr="00FD7649">
        <w:rPr>
          <w:sz w:val="28"/>
          <w:szCs w:val="28"/>
          <w:lang w:val="ru-RU"/>
        </w:rPr>
        <w:t>настоящего По</w:t>
      </w:r>
      <w:r w:rsidR="008D4400" w:rsidRPr="00FD7649">
        <w:rPr>
          <w:sz w:val="28"/>
          <w:szCs w:val="28"/>
          <w:lang w:val="ru-RU"/>
        </w:rPr>
        <w:t>рядка</w:t>
      </w:r>
      <w:r w:rsidRPr="00FD7649">
        <w:rPr>
          <w:sz w:val="28"/>
          <w:szCs w:val="28"/>
          <w:lang w:val="ru-RU"/>
        </w:rPr>
        <w:t xml:space="preserve">, осуществляется </w:t>
      </w:r>
      <w:r w:rsidR="008D4400" w:rsidRPr="00FD7649">
        <w:rPr>
          <w:sz w:val="28"/>
          <w:szCs w:val="28"/>
          <w:lang w:val="ru-RU"/>
        </w:rPr>
        <w:t>в установленн</w:t>
      </w:r>
      <w:r w:rsidR="006C7A0D" w:rsidRPr="00FD7649">
        <w:rPr>
          <w:sz w:val="28"/>
          <w:szCs w:val="28"/>
          <w:lang w:val="ru-RU"/>
        </w:rPr>
        <w:t>ых</w:t>
      </w:r>
      <w:r w:rsidR="008D4400" w:rsidRPr="00FD7649">
        <w:rPr>
          <w:sz w:val="28"/>
          <w:szCs w:val="28"/>
          <w:lang w:val="ru-RU"/>
        </w:rPr>
        <w:t xml:space="preserve"> Правител</w:t>
      </w:r>
      <w:r w:rsidR="006C7A0D" w:rsidRPr="00FD7649">
        <w:rPr>
          <w:sz w:val="28"/>
          <w:szCs w:val="28"/>
          <w:lang w:val="ru-RU"/>
        </w:rPr>
        <w:t>ьством Кировской области порядках</w:t>
      </w:r>
      <w:r w:rsidR="008D4400" w:rsidRPr="00FD7649">
        <w:rPr>
          <w:sz w:val="28"/>
          <w:szCs w:val="28"/>
          <w:lang w:val="ru-RU"/>
        </w:rPr>
        <w:t xml:space="preserve">. </w:t>
      </w:r>
    </w:p>
    <w:p w:rsidR="00D64B47" w:rsidRPr="00FD7649" w:rsidRDefault="003A286E" w:rsidP="00D64B47">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Внесение изменений в документы, определенные </w:t>
      </w:r>
      <w:hyperlink r:id="rId32" w:history="1">
        <w:r w:rsidRPr="00FD7649">
          <w:rPr>
            <w:sz w:val="28"/>
            <w:szCs w:val="28"/>
            <w:lang w:val="ru-RU"/>
          </w:rPr>
          <w:t xml:space="preserve">подпунктом </w:t>
        </w:r>
      </w:hyperlink>
      <w:r w:rsidRPr="00FD7649">
        <w:rPr>
          <w:sz w:val="28"/>
          <w:szCs w:val="28"/>
          <w:lang w:val="ru-RU"/>
        </w:rPr>
        <w:t>2.1.10 настоящего Порядка, осуществляется постановлением Правительств</w:t>
      </w:r>
      <w:r w:rsidR="008968F6">
        <w:rPr>
          <w:sz w:val="28"/>
          <w:szCs w:val="28"/>
          <w:lang w:val="ru-RU"/>
        </w:rPr>
        <w:t xml:space="preserve">а </w:t>
      </w:r>
      <w:r w:rsidRPr="00FD7649">
        <w:rPr>
          <w:sz w:val="28"/>
          <w:szCs w:val="28"/>
          <w:lang w:val="ru-RU"/>
        </w:rPr>
        <w:t xml:space="preserve">Кировской области о внесении изменений в постановление об утверждении государственной программы (комплексной программы) по мере изменения параметров </w:t>
      </w:r>
      <w:r w:rsidR="00D64B47" w:rsidRPr="00FD7649">
        <w:rPr>
          <w:sz w:val="28"/>
          <w:szCs w:val="28"/>
          <w:lang w:val="ru-RU"/>
        </w:rPr>
        <w:t xml:space="preserve">объектов капитального строительства, объектов недвижимого </w:t>
      </w:r>
      <w:r w:rsidR="00D64B47" w:rsidRPr="00FD7649">
        <w:rPr>
          <w:sz w:val="28"/>
          <w:szCs w:val="28"/>
          <w:lang w:val="ru-RU"/>
        </w:rPr>
        <w:lastRenderedPageBreak/>
        <w:t>имущества, планируемых к реализации в рамках государственной программы (комплексной программы).</w:t>
      </w:r>
    </w:p>
    <w:p w:rsidR="00BC3C6A" w:rsidRPr="008968F6" w:rsidRDefault="00BA01DF" w:rsidP="00BC3C6A">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Внесение изменений в документы, определенные </w:t>
      </w:r>
      <w:hyperlink r:id="rId33" w:history="1">
        <w:r w:rsidRPr="00FD7649">
          <w:rPr>
            <w:sz w:val="28"/>
            <w:szCs w:val="28"/>
            <w:lang w:val="ru-RU"/>
          </w:rPr>
          <w:t xml:space="preserve">подпунктами </w:t>
        </w:r>
        <w:r w:rsidR="00B1352F" w:rsidRPr="00FD7649">
          <w:rPr>
            <w:sz w:val="28"/>
            <w:szCs w:val="28"/>
            <w:lang w:val="ru-RU"/>
          </w:rPr>
          <w:t xml:space="preserve">2.1.2, </w:t>
        </w:r>
        <w:r w:rsidR="006C7A0D" w:rsidRPr="00FD7649">
          <w:rPr>
            <w:sz w:val="28"/>
            <w:szCs w:val="28"/>
            <w:lang w:val="ru-RU"/>
          </w:rPr>
          <w:t>2.1.3</w:t>
        </w:r>
        <w:r w:rsidR="00DE6F6D" w:rsidRPr="00FD7649">
          <w:rPr>
            <w:sz w:val="28"/>
            <w:szCs w:val="28"/>
            <w:lang w:val="ru-RU"/>
          </w:rPr>
          <w:t xml:space="preserve">, </w:t>
        </w:r>
        <w:r w:rsidR="003E606A" w:rsidRPr="00FD7649">
          <w:rPr>
            <w:sz w:val="28"/>
            <w:szCs w:val="28"/>
            <w:lang w:val="ru-RU"/>
          </w:rPr>
          <w:t>2.1.11</w:t>
        </w:r>
        <w:r w:rsidR="006C7A0D" w:rsidRPr="00FD7649">
          <w:rPr>
            <w:sz w:val="28"/>
            <w:szCs w:val="28"/>
            <w:lang w:val="ru-RU"/>
          </w:rPr>
          <w:t xml:space="preserve"> </w:t>
        </w:r>
      </w:hyperlink>
      <w:r w:rsidR="006C7A0D" w:rsidRPr="00FD7649">
        <w:rPr>
          <w:sz w:val="28"/>
          <w:szCs w:val="28"/>
          <w:lang w:val="ru-RU"/>
        </w:rPr>
        <w:t xml:space="preserve"> н</w:t>
      </w:r>
      <w:r w:rsidRPr="00FD7649">
        <w:rPr>
          <w:sz w:val="28"/>
          <w:szCs w:val="28"/>
          <w:lang w:val="ru-RU"/>
        </w:rPr>
        <w:t>астоящего По</w:t>
      </w:r>
      <w:r w:rsidR="006C7A0D" w:rsidRPr="00FD7649">
        <w:rPr>
          <w:sz w:val="28"/>
          <w:szCs w:val="28"/>
          <w:lang w:val="ru-RU"/>
        </w:rPr>
        <w:t>рядка</w:t>
      </w:r>
      <w:r w:rsidRPr="00FD7649">
        <w:rPr>
          <w:sz w:val="28"/>
          <w:szCs w:val="28"/>
          <w:lang w:val="ru-RU"/>
        </w:rPr>
        <w:t xml:space="preserve">, осуществляется через </w:t>
      </w:r>
      <w:r w:rsidR="00966D6A" w:rsidRPr="00FD7649">
        <w:rPr>
          <w:sz w:val="28"/>
          <w:szCs w:val="28"/>
          <w:lang w:val="ru-RU"/>
        </w:rPr>
        <w:t>согласование</w:t>
      </w:r>
      <w:r w:rsidRPr="00FD7649">
        <w:rPr>
          <w:sz w:val="28"/>
          <w:szCs w:val="28"/>
          <w:lang w:val="ru-RU"/>
        </w:rPr>
        <w:t xml:space="preserve"> запроса на изменение, формируемого в соответствии с </w:t>
      </w:r>
      <w:r w:rsidR="006C7A0D" w:rsidRPr="00FD7649">
        <w:rPr>
          <w:sz w:val="28"/>
          <w:szCs w:val="28"/>
          <w:lang w:val="ru-RU"/>
        </w:rPr>
        <w:t>М</w:t>
      </w:r>
      <w:r w:rsidRPr="00FD7649">
        <w:rPr>
          <w:sz w:val="28"/>
          <w:szCs w:val="28"/>
          <w:lang w:val="ru-RU"/>
        </w:rPr>
        <w:t xml:space="preserve">етодическими рекомендациями </w:t>
      </w:r>
      <w:r w:rsidR="003E606A" w:rsidRPr="00FD7649">
        <w:rPr>
          <w:sz w:val="28"/>
          <w:szCs w:val="28"/>
          <w:lang w:val="ru-RU"/>
        </w:rPr>
        <w:t xml:space="preserve">и </w:t>
      </w:r>
      <w:r w:rsidR="00094670" w:rsidRPr="00FD7649">
        <w:rPr>
          <w:sz w:val="28"/>
          <w:szCs w:val="28"/>
          <w:lang w:val="ru-RU"/>
        </w:rPr>
        <w:t xml:space="preserve">положением о </w:t>
      </w:r>
      <w:r w:rsidR="003E606A" w:rsidRPr="00FD7649">
        <w:rPr>
          <w:sz w:val="28"/>
          <w:szCs w:val="28"/>
          <w:lang w:val="ru-RU"/>
        </w:rPr>
        <w:t xml:space="preserve">проектной деятельности </w:t>
      </w:r>
      <w:r w:rsidR="00BC3C6A" w:rsidRPr="00FD7649">
        <w:rPr>
          <w:sz w:val="28"/>
          <w:szCs w:val="28"/>
          <w:lang w:val="ru-RU"/>
        </w:rPr>
        <w:t xml:space="preserve">и осуществляемого в системе «Электронный бюджет» </w:t>
      </w:r>
      <w:r w:rsidR="00D45050">
        <w:rPr>
          <w:sz w:val="28"/>
          <w:szCs w:val="28"/>
          <w:lang w:val="ru-RU"/>
        </w:rPr>
        <w:t>после ввода</w:t>
      </w:r>
      <w:r w:rsidR="00BC3C6A" w:rsidRPr="00FD7649">
        <w:rPr>
          <w:sz w:val="28"/>
          <w:szCs w:val="28"/>
          <w:lang w:val="ru-RU"/>
        </w:rPr>
        <w:t xml:space="preserve"> </w:t>
      </w:r>
      <w:r w:rsidR="00304E56" w:rsidRPr="00FD7649">
        <w:rPr>
          <w:sz w:val="28"/>
          <w:szCs w:val="28"/>
          <w:lang w:val="ru-RU"/>
        </w:rPr>
        <w:t xml:space="preserve">уполномоченным федеральным </w:t>
      </w:r>
      <w:r w:rsidR="00304E56" w:rsidRPr="008968F6">
        <w:rPr>
          <w:sz w:val="28"/>
          <w:szCs w:val="28"/>
          <w:lang w:val="ru-RU"/>
        </w:rPr>
        <w:t xml:space="preserve">органом исполнительной власти </w:t>
      </w:r>
      <w:r w:rsidR="00D45050" w:rsidRPr="008968F6">
        <w:rPr>
          <w:sz w:val="28"/>
          <w:szCs w:val="28"/>
          <w:lang w:val="ru-RU"/>
        </w:rPr>
        <w:t xml:space="preserve">в эксплуатацию </w:t>
      </w:r>
      <w:r w:rsidR="00BC3C6A" w:rsidRPr="008968F6">
        <w:rPr>
          <w:sz w:val="28"/>
          <w:szCs w:val="28"/>
          <w:lang w:val="ru-RU"/>
        </w:rPr>
        <w:t xml:space="preserve">ее компонентов и модулей. </w:t>
      </w:r>
    </w:p>
    <w:p w:rsidR="001D018A" w:rsidRPr="008968F6" w:rsidRDefault="001D018A" w:rsidP="001D018A">
      <w:pPr>
        <w:pStyle w:val="af6"/>
        <w:tabs>
          <w:tab w:val="left" w:pos="1260"/>
        </w:tabs>
        <w:spacing w:line="360" w:lineRule="auto"/>
        <w:ind w:left="0" w:firstLine="709"/>
        <w:jc w:val="both"/>
        <w:outlineLvl w:val="0"/>
        <w:rPr>
          <w:sz w:val="28"/>
          <w:szCs w:val="28"/>
          <w:lang w:val="ru-RU"/>
        </w:rPr>
      </w:pPr>
      <w:r w:rsidRPr="008968F6">
        <w:rPr>
          <w:sz w:val="28"/>
          <w:szCs w:val="28"/>
          <w:lang w:val="ru-RU"/>
        </w:rPr>
        <w:t>5.</w:t>
      </w:r>
      <w:r w:rsidR="003C452F" w:rsidRPr="008968F6">
        <w:rPr>
          <w:sz w:val="28"/>
          <w:szCs w:val="28"/>
          <w:lang w:val="ru-RU"/>
        </w:rPr>
        <w:t>8</w:t>
      </w:r>
      <w:r w:rsidRPr="008968F6">
        <w:rPr>
          <w:sz w:val="28"/>
          <w:szCs w:val="28"/>
          <w:lang w:val="ru-RU"/>
        </w:rPr>
        <w:t xml:space="preserve">. До ввода </w:t>
      </w:r>
      <w:r w:rsidR="00304E56" w:rsidRPr="008968F6">
        <w:rPr>
          <w:sz w:val="28"/>
          <w:szCs w:val="28"/>
          <w:lang w:val="ru-RU"/>
        </w:rPr>
        <w:t xml:space="preserve">уполномоченным федеральным органом исполнительной власти </w:t>
      </w:r>
      <w:r w:rsidRPr="008968F6">
        <w:rPr>
          <w:sz w:val="28"/>
          <w:szCs w:val="28"/>
          <w:lang w:val="ru-RU"/>
        </w:rPr>
        <w:t>в эксплуатацию компонентов и мод</w:t>
      </w:r>
      <w:r w:rsidR="007B2EA4" w:rsidRPr="008968F6">
        <w:rPr>
          <w:sz w:val="28"/>
          <w:szCs w:val="28"/>
          <w:lang w:val="ru-RU"/>
        </w:rPr>
        <w:t>у</w:t>
      </w:r>
      <w:r w:rsidRPr="008968F6">
        <w:rPr>
          <w:sz w:val="28"/>
          <w:szCs w:val="28"/>
          <w:lang w:val="ru-RU"/>
        </w:rPr>
        <w:t>лей системы «Электронный бюджет» подготовка</w:t>
      </w:r>
      <w:r w:rsidR="00966D6A" w:rsidRPr="008968F6">
        <w:rPr>
          <w:sz w:val="28"/>
          <w:szCs w:val="28"/>
          <w:lang w:val="ru-RU"/>
        </w:rPr>
        <w:t>,</w:t>
      </w:r>
      <w:r w:rsidRPr="008968F6">
        <w:rPr>
          <w:sz w:val="28"/>
          <w:szCs w:val="28"/>
          <w:lang w:val="ru-RU"/>
        </w:rPr>
        <w:t xml:space="preserve"> согласование</w:t>
      </w:r>
      <w:r w:rsidR="00966D6A" w:rsidRPr="008968F6">
        <w:rPr>
          <w:sz w:val="28"/>
          <w:szCs w:val="28"/>
          <w:lang w:val="ru-RU"/>
        </w:rPr>
        <w:t xml:space="preserve"> и утверждение</w:t>
      </w:r>
      <w:r w:rsidRPr="008968F6">
        <w:rPr>
          <w:sz w:val="28"/>
          <w:szCs w:val="28"/>
          <w:lang w:val="ru-RU"/>
        </w:rPr>
        <w:t xml:space="preserve"> изменений государственной программы (комплексной программы) </w:t>
      </w:r>
      <w:r w:rsidR="009F5509" w:rsidRPr="008968F6">
        <w:rPr>
          <w:sz w:val="28"/>
          <w:szCs w:val="28"/>
          <w:lang w:val="ru-RU"/>
        </w:rPr>
        <w:t xml:space="preserve">в части документов, определенных подпунктами 2.1.2, 2.1.3, 2.1.11 настоящего Порядка, </w:t>
      </w:r>
      <w:r w:rsidRPr="008968F6">
        <w:rPr>
          <w:sz w:val="28"/>
          <w:szCs w:val="28"/>
          <w:lang w:val="ru-RU"/>
        </w:rPr>
        <w:t>осуществля</w:t>
      </w:r>
      <w:r w:rsidR="008968F6">
        <w:rPr>
          <w:sz w:val="28"/>
          <w:szCs w:val="28"/>
          <w:lang w:val="ru-RU"/>
        </w:rPr>
        <w:t>ю</w:t>
      </w:r>
      <w:r w:rsidRPr="008968F6">
        <w:rPr>
          <w:sz w:val="28"/>
          <w:szCs w:val="28"/>
          <w:lang w:val="ru-RU"/>
        </w:rPr>
        <w:t>тся на бумажном носителе с учетом пункт</w:t>
      </w:r>
      <w:r w:rsidR="00B27356" w:rsidRPr="008968F6">
        <w:rPr>
          <w:sz w:val="28"/>
          <w:szCs w:val="28"/>
          <w:lang w:val="ru-RU"/>
        </w:rPr>
        <w:t>а</w:t>
      </w:r>
      <w:r w:rsidRPr="008968F6">
        <w:rPr>
          <w:sz w:val="28"/>
          <w:szCs w:val="28"/>
          <w:lang w:val="ru-RU"/>
        </w:rPr>
        <w:t xml:space="preserve"> 5.</w:t>
      </w:r>
      <w:r w:rsidR="003C452F" w:rsidRPr="008968F6">
        <w:rPr>
          <w:sz w:val="28"/>
          <w:szCs w:val="28"/>
          <w:lang w:val="ru-RU"/>
        </w:rPr>
        <w:t>9</w:t>
      </w:r>
      <w:r w:rsidRPr="008968F6">
        <w:rPr>
          <w:sz w:val="28"/>
          <w:szCs w:val="28"/>
          <w:lang w:val="ru-RU"/>
        </w:rPr>
        <w:t xml:space="preserve"> настоящего Порядка.</w:t>
      </w:r>
    </w:p>
    <w:p w:rsidR="0002155B" w:rsidRPr="00FD7649" w:rsidRDefault="007467B0" w:rsidP="001A717B">
      <w:pPr>
        <w:pStyle w:val="af6"/>
        <w:tabs>
          <w:tab w:val="left" w:pos="1260"/>
        </w:tabs>
        <w:spacing w:line="360" w:lineRule="auto"/>
        <w:ind w:left="0" w:firstLine="709"/>
        <w:jc w:val="both"/>
        <w:outlineLvl w:val="0"/>
        <w:rPr>
          <w:sz w:val="28"/>
          <w:szCs w:val="28"/>
          <w:lang w:val="ru-RU"/>
        </w:rPr>
      </w:pPr>
      <w:r w:rsidRPr="008968F6">
        <w:rPr>
          <w:sz w:val="28"/>
          <w:szCs w:val="28"/>
          <w:lang w:val="ru-RU"/>
        </w:rPr>
        <w:t xml:space="preserve"> 5.</w:t>
      </w:r>
      <w:r w:rsidR="003C452F" w:rsidRPr="008968F6">
        <w:rPr>
          <w:sz w:val="28"/>
          <w:szCs w:val="28"/>
          <w:lang w:val="ru-RU"/>
        </w:rPr>
        <w:t>9</w:t>
      </w:r>
      <w:r w:rsidRPr="008968F6">
        <w:rPr>
          <w:sz w:val="28"/>
          <w:szCs w:val="28"/>
          <w:lang w:val="ru-RU"/>
        </w:rPr>
        <w:t xml:space="preserve">. </w:t>
      </w:r>
      <w:r w:rsidR="00A1237B" w:rsidRPr="008968F6">
        <w:rPr>
          <w:sz w:val="28"/>
          <w:szCs w:val="28"/>
          <w:lang w:val="ru-RU"/>
        </w:rPr>
        <w:t>О</w:t>
      </w:r>
      <w:r w:rsidRPr="008968F6">
        <w:rPr>
          <w:sz w:val="28"/>
          <w:szCs w:val="28"/>
          <w:lang w:val="ru-RU"/>
        </w:rPr>
        <w:t>тветственный исполнитель</w:t>
      </w:r>
      <w:r w:rsidR="007B5664" w:rsidRPr="008968F6">
        <w:rPr>
          <w:sz w:val="28"/>
          <w:szCs w:val="28"/>
          <w:lang w:val="ru-RU"/>
        </w:rPr>
        <w:t xml:space="preserve"> </w:t>
      </w:r>
      <w:r w:rsidR="006E538B" w:rsidRPr="008968F6">
        <w:rPr>
          <w:sz w:val="28"/>
          <w:szCs w:val="28"/>
          <w:lang w:val="ru-RU"/>
        </w:rPr>
        <w:t xml:space="preserve">(соисполнитель) </w:t>
      </w:r>
      <w:r w:rsidRPr="008968F6">
        <w:rPr>
          <w:sz w:val="28"/>
          <w:szCs w:val="28"/>
          <w:lang w:val="ru-RU"/>
        </w:rPr>
        <w:t>с учетом необходимых изменений государственной программы</w:t>
      </w:r>
      <w:r w:rsidRPr="00FD7649">
        <w:rPr>
          <w:sz w:val="28"/>
          <w:szCs w:val="28"/>
          <w:lang w:val="ru-RU"/>
        </w:rPr>
        <w:t xml:space="preserve"> (комплексной программы) осуществляет подготовку</w:t>
      </w:r>
      <w:r w:rsidR="00BC3C6A" w:rsidRPr="00FD7649">
        <w:rPr>
          <w:sz w:val="28"/>
          <w:szCs w:val="28"/>
          <w:lang w:val="ru-RU"/>
        </w:rPr>
        <w:t xml:space="preserve"> правового акта органа исполнительной власти Кировской области о внесении соответствующих изменений в паспорт регионального проекта (за исключением регионального проекта, входящего в состав национального проекта), паспорт ведомственного проекта</w:t>
      </w:r>
      <w:r w:rsidR="007A08B8" w:rsidRPr="00FD7649">
        <w:rPr>
          <w:sz w:val="28"/>
          <w:szCs w:val="28"/>
          <w:lang w:val="ru-RU"/>
        </w:rPr>
        <w:t xml:space="preserve"> в соответствии с Методическими рекомендациями</w:t>
      </w:r>
      <w:r w:rsidR="008B1EEF" w:rsidRPr="00FD7649">
        <w:rPr>
          <w:sz w:val="28"/>
          <w:szCs w:val="28"/>
          <w:lang w:val="ru-RU"/>
        </w:rPr>
        <w:t xml:space="preserve">. Внесение изменений в паспорт регионального проекта, входящего в состав национального проекта, осуществляется в соответствии с </w:t>
      </w:r>
      <w:r w:rsidR="00094670" w:rsidRPr="00FD7649">
        <w:rPr>
          <w:sz w:val="28"/>
          <w:szCs w:val="28"/>
          <w:lang w:val="ru-RU"/>
        </w:rPr>
        <w:t xml:space="preserve">положением о </w:t>
      </w:r>
      <w:r w:rsidR="008B1EEF" w:rsidRPr="00FD7649">
        <w:rPr>
          <w:sz w:val="28"/>
          <w:szCs w:val="28"/>
          <w:lang w:val="ru-RU"/>
        </w:rPr>
        <w:t>проектной деятельности. Ответственный исполнитель (соисполнитель</w:t>
      </w:r>
      <w:r w:rsidR="00174F96" w:rsidRPr="00FD7649">
        <w:rPr>
          <w:sz w:val="28"/>
          <w:szCs w:val="28"/>
          <w:lang w:val="ru-RU"/>
        </w:rPr>
        <w:t xml:space="preserve">) </w:t>
      </w:r>
      <w:r w:rsidR="008B1EEF" w:rsidRPr="00FD7649">
        <w:rPr>
          <w:sz w:val="28"/>
          <w:szCs w:val="28"/>
          <w:lang w:val="ru-RU"/>
        </w:rPr>
        <w:t xml:space="preserve">с учетом необходимых изменений государственной программы (комплексной программы) осуществляет подготовку правового акта органа исполнительной власти Кировской области о внесении соответствующих изменений в </w:t>
      </w:r>
      <w:r w:rsidR="00BC3C6A" w:rsidRPr="00FD7649">
        <w:rPr>
          <w:sz w:val="28"/>
          <w:szCs w:val="28"/>
          <w:lang w:val="ru-RU"/>
        </w:rPr>
        <w:t xml:space="preserve">паспорт </w:t>
      </w:r>
      <w:r w:rsidR="00BC3C6A" w:rsidRPr="00FD7649">
        <w:rPr>
          <w:sz w:val="28"/>
          <w:szCs w:val="28"/>
          <w:lang w:val="ru-RU"/>
        </w:rPr>
        <w:lastRenderedPageBreak/>
        <w:t>комплекса процессных мероприятий</w:t>
      </w:r>
      <w:r w:rsidR="008A407F" w:rsidRPr="00FD7649">
        <w:rPr>
          <w:sz w:val="28"/>
          <w:szCs w:val="28"/>
          <w:lang w:val="ru-RU"/>
        </w:rPr>
        <w:t xml:space="preserve"> в соответствии с Методическими рекомендациями.</w:t>
      </w:r>
    </w:p>
    <w:p w:rsidR="004602BD" w:rsidRPr="00FD7649" w:rsidRDefault="0002155B" w:rsidP="0002155B">
      <w:pPr>
        <w:pStyle w:val="af6"/>
        <w:tabs>
          <w:tab w:val="left" w:pos="1260"/>
        </w:tabs>
        <w:spacing w:line="360" w:lineRule="auto"/>
        <w:ind w:left="0" w:firstLine="709"/>
        <w:jc w:val="both"/>
        <w:outlineLvl w:val="0"/>
        <w:rPr>
          <w:sz w:val="28"/>
          <w:szCs w:val="28"/>
          <w:lang w:val="ru-RU"/>
        </w:rPr>
      </w:pPr>
      <w:r w:rsidRPr="00FD7649">
        <w:rPr>
          <w:sz w:val="28"/>
          <w:szCs w:val="28"/>
          <w:lang w:val="ru-RU"/>
        </w:rPr>
        <w:t>Внесение изменений в паспорт государственной программы (комплексной программы)</w:t>
      </w:r>
      <w:r w:rsidR="00C9713F" w:rsidRPr="00FD7649">
        <w:rPr>
          <w:sz w:val="28"/>
          <w:szCs w:val="28"/>
          <w:lang w:val="ru-RU"/>
        </w:rPr>
        <w:t xml:space="preserve"> и (или) в аналитическую информацию об</w:t>
      </w:r>
      <w:r w:rsidRPr="00FD7649">
        <w:rPr>
          <w:sz w:val="28"/>
          <w:szCs w:val="28"/>
          <w:lang w:val="ru-RU"/>
        </w:rPr>
        <w:t xml:space="preserve"> </w:t>
      </w:r>
      <w:r w:rsidR="00C9713F" w:rsidRPr="00FD7649">
        <w:rPr>
          <w:sz w:val="28"/>
          <w:szCs w:val="28"/>
          <w:lang w:val="ru-RU"/>
        </w:rPr>
        <w:t xml:space="preserve">иных государственных программах </w:t>
      </w:r>
      <w:r w:rsidRPr="00FD7649">
        <w:rPr>
          <w:sz w:val="28"/>
          <w:szCs w:val="28"/>
          <w:lang w:val="ru-RU"/>
        </w:rPr>
        <w:t>осуществля</w:t>
      </w:r>
      <w:r w:rsidR="00953D4E">
        <w:rPr>
          <w:sz w:val="28"/>
          <w:szCs w:val="28"/>
          <w:lang w:val="ru-RU"/>
        </w:rPr>
        <w:t>ю</w:t>
      </w:r>
      <w:r w:rsidRPr="00FD7649">
        <w:rPr>
          <w:sz w:val="28"/>
          <w:szCs w:val="28"/>
          <w:lang w:val="ru-RU"/>
        </w:rPr>
        <w:t>тся постановлением Правительств</w:t>
      </w:r>
      <w:r w:rsidR="00011CBD">
        <w:rPr>
          <w:sz w:val="28"/>
          <w:szCs w:val="28"/>
          <w:lang w:val="ru-RU"/>
        </w:rPr>
        <w:t>а</w:t>
      </w:r>
      <w:r w:rsidRPr="00FD7649">
        <w:rPr>
          <w:sz w:val="28"/>
          <w:szCs w:val="28"/>
          <w:lang w:val="ru-RU"/>
        </w:rPr>
        <w:t xml:space="preserve"> Кировской области о внесении изменений в постановление </w:t>
      </w:r>
      <w:r w:rsidR="000125A2" w:rsidRPr="00FD7649">
        <w:rPr>
          <w:sz w:val="28"/>
          <w:szCs w:val="28"/>
          <w:lang w:val="ru-RU"/>
        </w:rPr>
        <w:t>об утверждении государственной программы (комплексной программы)</w:t>
      </w:r>
      <w:r w:rsidR="004602BD" w:rsidRPr="00FD7649">
        <w:rPr>
          <w:sz w:val="28"/>
          <w:szCs w:val="28"/>
          <w:lang w:val="ru-RU"/>
        </w:rPr>
        <w:t xml:space="preserve">. Внесение изменений в паспорт государственной программы (комплексной программы) </w:t>
      </w:r>
      <w:r w:rsidR="004602BD" w:rsidRPr="008968F6">
        <w:rPr>
          <w:sz w:val="28"/>
          <w:szCs w:val="28"/>
          <w:lang w:val="ru-RU"/>
        </w:rPr>
        <w:t xml:space="preserve">осуществляется ответственным исполнителем при необходимости и с учетом пунктов </w:t>
      </w:r>
      <w:r w:rsidR="00EF019A" w:rsidRPr="008968F6">
        <w:rPr>
          <w:sz w:val="28"/>
          <w:szCs w:val="28"/>
          <w:lang w:val="ru-RU"/>
        </w:rPr>
        <w:t>5.</w:t>
      </w:r>
      <w:r w:rsidR="001C6CE4" w:rsidRPr="008968F6">
        <w:rPr>
          <w:sz w:val="28"/>
          <w:szCs w:val="28"/>
          <w:lang w:val="ru-RU"/>
        </w:rPr>
        <w:t>4</w:t>
      </w:r>
      <w:r w:rsidR="00EF019A" w:rsidRPr="008968F6">
        <w:rPr>
          <w:sz w:val="28"/>
          <w:szCs w:val="28"/>
          <w:lang w:val="ru-RU"/>
        </w:rPr>
        <w:t xml:space="preserve">, </w:t>
      </w:r>
      <w:r w:rsidR="003C452F" w:rsidRPr="008968F6">
        <w:rPr>
          <w:sz w:val="28"/>
          <w:szCs w:val="28"/>
          <w:lang w:val="ru-RU"/>
        </w:rPr>
        <w:t xml:space="preserve">5.5, </w:t>
      </w:r>
      <w:r w:rsidR="004602BD" w:rsidRPr="008968F6">
        <w:rPr>
          <w:sz w:val="28"/>
          <w:szCs w:val="28"/>
          <w:lang w:val="ru-RU"/>
        </w:rPr>
        <w:t>5.1</w:t>
      </w:r>
      <w:r w:rsidR="003C452F" w:rsidRPr="008968F6">
        <w:rPr>
          <w:sz w:val="28"/>
          <w:szCs w:val="28"/>
          <w:lang w:val="ru-RU"/>
        </w:rPr>
        <w:t>4</w:t>
      </w:r>
      <w:r w:rsidR="004602BD" w:rsidRPr="008968F6">
        <w:rPr>
          <w:sz w:val="28"/>
          <w:szCs w:val="28"/>
          <w:lang w:val="ru-RU"/>
        </w:rPr>
        <w:t>, 6.3, 6.5 настоящего</w:t>
      </w:r>
      <w:r w:rsidR="004602BD" w:rsidRPr="00FD7649">
        <w:rPr>
          <w:sz w:val="28"/>
          <w:szCs w:val="28"/>
          <w:lang w:val="ru-RU"/>
        </w:rPr>
        <w:t xml:space="preserve"> Порядка.</w:t>
      </w:r>
    </w:p>
    <w:p w:rsidR="004E0DB1" w:rsidRPr="00FD7649" w:rsidRDefault="004E0DB1" w:rsidP="004E0DB1">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Утверждение внесения изменений в паспорт комплекса процессных мероприятий осуществляется не позднее </w:t>
      </w:r>
      <w:r w:rsidR="00F4129D" w:rsidRPr="00FD7649">
        <w:rPr>
          <w:sz w:val="28"/>
          <w:szCs w:val="28"/>
          <w:lang w:val="ru-RU"/>
        </w:rPr>
        <w:t>1</w:t>
      </w:r>
      <w:r w:rsidR="00E30043" w:rsidRPr="00FD7649">
        <w:rPr>
          <w:sz w:val="28"/>
          <w:szCs w:val="28"/>
          <w:lang w:val="ru-RU"/>
        </w:rPr>
        <w:t>5</w:t>
      </w:r>
      <w:r w:rsidRPr="00FD7649">
        <w:rPr>
          <w:sz w:val="28"/>
          <w:szCs w:val="28"/>
          <w:lang w:val="ru-RU"/>
        </w:rPr>
        <w:t xml:space="preserve"> декабря текущего финансового года:</w:t>
      </w:r>
    </w:p>
    <w:p w:rsidR="004E0DB1" w:rsidRPr="00FD7649" w:rsidRDefault="004E0DB1" w:rsidP="004E0DB1">
      <w:pPr>
        <w:pStyle w:val="af6"/>
        <w:tabs>
          <w:tab w:val="left" w:pos="1260"/>
        </w:tabs>
        <w:spacing w:line="360" w:lineRule="auto"/>
        <w:ind w:left="0" w:firstLine="709"/>
        <w:jc w:val="both"/>
        <w:outlineLvl w:val="0"/>
        <w:rPr>
          <w:sz w:val="28"/>
          <w:szCs w:val="28"/>
          <w:lang w:val="ru-RU"/>
        </w:rPr>
      </w:pPr>
      <w:r w:rsidRPr="00FD7649">
        <w:rPr>
          <w:sz w:val="28"/>
          <w:szCs w:val="28"/>
          <w:lang w:val="ru-RU"/>
        </w:rPr>
        <w:t>в части корректировки параметров комплекса процессных мероприятий на текущий финансовый год и плановый период (в том числе показателей, мероприятий (результатов), параметров финансового обеспечения) до момента наступления сроков достижения (выполнения) контрольных точек;</w:t>
      </w:r>
    </w:p>
    <w:p w:rsidR="004E0DB1" w:rsidRPr="00FD7649" w:rsidRDefault="004E0DB1" w:rsidP="004E0DB1">
      <w:pPr>
        <w:pStyle w:val="af6"/>
        <w:tabs>
          <w:tab w:val="left" w:pos="1260"/>
        </w:tabs>
        <w:spacing w:line="360" w:lineRule="auto"/>
        <w:ind w:left="0" w:firstLine="709"/>
        <w:jc w:val="both"/>
        <w:outlineLvl w:val="0"/>
        <w:rPr>
          <w:sz w:val="28"/>
          <w:szCs w:val="28"/>
          <w:lang w:val="ru-RU"/>
        </w:rPr>
      </w:pPr>
      <w:r w:rsidRPr="00FD7649">
        <w:rPr>
          <w:sz w:val="28"/>
          <w:szCs w:val="28"/>
          <w:lang w:val="ru-RU"/>
        </w:rPr>
        <w:t>в части включения плана реализации комплекса процессных мероприятий на очередной финансовый год и плановый период.</w:t>
      </w:r>
    </w:p>
    <w:p w:rsidR="004E0DB1" w:rsidRPr="00FD7649" w:rsidRDefault="004E0DB1" w:rsidP="004E0DB1">
      <w:pPr>
        <w:pStyle w:val="af6"/>
        <w:tabs>
          <w:tab w:val="left" w:pos="1260"/>
        </w:tabs>
        <w:spacing w:line="360" w:lineRule="auto"/>
        <w:ind w:left="0" w:firstLine="709"/>
        <w:jc w:val="both"/>
        <w:outlineLvl w:val="0"/>
        <w:rPr>
          <w:sz w:val="28"/>
          <w:szCs w:val="28"/>
          <w:lang w:val="ru-RU"/>
        </w:rPr>
      </w:pPr>
      <w:r w:rsidRPr="00FD7649">
        <w:rPr>
          <w:sz w:val="28"/>
          <w:szCs w:val="28"/>
          <w:lang w:val="ru-RU"/>
        </w:rPr>
        <w:t>Внесение изменений в паспорт комплекса процессных мероприятий в</w:t>
      </w:r>
      <w:r w:rsidR="00A12B0B">
        <w:rPr>
          <w:sz w:val="28"/>
          <w:szCs w:val="28"/>
          <w:lang w:val="ru-RU"/>
        </w:rPr>
        <w:t xml:space="preserve"> </w:t>
      </w:r>
      <w:r w:rsidRPr="00FD7649">
        <w:rPr>
          <w:sz w:val="28"/>
          <w:szCs w:val="28"/>
          <w:lang w:val="ru-RU"/>
        </w:rPr>
        <w:t xml:space="preserve">течение текущего года </w:t>
      </w:r>
      <w:r w:rsidR="00953D4E">
        <w:rPr>
          <w:sz w:val="28"/>
          <w:szCs w:val="28"/>
          <w:lang w:val="ru-RU"/>
        </w:rPr>
        <w:t xml:space="preserve">в </w:t>
      </w:r>
      <w:r w:rsidRPr="00FD7649">
        <w:rPr>
          <w:sz w:val="28"/>
          <w:szCs w:val="28"/>
          <w:lang w:val="ru-RU"/>
        </w:rPr>
        <w:t>части приведения</w:t>
      </w:r>
      <w:r w:rsidR="00A12B0B">
        <w:rPr>
          <w:sz w:val="28"/>
          <w:szCs w:val="28"/>
          <w:lang w:val="ru-RU"/>
        </w:rPr>
        <w:t xml:space="preserve"> </w:t>
      </w:r>
      <w:r w:rsidRPr="00FD7649">
        <w:rPr>
          <w:sz w:val="28"/>
          <w:szCs w:val="28"/>
          <w:lang w:val="ru-RU"/>
        </w:rPr>
        <w:t>объемов бюджетных ассигнований за счет средств</w:t>
      </w:r>
      <w:r w:rsidR="00A12B0B">
        <w:rPr>
          <w:sz w:val="28"/>
          <w:szCs w:val="28"/>
          <w:lang w:val="ru-RU"/>
        </w:rPr>
        <w:t xml:space="preserve"> </w:t>
      </w:r>
      <w:r w:rsidRPr="00FD7649">
        <w:rPr>
          <w:sz w:val="28"/>
          <w:szCs w:val="28"/>
          <w:lang w:val="ru-RU"/>
        </w:rPr>
        <w:t>федерального и областного бюджетов в соответствие с объемами бюджетных ассигнований, утвержденными сводной бюджетной росписью областного бюджета, с указанием ее даты в формате ДД.ММ.ГГГГ, осуществляется ответственным исполнителем (соисполнителем) не реже одного раза в квартал (при наличии изменений в сводной бюджетной росписи областного бюджета).</w:t>
      </w:r>
    </w:p>
    <w:p w:rsidR="00B27356" w:rsidRPr="00FD7649" w:rsidRDefault="0087497D" w:rsidP="00B27356">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Ответственный исполнитель обеспечивает согласование на бумажном носителе изменени</w:t>
      </w:r>
      <w:r w:rsidR="007F6D43" w:rsidRPr="00FD7649">
        <w:rPr>
          <w:sz w:val="28"/>
          <w:szCs w:val="28"/>
          <w:lang w:val="ru-RU"/>
        </w:rPr>
        <w:t>й</w:t>
      </w:r>
      <w:r w:rsidRPr="00FD7649">
        <w:rPr>
          <w:sz w:val="28"/>
          <w:szCs w:val="28"/>
          <w:lang w:val="ru-RU"/>
        </w:rPr>
        <w:t xml:space="preserve"> </w:t>
      </w:r>
      <w:r w:rsidR="007F6D43" w:rsidRPr="00FD7649">
        <w:rPr>
          <w:sz w:val="28"/>
          <w:szCs w:val="28"/>
          <w:lang w:val="ru-RU"/>
        </w:rPr>
        <w:t>в паспорт</w:t>
      </w:r>
      <w:r w:rsidR="00DE6F6D" w:rsidRPr="00FD7649">
        <w:rPr>
          <w:sz w:val="28"/>
          <w:szCs w:val="28"/>
          <w:lang w:val="ru-RU"/>
        </w:rPr>
        <w:t xml:space="preserve"> </w:t>
      </w:r>
      <w:r w:rsidRPr="00FD7649">
        <w:rPr>
          <w:sz w:val="28"/>
          <w:szCs w:val="28"/>
          <w:lang w:val="ru-RU"/>
        </w:rPr>
        <w:t>комплекса процессных мероприятий</w:t>
      </w:r>
      <w:r w:rsidR="00DE6F6D" w:rsidRPr="00FD7649">
        <w:rPr>
          <w:sz w:val="28"/>
          <w:szCs w:val="28"/>
          <w:lang w:val="ru-RU"/>
        </w:rPr>
        <w:t xml:space="preserve"> </w:t>
      </w:r>
      <w:r w:rsidRPr="00FD7649">
        <w:rPr>
          <w:sz w:val="28"/>
          <w:szCs w:val="28"/>
          <w:lang w:val="ru-RU"/>
        </w:rPr>
        <w:t>с соисполнителями государственных программ (комплексных программ), участниками государственных программ (комплексных программ)</w:t>
      </w:r>
      <w:r w:rsidR="0033312E" w:rsidRPr="00FD7649">
        <w:rPr>
          <w:sz w:val="28"/>
          <w:szCs w:val="28"/>
          <w:lang w:val="ru-RU"/>
        </w:rPr>
        <w:t>, с куратором</w:t>
      </w:r>
      <w:r w:rsidRPr="00FD7649">
        <w:rPr>
          <w:sz w:val="28"/>
          <w:szCs w:val="28"/>
          <w:lang w:val="ru-RU"/>
        </w:rPr>
        <w:t>.</w:t>
      </w:r>
      <w:r w:rsidR="00B27356" w:rsidRPr="00FD7649">
        <w:rPr>
          <w:sz w:val="28"/>
          <w:szCs w:val="28"/>
          <w:lang w:val="ru-RU"/>
        </w:rPr>
        <w:t xml:space="preserve"> Если ответственный за разработку комплекса процессных мероприятий является </w:t>
      </w:r>
      <w:r w:rsidR="00562B42" w:rsidRPr="00FD7649">
        <w:rPr>
          <w:sz w:val="28"/>
          <w:szCs w:val="28"/>
          <w:lang w:val="ru-RU"/>
        </w:rPr>
        <w:t>со</w:t>
      </w:r>
      <w:r w:rsidR="00B27356" w:rsidRPr="00FD7649">
        <w:rPr>
          <w:sz w:val="28"/>
          <w:szCs w:val="28"/>
          <w:lang w:val="ru-RU"/>
        </w:rPr>
        <w:t>исполнителем государственной программы (комплексной программы), то изменения в паспорт комплекса процессных мероприятий подлежат согласованию с ответственным исполнителем государственной программы (комплексной программы), структурным элементом которой является соответствующий комплекс процессных мероприятий.</w:t>
      </w:r>
    </w:p>
    <w:p w:rsidR="001A717B" w:rsidRPr="00FD7649" w:rsidRDefault="001A717B" w:rsidP="001A717B">
      <w:pPr>
        <w:pStyle w:val="af6"/>
        <w:tabs>
          <w:tab w:val="left" w:pos="1260"/>
        </w:tabs>
        <w:spacing w:line="360" w:lineRule="auto"/>
        <w:ind w:left="0" w:firstLine="709"/>
        <w:jc w:val="both"/>
        <w:outlineLvl w:val="0"/>
        <w:rPr>
          <w:sz w:val="28"/>
          <w:szCs w:val="28"/>
          <w:lang w:val="ru-RU"/>
        </w:rPr>
      </w:pPr>
      <w:r w:rsidRPr="00FD7649">
        <w:rPr>
          <w:sz w:val="28"/>
          <w:szCs w:val="28"/>
          <w:lang w:val="ru-RU"/>
        </w:rPr>
        <w:t>Изменения государственной программы (комплексной программы)</w:t>
      </w:r>
      <w:r w:rsidR="0087497D" w:rsidRPr="00FD7649">
        <w:rPr>
          <w:sz w:val="28"/>
          <w:szCs w:val="28"/>
          <w:lang w:val="ru-RU"/>
        </w:rPr>
        <w:t>, включающие изменение паспорта государственной программы (комплексной программы)</w:t>
      </w:r>
      <w:r w:rsidR="00C9713F" w:rsidRPr="00FD7649">
        <w:rPr>
          <w:sz w:val="28"/>
          <w:szCs w:val="28"/>
          <w:lang w:val="ru-RU"/>
        </w:rPr>
        <w:t>, аналитическую информацию об иных государственных программах</w:t>
      </w:r>
      <w:r w:rsidR="00DD1AEB" w:rsidRPr="00FD7649">
        <w:rPr>
          <w:sz w:val="28"/>
          <w:szCs w:val="28"/>
          <w:lang w:val="ru-RU"/>
        </w:rPr>
        <w:t xml:space="preserve"> </w:t>
      </w:r>
      <w:r w:rsidR="0087497D" w:rsidRPr="00FD7649">
        <w:rPr>
          <w:sz w:val="28"/>
          <w:szCs w:val="28"/>
          <w:lang w:val="ru-RU"/>
        </w:rPr>
        <w:t xml:space="preserve">и изменение </w:t>
      </w:r>
      <w:r w:rsidR="004602BD" w:rsidRPr="00FD7649">
        <w:rPr>
          <w:sz w:val="28"/>
          <w:szCs w:val="28"/>
          <w:lang w:val="ru-RU"/>
        </w:rPr>
        <w:t xml:space="preserve">паспортов </w:t>
      </w:r>
      <w:r w:rsidR="0087497D" w:rsidRPr="00FD7649">
        <w:rPr>
          <w:sz w:val="28"/>
          <w:szCs w:val="28"/>
          <w:lang w:val="ru-RU"/>
        </w:rPr>
        <w:t>структурных элементов,</w:t>
      </w:r>
      <w:r w:rsidR="00CE5082" w:rsidRPr="00FD7649">
        <w:rPr>
          <w:sz w:val="28"/>
          <w:szCs w:val="28"/>
          <w:lang w:val="ru-RU"/>
        </w:rPr>
        <w:t xml:space="preserve"> </w:t>
      </w:r>
      <w:r w:rsidR="007B6C32" w:rsidRPr="00FD7649">
        <w:rPr>
          <w:sz w:val="28"/>
          <w:szCs w:val="28"/>
          <w:lang w:val="ru-RU"/>
        </w:rPr>
        <w:t>а также дополнительные и обосновывающие материалы, указанные в пункте 4.4 настоящего Порядка, в случае</w:t>
      </w:r>
      <w:r w:rsidR="00953D4E">
        <w:rPr>
          <w:sz w:val="28"/>
          <w:szCs w:val="28"/>
          <w:lang w:val="ru-RU"/>
        </w:rPr>
        <w:t>,</w:t>
      </w:r>
      <w:r w:rsidR="007B6C32" w:rsidRPr="00FD7649">
        <w:rPr>
          <w:sz w:val="28"/>
          <w:szCs w:val="28"/>
          <w:lang w:val="ru-RU"/>
        </w:rPr>
        <w:t xml:space="preserve"> если вносимые изменения затрагивают данные дополнительные и обосновывающие материалы, </w:t>
      </w:r>
      <w:r w:rsidRPr="00FD7649">
        <w:rPr>
          <w:sz w:val="28"/>
          <w:szCs w:val="28"/>
          <w:lang w:val="ru-RU"/>
        </w:rPr>
        <w:t xml:space="preserve">направляются в министерство финансов Кировской области и министерство экономического развития Кировской области в форме документов на бумажном носителе, которые </w:t>
      </w:r>
      <w:r w:rsidR="00295398" w:rsidRPr="00FD7649">
        <w:rPr>
          <w:sz w:val="28"/>
          <w:szCs w:val="28"/>
          <w:lang w:val="ru-RU"/>
        </w:rPr>
        <w:t xml:space="preserve">осуществляют согласование в течение 10 рабочих дней с даты </w:t>
      </w:r>
      <w:r w:rsidR="0087497D" w:rsidRPr="00FD7649">
        <w:rPr>
          <w:sz w:val="28"/>
          <w:szCs w:val="28"/>
          <w:lang w:val="ru-RU"/>
        </w:rPr>
        <w:t xml:space="preserve">их </w:t>
      </w:r>
      <w:r w:rsidR="00295398" w:rsidRPr="00FD7649">
        <w:rPr>
          <w:sz w:val="28"/>
          <w:szCs w:val="28"/>
          <w:lang w:val="ru-RU"/>
        </w:rPr>
        <w:t>официального направления.</w:t>
      </w:r>
    </w:p>
    <w:p w:rsidR="000159AB" w:rsidRPr="00FD7649" w:rsidRDefault="001A717B" w:rsidP="000159AB">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В случае если изменения государственной программы (комплексной программы) не согласованы </w:t>
      </w:r>
      <w:r w:rsidR="00A90E90" w:rsidRPr="00953D4E">
        <w:rPr>
          <w:sz w:val="28"/>
          <w:szCs w:val="28"/>
          <w:lang w:val="ru-RU"/>
        </w:rPr>
        <w:t>с</w:t>
      </w:r>
      <w:r w:rsidR="00A90E90">
        <w:rPr>
          <w:sz w:val="28"/>
          <w:szCs w:val="28"/>
          <w:lang w:val="ru-RU"/>
        </w:rPr>
        <w:t xml:space="preserve"> </w:t>
      </w:r>
      <w:r w:rsidR="00295398" w:rsidRPr="00FD7649">
        <w:rPr>
          <w:sz w:val="28"/>
          <w:szCs w:val="28"/>
          <w:lang w:val="ru-RU"/>
        </w:rPr>
        <w:t>м</w:t>
      </w:r>
      <w:r w:rsidRPr="00FD7649">
        <w:rPr>
          <w:sz w:val="28"/>
          <w:szCs w:val="28"/>
          <w:lang w:val="ru-RU"/>
        </w:rPr>
        <w:t xml:space="preserve">инистерством финансов </w:t>
      </w:r>
      <w:r w:rsidR="00295398" w:rsidRPr="00FD7649">
        <w:rPr>
          <w:sz w:val="28"/>
          <w:szCs w:val="28"/>
          <w:lang w:val="ru-RU"/>
        </w:rPr>
        <w:t>Киров</w:t>
      </w:r>
      <w:r w:rsidRPr="00FD7649">
        <w:rPr>
          <w:sz w:val="28"/>
          <w:szCs w:val="28"/>
          <w:lang w:val="ru-RU"/>
        </w:rPr>
        <w:t>ской области</w:t>
      </w:r>
      <w:r w:rsidR="009940AC" w:rsidRPr="00FD7649">
        <w:rPr>
          <w:sz w:val="28"/>
          <w:szCs w:val="28"/>
          <w:lang w:val="ru-RU"/>
        </w:rPr>
        <w:t xml:space="preserve">, </w:t>
      </w:r>
      <w:r w:rsidR="00295398" w:rsidRPr="00FD7649">
        <w:rPr>
          <w:sz w:val="28"/>
          <w:szCs w:val="28"/>
          <w:lang w:val="ru-RU"/>
        </w:rPr>
        <w:t>м</w:t>
      </w:r>
      <w:r w:rsidRPr="00FD7649">
        <w:rPr>
          <w:sz w:val="28"/>
          <w:szCs w:val="28"/>
          <w:lang w:val="ru-RU"/>
        </w:rPr>
        <w:t xml:space="preserve">инистерством экономического развития </w:t>
      </w:r>
      <w:r w:rsidR="00295398" w:rsidRPr="00FD7649">
        <w:rPr>
          <w:sz w:val="28"/>
          <w:szCs w:val="28"/>
          <w:lang w:val="ru-RU"/>
        </w:rPr>
        <w:t>Киров</w:t>
      </w:r>
      <w:r w:rsidRPr="00FD7649">
        <w:rPr>
          <w:sz w:val="28"/>
          <w:szCs w:val="28"/>
          <w:lang w:val="ru-RU"/>
        </w:rPr>
        <w:t>ской области и</w:t>
      </w:r>
      <w:r w:rsidR="00953D4E">
        <w:rPr>
          <w:sz w:val="28"/>
          <w:szCs w:val="28"/>
          <w:lang w:val="ru-RU"/>
        </w:rPr>
        <w:t xml:space="preserve"> (или)</w:t>
      </w:r>
      <w:r w:rsidRPr="00FD7649">
        <w:rPr>
          <w:sz w:val="28"/>
          <w:szCs w:val="28"/>
          <w:lang w:val="ru-RU"/>
        </w:rPr>
        <w:t xml:space="preserve"> иными органами </w:t>
      </w:r>
      <w:r w:rsidR="0087497D" w:rsidRPr="00FD7649">
        <w:rPr>
          <w:sz w:val="28"/>
          <w:szCs w:val="28"/>
          <w:lang w:val="ru-RU"/>
        </w:rPr>
        <w:t xml:space="preserve">исполнительной власти </w:t>
      </w:r>
      <w:r w:rsidR="00F27999" w:rsidRPr="00FD7649">
        <w:rPr>
          <w:sz w:val="28"/>
          <w:szCs w:val="28"/>
          <w:lang w:val="ru-RU"/>
        </w:rPr>
        <w:t xml:space="preserve">Кировской </w:t>
      </w:r>
      <w:r w:rsidRPr="00FD7649">
        <w:rPr>
          <w:sz w:val="28"/>
          <w:szCs w:val="28"/>
          <w:lang w:val="ru-RU"/>
        </w:rPr>
        <w:t xml:space="preserve">области, ответственный исполнитель осуществляет доработку представленных документов и </w:t>
      </w:r>
      <w:r w:rsidR="00F27999" w:rsidRPr="00FD7649">
        <w:rPr>
          <w:sz w:val="28"/>
          <w:szCs w:val="28"/>
          <w:lang w:val="ru-RU"/>
        </w:rPr>
        <w:t xml:space="preserve">направляет на </w:t>
      </w:r>
      <w:r w:rsidRPr="00FD7649">
        <w:rPr>
          <w:sz w:val="28"/>
          <w:szCs w:val="28"/>
          <w:lang w:val="ru-RU"/>
        </w:rPr>
        <w:t>повторное рассмотрение и согласование</w:t>
      </w:r>
      <w:r w:rsidR="00A12B0B">
        <w:rPr>
          <w:sz w:val="28"/>
          <w:szCs w:val="28"/>
          <w:lang w:val="ru-RU"/>
        </w:rPr>
        <w:t xml:space="preserve"> </w:t>
      </w:r>
      <w:r w:rsidR="00295398" w:rsidRPr="00FD7649">
        <w:rPr>
          <w:sz w:val="28"/>
          <w:szCs w:val="28"/>
          <w:lang w:val="ru-RU"/>
        </w:rPr>
        <w:t xml:space="preserve">в срок не более </w:t>
      </w:r>
      <w:r w:rsidR="00953D4E">
        <w:rPr>
          <w:sz w:val="28"/>
          <w:szCs w:val="28"/>
          <w:lang w:val="ru-RU"/>
        </w:rPr>
        <w:br/>
      </w:r>
      <w:r w:rsidR="00295398" w:rsidRPr="00FD7649">
        <w:rPr>
          <w:sz w:val="28"/>
          <w:szCs w:val="28"/>
          <w:lang w:val="ru-RU"/>
        </w:rPr>
        <w:lastRenderedPageBreak/>
        <w:t>5 рабочих дней с даты получения таких замечаний</w:t>
      </w:r>
      <w:r w:rsidR="00A12B0B">
        <w:rPr>
          <w:sz w:val="28"/>
          <w:szCs w:val="28"/>
          <w:lang w:val="ru-RU"/>
        </w:rPr>
        <w:t xml:space="preserve"> </w:t>
      </w:r>
      <w:r w:rsidR="000159AB" w:rsidRPr="00FD7649">
        <w:rPr>
          <w:sz w:val="28"/>
          <w:szCs w:val="28"/>
          <w:lang w:val="ru-RU"/>
        </w:rPr>
        <w:t>с уведомлением органа исполнительной власти Кировской области, подготовившего положительное заключение.</w:t>
      </w:r>
    </w:p>
    <w:p w:rsidR="00F27999" w:rsidRPr="00FD7649" w:rsidRDefault="00F27999" w:rsidP="00F27999">
      <w:pPr>
        <w:pStyle w:val="af6"/>
        <w:tabs>
          <w:tab w:val="left" w:pos="1260"/>
        </w:tabs>
        <w:spacing w:line="360" w:lineRule="auto"/>
        <w:ind w:left="0" w:firstLine="709"/>
        <w:jc w:val="both"/>
        <w:outlineLvl w:val="0"/>
        <w:rPr>
          <w:sz w:val="28"/>
          <w:szCs w:val="28"/>
          <w:lang w:val="ru-RU"/>
        </w:rPr>
      </w:pPr>
      <w:r w:rsidRPr="00FD7649">
        <w:rPr>
          <w:sz w:val="28"/>
          <w:szCs w:val="28"/>
          <w:lang w:val="ru-RU"/>
        </w:rPr>
        <w:t>В случае если при доработке изменений государственной программы (комплексной программы) осуществлены изменения структуры государственной программы (комплексной программы), объемов финансового обеспечения, результатов, показателей</w:t>
      </w:r>
      <w:r w:rsidR="00FC479F" w:rsidRPr="00FD7649">
        <w:rPr>
          <w:sz w:val="28"/>
          <w:szCs w:val="28"/>
          <w:lang w:val="ru-RU"/>
        </w:rPr>
        <w:t>,</w:t>
      </w:r>
      <w:r w:rsidR="00A12B0B">
        <w:rPr>
          <w:sz w:val="28"/>
          <w:szCs w:val="28"/>
          <w:lang w:val="ru-RU"/>
        </w:rPr>
        <w:t xml:space="preserve"> </w:t>
      </w:r>
      <w:r w:rsidRPr="00FD7649">
        <w:rPr>
          <w:sz w:val="28"/>
          <w:szCs w:val="28"/>
          <w:lang w:val="ru-RU"/>
        </w:rPr>
        <w:t>изменения государственной программы (комплексной программы) направляются на повторное согласование в министерство финансов Кировской области и министерство экономического развития Кировской области.</w:t>
      </w:r>
    </w:p>
    <w:p w:rsidR="004602BD" w:rsidRPr="00FD7649" w:rsidRDefault="004602BD" w:rsidP="004602BD">
      <w:pPr>
        <w:pStyle w:val="af6"/>
        <w:tabs>
          <w:tab w:val="left" w:pos="1260"/>
        </w:tabs>
        <w:spacing w:line="360" w:lineRule="auto"/>
        <w:ind w:left="0" w:firstLine="709"/>
        <w:jc w:val="both"/>
        <w:outlineLvl w:val="0"/>
        <w:rPr>
          <w:sz w:val="28"/>
          <w:szCs w:val="28"/>
          <w:lang w:val="ru-RU"/>
        </w:rPr>
      </w:pPr>
      <w:r w:rsidRPr="00FD7649">
        <w:rPr>
          <w:sz w:val="28"/>
          <w:szCs w:val="28"/>
          <w:lang w:val="ru-RU"/>
        </w:rPr>
        <w:t>Постановление Правительств</w:t>
      </w:r>
      <w:r w:rsidR="00953D4E">
        <w:rPr>
          <w:sz w:val="28"/>
          <w:szCs w:val="28"/>
          <w:lang w:val="ru-RU"/>
        </w:rPr>
        <w:t>а</w:t>
      </w:r>
      <w:r w:rsidRPr="00FD7649">
        <w:rPr>
          <w:sz w:val="28"/>
          <w:szCs w:val="28"/>
          <w:lang w:val="ru-RU"/>
        </w:rPr>
        <w:t xml:space="preserve"> Кировской области о внесении изменений в постановление </w:t>
      </w:r>
      <w:r w:rsidR="000125A2" w:rsidRPr="00FD7649">
        <w:rPr>
          <w:sz w:val="28"/>
          <w:szCs w:val="28"/>
          <w:lang w:val="ru-RU"/>
        </w:rPr>
        <w:t xml:space="preserve">об утверждении государственной программы (комплексной программы) </w:t>
      </w:r>
      <w:r w:rsidRPr="00FD7649">
        <w:rPr>
          <w:sz w:val="28"/>
          <w:szCs w:val="28"/>
          <w:lang w:val="ru-RU"/>
        </w:rPr>
        <w:t>может быть утверждено только после утверждения необходимых изменений в паспортах структурных элементов</w:t>
      </w:r>
      <w:r w:rsidR="003F31D7" w:rsidRPr="00FD7649">
        <w:rPr>
          <w:sz w:val="28"/>
          <w:szCs w:val="28"/>
          <w:lang w:val="ru-RU"/>
        </w:rPr>
        <w:t>, затрагивающих параметры паспорта государственной программы (комплексной программы)</w:t>
      </w:r>
      <w:r w:rsidRPr="00FD7649">
        <w:rPr>
          <w:sz w:val="28"/>
          <w:szCs w:val="28"/>
          <w:lang w:val="ru-RU"/>
        </w:rPr>
        <w:t xml:space="preserve">. </w:t>
      </w:r>
    </w:p>
    <w:p w:rsidR="00F27999" w:rsidRPr="00FD7649" w:rsidRDefault="00F27999" w:rsidP="00F27999">
      <w:pPr>
        <w:pStyle w:val="af6"/>
        <w:tabs>
          <w:tab w:val="left" w:pos="1260"/>
        </w:tabs>
        <w:spacing w:line="360" w:lineRule="auto"/>
        <w:ind w:left="0" w:firstLine="709"/>
        <w:jc w:val="both"/>
        <w:outlineLvl w:val="0"/>
        <w:rPr>
          <w:sz w:val="28"/>
          <w:szCs w:val="28"/>
          <w:lang w:val="ru-RU"/>
        </w:rPr>
      </w:pPr>
      <w:r w:rsidRPr="00FD7649">
        <w:rPr>
          <w:sz w:val="28"/>
          <w:szCs w:val="28"/>
          <w:lang w:val="ru-RU"/>
        </w:rPr>
        <w:t>Ответственный исполнитель несет ответственность за соблюдением сроков и порядка согласования</w:t>
      </w:r>
      <w:r w:rsidR="00E33D93" w:rsidRPr="00FD7649">
        <w:rPr>
          <w:sz w:val="28"/>
          <w:szCs w:val="28"/>
          <w:lang w:val="ru-RU"/>
        </w:rPr>
        <w:t xml:space="preserve"> </w:t>
      </w:r>
      <w:r w:rsidR="004602BD" w:rsidRPr="00FD7649">
        <w:rPr>
          <w:sz w:val="28"/>
          <w:szCs w:val="28"/>
          <w:lang w:val="ru-RU"/>
        </w:rPr>
        <w:t xml:space="preserve">и утверждения </w:t>
      </w:r>
      <w:r w:rsidR="00E33D93" w:rsidRPr="00FD7649">
        <w:rPr>
          <w:sz w:val="28"/>
          <w:szCs w:val="28"/>
          <w:lang w:val="ru-RU"/>
        </w:rPr>
        <w:t>изменений государственной программы (комплексной программы)</w:t>
      </w:r>
      <w:r w:rsidRPr="00FD7649">
        <w:rPr>
          <w:sz w:val="28"/>
          <w:szCs w:val="28"/>
          <w:lang w:val="ru-RU"/>
        </w:rPr>
        <w:t xml:space="preserve">. </w:t>
      </w:r>
    </w:p>
    <w:p w:rsidR="00CB6BE9" w:rsidRPr="00953D4E" w:rsidRDefault="005A310A" w:rsidP="001D018A">
      <w:pPr>
        <w:pStyle w:val="af6"/>
        <w:tabs>
          <w:tab w:val="left" w:pos="1260"/>
        </w:tabs>
        <w:spacing w:line="360" w:lineRule="auto"/>
        <w:ind w:left="0" w:firstLine="709"/>
        <w:jc w:val="both"/>
        <w:outlineLvl w:val="0"/>
        <w:rPr>
          <w:sz w:val="28"/>
          <w:szCs w:val="28"/>
          <w:lang w:val="ru-RU"/>
        </w:rPr>
      </w:pPr>
      <w:r w:rsidRPr="00953D4E">
        <w:rPr>
          <w:sz w:val="28"/>
          <w:szCs w:val="28"/>
          <w:lang w:val="ru-RU"/>
        </w:rPr>
        <w:t>5.</w:t>
      </w:r>
      <w:r w:rsidR="003C452F" w:rsidRPr="00953D4E">
        <w:rPr>
          <w:sz w:val="28"/>
          <w:szCs w:val="28"/>
          <w:lang w:val="ru-RU"/>
        </w:rPr>
        <w:t>10</w:t>
      </w:r>
      <w:r w:rsidRPr="00953D4E">
        <w:rPr>
          <w:sz w:val="28"/>
          <w:szCs w:val="28"/>
          <w:lang w:val="ru-RU"/>
        </w:rPr>
        <w:t xml:space="preserve">. После ввода </w:t>
      </w:r>
      <w:r w:rsidR="00304E56" w:rsidRPr="00953D4E">
        <w:rPr>
          <w:sz w:val="28"/>
          <w:szCs w:val="28"/>
          <w:lang w:val="ru-RU"/>
        </w:rPr>
        <w:t xml:space="preserve">уполномоченным федеральным органом исполнительной власти </w:t>
      </w:r>
      <w:r w:rsidR="00D45050" w:rsidRPr="00953D4E">
        <w:rPr>
          <w:sz w:val="28"/>
          <w:szCs w:val="28"/>
          <w:lang w:val="ru-RU"/>
        </w:rPr>
        <w:t xml:space="preserve">в эксплуатацию </w:t>
      </w:r>
      <w:r w:rsidRPr="00953D4E">
        <w:rPr>
          <w:sz w:val="28"/>
          <w:szCs w:val="28"/>
          <w:lang w:val="ru-RU"/>
        </w:rPr>
        <w:t>компонентов и модулей системы «Электронный бюджет»</w:t>
      </w:r>
      <w:r w:rsidR="001D018A" w:rsidRPr="00953D4E">
        <w:rPr>
          <w:sz w:val="28"/>
          <w:szCs w:val="28"/>
          <w:lang w:val="ru-RU"/>
        </w:rPr>
        <w:t xml:space="preserve"> </w:t>
      </w:r>
      <w:r w:rsidR="00CB6BE9" w:rsidRPr="00953D4E">
        <w:rPr>
          <w:sz w:val="28"/>
          <w:szCs w:val="28"/>
          <w:lang w:val="ru-RU"/>
        </w:rPr>
        <w:t xml:space="preserve">внесение изменений в паспорт государственной программы (комплексной программы) и паспорта ее структурных элементов в части приведения их в соответствие с законом Кировской области об областном бюджете на </w:t>
      </w:r>
      <w:r w:rsidR="00625083" w:rsidRPr="00953D4E">
        <w:rPr>
          <w:sz w:val="28"/>
          <w:szCs w:val="28"/>
          <w:lang w:val="ru-RU"/>
        </w:rPr>
        <w:t>текущ</w:t>
      </w:r>
      <w:r w:rsidR="00CB6BE9" w:rsidRPr="00953D4E">
        <w:rPr>
          <w:sz w:val="28"/>
          <w:szCs w:val="28"/>
          <w:lang w:val="ru-RU"/>
        </w:rPr>
        <w:t xml:space="preserve">ий финансовый год и на плановый период осуществляется в срок до 25 января текущего </w:t>
      </w:r>
      <w:r w:rsidR="00625083" w:rsidRPr="00953D4E">
        <w:rPr>
          <w:sz w:val="28"/>
          <w:szCs w:val="28"/>
          <w:lang w:val="ru-RU"/>
        </w:rPr>
        <w:t xml:space="preserve">финансового </w:t>
      </w:r>
      <w:r w:rsidR="00CB6BE9" w:rsidRPr="00953D4E">
        <w:rPr>
          <w:sz w:val="28"/>
          <w:szCs w:val="28"/>
          <w:lang w:val="ru-RU"/>
        </w:rPr>
        <w:t>года</w:t>
      </w:r>
      <w:r w:rsidR="003C452F" w:rsidRPr="00953D4E">
        <w:rPr>
          <w:sz w:val="28"/>
          <w:szCs w:val="28"/>
          <w:lang w:val="ru-RU"/>
        </w:rPr>
        <w:t>.</w:t>
      </w:r>
    </w:p>
    <w:p w:rsidR="001D018A" w:rsidRPr="00953D4E" w:rsidRDefault="00CB6BE9" w:rsidP="001D018A">
      <w:pPr>
        <w:pStyle w:val="af6"/>
        <w:tabs>
          <w:tab w:val="left" w:pos="1260"/>
        </w:tabs>
        <w:spacing w:line="360" w:lineRule="auto"/>
        <w:ind w:left="0" w:firstLine="709"/>
        <w:jc w:val="both"/>
        <w:outlineLvl w:val="0"/>
        <w:rPr>
          <w:sz w:val="28"/>
          <w:szCs w:val="28"/>
          <w:lang w:val="ru-RU"/>
        </w:rPr>
      </w:pPr>
      <w:r w:rsidRPr="00953D4E">
        <w:rPr>
          <w:sz w:val="28"/>
          <w:szCs w:val="28"/>
          <w:lang w:val="ru-RU"/>
        </w:rPr>
        <w:t>П</w:t>
      </w:r>
      <w:r w:rsidR="001D018A" w:rsidRPr="00953D4E">
        <w:rPr>
          <w:sz w:val="28"/>
          <w:szCs w:val="28"/>
          <w:lang w:val="ru-RU"/>
        </w:rPr>
        <w:t>о</w:t>
      </w:r>
      <w:r w:rsidR="001D018A" w:rsidRPr="00FD7649">
        <w:rPr>
          <w:sz w:val="28"/>
          <w:szCs w:val="28"/>
          <w:lang w:val="ru-RU"/>
        </w:rPr>
        <w:t>дготовка и согласование изменений государственной пр</w:t>
      </w:r>
      <w:r w:rsidR="003D7C86" w:rsidRPr="00FD7649">
        <w:rPr>
          <w:sz w:val="28"/>
          <w:szCs w:val="28"/>
          <w:lang w:val="ru-RU"/>
        </w:rPr>
        <w:t>ограммы (комплексной программы)</w:t>
      </w:r>
      <w:r w:rsidR="00A05279" w:rsidRPr="00FD7649">
        <w:rPr>
          <w:sz w:val="28"/>
          <w:szCs w:val="28"/>
          <w:lang w:val="ru-RU"/>
        </w:rPr>
        <w:t xml:space="preserve"> в части</w:t>
      </w:r>
      <w:r w:rsidR="003D7C86" w:rsidRPr="00FD7649">
        <w:rPr>
          <w:sz w:val="28"/>
          <w:szCs w:val="28"/>
          <w:lang w:val="ru-RU"/>
        </w:rPr>
        <w:t xml:space="preserve"> документ</w:t>
      </w:r>
      <w:r w:rsidR="00A05279" w:rsidRPr="00FD7649">
        <w:rPr>
          <w:sz w:val="28"/>
          <w:szCs w:val="28"/>
          <w:lang w:val="ru-RU"/>
        </w:rPr>
        <w:t>ов</w:t>
      </w:r>
      <w:r w:rsidR="003D7C86" w:rsidRPr="00FD7649">
        <w:rPr>
          <w:sz w:val="28"/>
          <w:szCs w:val="28"/>
          <w:lang w:val="ru-RU"/>
        </w:rPr>
        <w:t>, определенны</w:t>
      </w:r>
      <w:r w:rsidR="00AA321D" w:rsidRPr="00FD7649">
        <w:rPr>
          <w:sz w:val="28"/>
          <w:szCs w:val="28"/>
          <w:lang w:val="ru-RU"/>
        </w:rPr>
        <w:t>х</w:t>
      </w:r>
      <w:r w:rsidR="003D7C86" w:rsidRPr="00FD7649">
        <w:rPr>
          <w:sz w:val="28"/>
          <w:szCs w:val="28"/>
          <w:lang w:val="ru-RU"/>
        </w:rPr>
        <w:t xml:space="preserve"> подпунктами </w:t>
      </w:r>
      <w:r w:rsidR="003D7C86" w:rsidRPr="00FD7649">
        <w:rPr>
          <w:sz w:val="28"/>
          <w:szCs w:val="28"/>
          <w:lang w:val="ru-RU"/>
        </w:rPr>
        <w:lastRenderedPageBreak/>
        <w:t>2.</w:t>
      </w:r>
      <w:r w:rsidR="003D7C86" w:rsidRPr="00953D4E">
        <w:rPr>
          <w:sz w:val="28"/>
          <w:szCs w:val="28"/>
          <w:lang w:val="ru-RU"/>
        </w:rPr>
        <w:t>1.2, 2.1.3</w:t>
      </w:r>
      <w:r w:rsidR="00DD1AEB" w:rsidRPr="00953D4E">
        <w:rPr>
          <w:sz w:val="28"/>
          <w:szCs w:val="28"/>
          <w:lang w:val="ru-RU"/>
        </w:rPr>
        <w:t>, 2.1.11</w:t>
      </w:r>
      <w:r w:rsidR="003D7C86" w:rsidRPr="00953D4E">
        <w:rPr>
          <w:sz w:val="28"/>
          <w:szCs w:val="28"/>
          <w:lang w:val="ru-RU"/>
        </w:rPr>
        <w:t xml:space="preserve"> настоящего Порядка, </w:t>
      </w:r>
      <w:r w:rsidR="001D018A" w:rsidRPr="00953D4E">
        <w:rPr>
          <w:sz w:val="28"/>
          <w:szCs w:val="28"/>
          <w:lang w:val="ru-RU"/>
        </w:rPr>
        <w:t>осуществляется с учетом пунктов 5.</w:t>
      </w:r>
      <w:r w:rsidR="00761658" w:rsidRPr="00953D4E">
        <w:rPr>
          <w:sz w:val="28"/>
          <w:szCs w:val="28"/>
          <w:lang w:val="ru-RU"/>
        </w:rPr>
        <w:t>1</w:t>
      </w:r>
      <w:r w:rsidR="003C452F" w:rsidRPr="00953D4E">
        <w:rPr>
          <w:sz w:val="28"/>
          <w:szCs w:val="28"/>
          <w:lang w:val="ru-RU"/>
        </w:rPr>
        <w:t>1</w:t>
      </w:r>
      <w:r w:rsidR="001D018A" w:rsidRPr="00953D4E">
        <w:rPr>
          <w:sz w:val="28"/>
          <w:szCs w:val="28"/>
          <w:lang w:val="ru-RU"/>
        </w:rPr>
        <w:t xml:space="preserve"> – 5.1</w:t>
      </w:r>
      <w:r w:rsidR="003C452F" w:rsidRPr="00953D4E">
        <w:rPr>
          <w:sz w:val="28"/>
          <w:szCs w:val="28"/>
          <w:lang w:val="ru-RU"/>
        </w:rPr>
        <w:t>3</w:t>
      </w:r>
      <w:r w:rsidR="001D018A" w:rsidRPr="00953D4E">
        <w:rPr>
          <w:sz w:val="28"/>
          <w:szCs w:val="28"/>
          <w:lang w:val="ru-RU"/>
        </w:rPr>
        <w:t xml:space="preserve"> настоящего Порядка.</w:t>
      </w:r>
    </w:p>
    <w:p w:rsidR="00944512" w:rsidRPr="00953D4E" w:rsidRDefault="0076519E" w:rsidP="00623997">
      <w:pPr>
        <w:pStyle w:val="af6"/>
        <w:tabs>
          <w:tab w:val="left" w:pos="1260"/>
        </w:tabs>
        <w:spacing w:line="360" w:lineRule="auto"/>
        <w:ind w:left="0" w:firstLine="709"/>
        <w:jc w:val="both"/>
        <w:outlineLvl w:val="0"/>
        <w:rPr>
          <w:sz w:val="28"/>
          <w:szCs w:val="28"/>
          <w:lang w:val="ru-RU"/>
        </w:rPr>
      </w:pPr>
      <w:r w:rsidRPr="00953D4E">
        <w:rPr>
          <w:sz w:val="28"/>
          <w:szCs w:val="28"/>
          <w:lang w:val="ru-RU"/>
        </w:rPr>
        <w:t>5.</w:t>
      </w:r>
      <w:r w:rsidR="00761658" w:rsidRPr="00953D4E">
        <w:rPr>
          <w:sz w:val="28"/>
          <w:szCs w:val="28"/>
          <w:lang w:val="ru-RU"/>
        </w:rPr>
        <w:t>1</w:t>
      </w:r>
      <w:r w:rsidR="003C452F" w:rsidRPr="00953D4E">
        <w:rPr>
          <w:sz w:val="28"/>
          <w:szCs w:val="28"/>
          <w:lang w:val="ru-RU"/>
        </w:rPr>
        <w:t>1</w:t>
      </w:r>
      <w:r w:rsidR="00944512" w:rsidRPr="00953D4E">
        <w:rPr>
          <w:sz w:val="28"/>
          <w:szCs w:val="28"/>
          <w:lang w:val="ru-RU"/>
        </w:rPr>
        <w:t>. Ответственный исполнитель с учетом необходимых изменений государственной программы (комплексной программы) осуществляет подготовку:</w:t>
      </w:r>
    </w:p>
    <w:p w:rsidR="00944512" w:rsidRPr="00953D4E" w:rsidRDefault="00944512" w:rsidP="00623997">
      <w:pPr>
        <w:pStyle w:val="af6"/>
        <w:tabs>
          <w:tab w:val="left" w:pos="1260"/>
        </w:tabs>
        <w:spacing w:line="360" w:lineRule="auto"/>
        <w:ind w:left="0" w:firstLine="709"/>
        <w:jc w:val="both"/>
        <w:outlineLvl w:val="0"/>
        <w:rPr>
          <w:sz w:val="28"/>
          <w:szCs w:val="28"/>
          <w:lang w:val="ru-RU"/>
        </w:rPr>
      </w:pPr>
      <w:r w:rsidRPr="00953D4E">
        <w:rPr>
          <w:sz w:val="28"/>
          <w:szCs w:val="28"/>
          <w:lang w:val="ru-RU"/>
        </w:rPr>
        <w:t xml:space="preserve">проекта постановление Правительства Кировской области о внесении изменений в постановление </w:t>
      </w:r>
      <w:r w:rsidR="000125A2" w:rsidRPr="00953D4E">
        <w:rPr>
          <w:sz w:val="28"/>
          <w:szCs w:val="28"/>
          <w:lang w:val="ru-RU"/>
        </w:rPr>
        <w:t>об утверждении государственной программы (комплексной программы)</w:t>
      </w:r>
      <w:r w:rsidR="00DD1AEB" w:rsidRPr="00953D4E">
        <w:rPr>
          <w:sz w:val="28"/>
          <w:szCs w:val="28"/>
          <w:lang w:val="ru-RU"/>
        </w:rPr>
        <w:t xml:space="preserve"> при необходимости и с учетом </w:t>
      </w:r>
      <w:r w:rsidR="00953D4E">
        <w:rPr>
          <w:sz w:val="28"/>
          <w:szCs w:val="28"/>
          <w:lang w:val="ru-RU"/>
        </w:rPr>
        <w:br/>
      </w:r>
      <w:r w:rsidR="00DD1AEB" w:rsidRPr="00953D4E">
        <w:rPr>
          <w:sz w:val="28"/>
          <w:szCs w:val="28"/>
          <w:lang w:val="ru-RU"/>
        </w:rPr>
        <w:t>пунктов</w:t>
      </w:r>
      <w:r w:rsidR="00EF019A" w:rsidRPr="00953D4E">
        <w:rPr>
          <w:sz w:val="28"/>
          <w:szCs w:val="28"/>
          <w:lang w:val="ru-RU"/>
        </w:rPr>
        <w:t xml:space="preserve"> 5.</w:t>
      </w:r>
      <w:r w:rsidR="003C452F" w:rsidRPr="00953D4E">
        <w:rPr>
          <w:sz w:val="28"/>
          <w:szCs w:val="28"/>
          <w:lang w:val="ru-RU"/>
        </w:rPr>
        <w:t>5</w:t>
      </w:r>
      <w:r w:rsidR="00DD1AEB" w:rsidRPr="00953D4E">
        <w:rPr>
          <w:sz w:val="28"/>
          <w:szCs w:val="28"/>
          <w:lang w:val="ru-RU"/>
        </w:rPr>
        <w:t>, 5.1</w:t>
      </w:r>
      <w:r w:rsidR="003C452F" w:rsidRPr="00953D4E">
        <w:rPr>
          <w:sz w:val="28"/>
          <w:szCs w:val="28"/>
          <w:lang w:val="ru-RU"/>
        </w:rPr>
        <w:t>4</w:t>
      </w:r>
      <w:r w:rsidR="00DD1AEB" w:rsidRPr="00953D4E">
        <w:rPr>
          <w:sz w:val="28"/>
          <w:szCs w:val="28"/>
          <w:lang w:val="ru-RU"/>
        </w:rPr>
        <w:t>, 6.3, 6.5 настоящего Порядка</w:t>
      </w:r>
      <w:r w:rsidRPr="00953D4E">
        <w:rPr>
          <w:sz w:val="28"/>
          <w:szCs w:val="28"/>
          <w:lang w:val="ru-RU"/>
        </w:rPr>
        <w:t>;</w:t>
      </w:r>
    </w:p>
    <w:p w:rsidR="00944512" w:rsidRPr="00953D4E" w:rsidRDefault="00944512" w:rsidP="00623997">
      <w:pPr>
        <w:pStyle w:val="af6"/>
        <w:tabs>
          <w:tab w:val="left" w:pos="1260"/>
        </w:tabs>
        <w:spacing w:line="360" w:lineRule="auto"/>
        <w:ind w:left="0" w:firstLine="709"/>
        <w:jc w:val="both"/>
        <w:outlineLvl w:val="0"/>
        <w:rPr>
          <w:sz w:val="28"/>
          <w:szCs w:val="28"/>
          <w:lang w:val="ru-RU"/>
        </w:rPr>
      </w:pPr>
      <w:r w:rsidRPr="00953D4E">
        <w:rPr>
          <w:sz w:val="28"/>
          <w:szCs w:val="28"/>
          <w:lang w:val="ru-RU"/>
        </w:rPr>
        <w:t>запроса на изменение паспорта государственной программы (комплексной программы)</w:t>
      </w:r>
      <w:r w:rsidR="00623997" w:rsidRPr="00953D4E">
        <w:rPr>
          <w:sz w:val="28"/>
          <w:szCs w:val="28"/>
          <w:lang w:val="ru-RU"/>
        </w:rPr>
        <w:t>, формируемого в соответствии с Методическими рекомендациями</w:t>
      </w:r>
      <w:r w:rsidRPr="00953D4E">
        <w:rPr>
          <w:sz w:val="28"/>
          <w:szCs w:val="28"/>
          <w:lang w:val="ru-RU"/>
        </w:rPr>
        <w:t>;</w:t>
      </w:r>
    </w:p>
    <w:p w:rsidR="00944512" w:rsidRPr="00953D4E" w:rsidRDefault="00944512" w:rsidP="00623997">
      <w:pPr>
        <w:pStyle w:val="af6"/>
        <w:tabs>
          <w:tab w:val="left" w:pos="1260"/>
        </w:tabs>
        <w:spacing w:line="360" w:lineRule="auto"/>
        <w:ind w:left="0" w:firstLine="709"/>
        <w:jc w:val="both"/>
        <w:outlineLvl w:val="0"/>
        <w:rPr>
          <w:sz w:val="28"/>
          <w:szCs w:val="28"/>
          <w:lang w:val="ru-RU"/>
        </w:rPr>
      </w:pPr>
      <w:r w:rsidRPr="00953D4E">
        <w:rPr>
          <w:sz w:val="28"/>
          <w:szCs w:val="28"/>
          <w:lang w:val="ru-RU"/>
        </w:rPr>
        <w:t xml:space="preserve">запроса на изменение паспорта регионального проекта, ведомственного проекта, формируемого в соответствии с </w:t>
      </w:r>
      <w:r w:rsidR="00094670" w:rsidRPr="00953D4E">
        <w:rPr>
          <w:sz w:val="28"/>
          <w:szCs w:val="28"/>
          <w:lang w:val="ru-RU"/>
        </w:rPr>
        <w:t xml:space="preserve">положением о </w:t>
      </w:r>
      <w:r w:rsidRPr="00953D4E">
        <w:rPr>
          <w:sz w:val="28"/>
          <w:szCs w:val="28"/>
          <w:lang w:val="ru-RU"/>
        </w:rPr>
        <w:t>проектной деятельности;</w:t>
      </w:r>
    </w:p>
    <w:p w:rsidR="00944512" w:rsidRPr="00953D4E" w:rsidRDefault="00944512" w:rsidP="00623997">
      <w:pPr>
        <w:pStyle w:val="af6"/>
        <w:tabs>
          <w:tab w:val="left" w:pos="1260"/>
        </w:tabs>
        <w:spacing w:line="360" w:lineRule="auto"/>
        <w:ind w:left="0" w:firstLine="709"/>
        <w:jc w:val="both"/>
        <w:outlineLvl w:val="0"/>
        <w:rPr>
          <w:sz w:val="28"/>
          <w:szCs w:val="28"/>
          <w:lang w:val="ru-RU"/>
        </w:rPr>
      </w:pPr>
      <w:r w:rsidRPr="00953D4E">
        <w:rPr>
          <w:sz w:val="28"/>
          <w:szCs w:val="28"/>
          <w:lang w:val="ru-RU"/>
        </w:rPr>
        <w:t>запроса на изменение паспорта комплекса процессных мероприятий</w:t>
      </w:r>
      <w:r w:rsidR="00623997" w:rsidRPr="00953D4E">
        <w:rPr>
          <w:sz w:val="28"/>
          <w:szCs w:val="28"/>
          <w:lang w:val="ru-RU"/>
        </w:rPr>
        <w:t>, формируемого в соответствии с Методическими рекомендациями</w:t>
      </w:r>
      <w:r w:rsidRPr="00953D4E">
        <w:rPr>
          <w:sz w:val="28"/>
          <w:szCs w:val="28"/>
          <w:lang w:val="ru-RU"/>
        </w:rPr>
        <w:t>.</w:t>
      </w:r>
    </w:p>
    <w:p w:rsidR="00944512" w:rsidRPr="00953D4E" w:rsidRDefault="00944512" w:rsidP="00623997">
      <w:pPr>
        <w:pStyle w:val="af6"/>
        <w:tabs>
          <w:tab w:val="left" w:pos="1260"/>
        </w:tabs>
        <w:spacing w:line="360" w:lineRule="auto"/>
        <w:ind w:left="0" w:firstLine="709"/>
        <w:jc w:val="both"/>
        <w:outlineLvl w:val="0"/>
        <w:rPr>
          <w:sz w:val="28"/>
          <w:szCs w:val="28"/>
          <w:lang w:val="ru-RU"/>
        </w:rPr>
      </w:pPr>
      <w:r w:rsidRPr="00953D4E">
        <w:rPr>
          <w:sz w:val="28"/>
          <w:szCs w:val="28"/>
          <w:lang w:val="ru-RU"/>
        </w:rPr>
        <w:t xml:space="preserve"> К запросам на изменение, указанным в пункте</w:t>
      </w:r>
      <w:r w:rsidR="00953D4E" w:rsidRPr="00953D4E">
        <w:rPr>
          <w:sz w:val="28"/>
          <w:szCs w:val="28"/>
          <w:lang w:val="ru-RU"/>
        </w:rPr>
        <w:t xml:space="preserve"> </w:t>
      </w:r>
      <w:r w:rsidR="00953D4E">
        <w:rPr>
          <w:sz w:val="28"/>
          <w:szCs w:val="28"/>
          <w:lang w:val="ru-RU"/>
        </w:rPr>
        <w:t xml:space="preserve">5.11 </w:t>
      </w:r>
      <w:r w:rsidR="00953D4E" w:rsidRPr="00953D4E">
        <w:rPr>
          <w:sz w:val="28"/>
          <w:szCs w:val="28"/>
          <w:lang w:val="ru-RU"/>
        </w:rPr>
        <w:t>настояще</w:t>
      </w:r>
      <w:r w:rsidR="00953D4E">
        <w:rPr>
          <w:sz w:val="28"/>
          <w:szCs w:val="28"/>
          <w:lang w:val="ru-RU"/>
        </w:rPr>
        <w:t>го Порядка</w:t>
      </w:r>
      <w:r w:rsidRPr="00953D4E">
        <w:rPr>
          <w:sz w:val="28"/>
          <w:szCs w:val="28"/>
          <w:lang w:val="ru-RU"/>
        </w:rPr>
        <w:t>, формируется пояснительная записка, содержащая информацию о предлагаемых изменениях паспорта относительно его действующей редакции с приведением соответствующих обоснований, а также расчетов предлагаемых изменений.</w:t>
      </w:r>
    </w:p>
    <w:p w:rsidR="00A20E57" w:rsidRPr="00953D4E" w:rsidRDefault="00A20E57" w:rsidP="00A20E57">
      <w:pPr>
        <w:pStyle w:val="af6"/>
        <w:tabs>
          <w:tab w:val="left" w:pos="1260"/>
        </w:tabs>
        <w:spacing w:line="360" w:lineRule="auto"/>
        <w:ind w:left="0" w:firstLine="709"/>
        <w:jc w:val="both"/>
        <w:outlineLvl w:val="0"/>
        <w:rPr>
          <w:sz w:val="28"/>
          <w:szCs w:val="28"/>
          <w:lang w:val="ru-RU"/>
        </w:rPr>
      </w:pPr>
      <w:r w:rsidRPr="00953D4E">
        <w:rPr>
          <w:sz w:val="28"/>
          <w:szCs w:val="28"/>
          <w:lang w:val="ru-RU"/>
        </w:rPr>
        <w:t>К проекту постановления Правительства Кировской области о внесении изменений в постановление об утверждении государственной программы (комплексной программы) и к запросам на изменение паспортов государственной программы (комплексной программы) и структурных элементов должны быть приложены дополнительные и обосновывающие материалы, указанные в пункте 4.4 настоящего Порядка, в случае</w:t>
      </w:r>
      <w:r w:rsidR="00953D4E">
        <w:rPr>
          <w:sz w:val="28"/>
          <w:szCs w:val="28"/>
          <w:lang w:val="ru-RU"/>
        </w:rPr>
        <w:t>,</w:t>
      </w:r>
      <w:r w:rsidRPr="00953D4E">
        <w:rPr>
          <w:sz w:val="28"/>
          <w:szCs w:val="28"/>
          <w:lang w:val="ru-RU"/>
        </w:rPr>
        <w:t xml:space="preserve"> если </w:t>
      </w:r>
      <w:r w:rsidRPr="00953D4E">
        <w:rPr>
          <w:sz w:val="28"/>
          <w:szCs w:val="28"/>
          <w:lang w:val="ru-RU"/>
        </w:rPr>
        <w:lastRenderedPageBreak/>
        <w:t>вносимые изменения затрагивают данные дополнительные и обосновывающие материалы.</w:t>
      </w:r>
    </w:p>
    <w:p w:rsidR="00A65ED0" w:rsidRPr="00953D4E" w:rsidRDefault="007D3443" w:rsidP="00033EDF">
      <w:pPr>
        <w:pStyle w:val="af6"/>
        <w:tabs>
          <w:tab w:val="left" w:pos="1260"/>
        </w:tabs>
        <w:spacing w:line="360" w:lineRule="auto"/>
        <w:ind w:left="0" w:firstLine="709"/>
        <w:jc w:val="both"/>
        <w:outlineLvl w:val="0"/>
        <w:rPr>
          <w:sz w:val="28"/>
          <w:szCs w:val="28"/>
          <w:lang w:val="ru-RU"/>
        </w:rPr>
      </w:pPr>
      <w:r w:rsidRPr="00953D4E">
        <w:rPr>
          <w:sz w:val="28"/>
          <w:szCs w:val="28"/>
          <w:lang w:val="ru-RU"/>
        </w:rPr>
        <w:t>5.1</w:t>
      </w:r>
      <w:r w:rsidR="003C452F" w:rsidRPr="00953D4E">
        <w:rPr>
          <w:sz w:val="28"/>
          <w:szCs w:val="28"/>
          <w:lang w:val="ru-RU"/>
        </w:rPr>
        <w:t>2</w:t>
      </w:r>
      <w:r w:rsidR="00761658" w:rsidRPr="00953D4E">
        <w:rPr>
          <w:sz w:val="28"/>
          <w:szCs w:val="28"/>
          <w:lang w:val="ru-RU"/>
        </w:rPr>
        <w:t>.</w:t>
      </w:r>
      <w:r w:rsidRPr="00953D4E">
        <w:rPr>
          <w:sz w:val="28"/>
          <w:szCs w:val="28"/>
          <w:lang w:val="ru-RU"/>
        </w:rPr>
        <w:t xml:space="preserve"> Ответственный исполнитель обеспечивает согласование</w:t>
      </w:r>
      <w:r w:rsidR="00033EDF" w:rsidRPr="00953D4E">
        <w:rPr>
          <w:sz w:val="28"/>
          <w:szCs w:val="28"/>
          <w:lang w:val="ru-RU"/>
        </w:rPr>
        <w:t xml:space="preserve"> </w:t>
      </w:r>
      <w:r w:rsidR="00623997" w:rsidRPr="00953D4E">
        <w:rPr>
          <w:sz w:val="28"/>
          <w:szCs w:val="28"/>
          <w:lang w:val="ru-RU" w:eastAsia="ru-RU"/>
        </w:rPr>
        <w:t>изменений государственной программы (комплексной программы</w:t>
      </w:r>
      <w:r w:rsidR="00A65ED0" w:rsidRPr="00953D4E">
        <w:rPr>
          <w:sz w:val="28"/>
          <w:szCs w:val="28"/>
          <w:lang w:val="ru-RU" w:eastAsia="ru-RU"/>
        </w:rPr>
        <w:t xml:space="preserve">) </w:t>
      </w:r>
      <w:r w:rsidR="00A65ED0" w:rsidRPr="00953D4E">
        <w:rPr>
          <w:sz w:val="28"/>
          <w:szCs w:val="28"/>
          <w:lang w:val="ru-RU"/>
        </w:rPr>
        <w:t>запроса на изменение паспорта государственной программы (комплексной программы) и запросов на изменение паспортов структурных элементов:</w:t>
      </w:r>
    </w:p>
    <w:p w:rsidR="0033312E" w:rsidRPr="00953D4E" w:rsidRDefault="00033EDF" w:rsidP="00033EDF">
      <w:pPr>
        <w:pStyle w:val="af6"/>
        <w:tabs>
          <w:tab w:val="left" w:pos="1260"/>
        </w:tabs>
        <w:spacing w:line="360" w:lineRule="auto"/>
        <w:ind w:left="0" w:firstLine="709"/>
        <w:jc w:val="both"/>
        <w:outlineLvl w:val="0"/>
        <w:rPr>
          <w:sz w:val="28"/>
          <w:szCs w:val="28"/>
          <w:lang w:val="ru-RU"/>
        </w:rPr>
      </w:pPr>
      <w:r w:rsidRPr="00953D4E">
        <w:rPr>
          <w:sz w:val="28"/>
          <w:szCs w:val="28"/>
          <w:lang w:val="ru-RU"/>
        </w:rPr>
        <w:t xml:space="preserve"> </w:t>
      </w:r>
      <w:r w:rsidR="0033312E" w:rsidRPr="00953D4E">
        <w:rPr>
          <w:sz w:val="28"/>
          <w:szCs w:val="28"/>
          <w:lang w:val="ru-RU"/>
        </w:rPr>
        <w:t xml:space="preserve">с соисполнителями, с куратором </w:t>
      </w:r>
      <w:r w:rsidR="007D3443" w:rsidRPr="00953D4E">
        <w:rPr>
          <w:sz w:val="28"/>
          <w:szCs w:val="28"/>
          <w:lang w:val="ru-RU"/>
        </w:rPr>
        <w:t xml:space="preserve">в течение </w:t>
      </w:r>
      <w:r w:rsidR="00DD1AEB" w:rsidRPr="00953D4E">
        <w:rPr>
          <w:sz w:val="28"/>
          <w:szCs w:val="28"/>
          <w:lang w:val="ru-RU"/>
        </w:rPr>
        <w:t>4</w:t>
      </w:r>
      <w:r w:rsidR="007D3443" w:rsidRPr="00953D4E">
        <w:rPr>
          <w:sz w:val="28"/>
          <w:szCs w:val="28"/>
          <w:lang w:val="ru-RU"/>
        </w:rPr>
        <w:t xml:space="preserve"> рабочих дней</w:t>
      </w:r>
      <w:r w:rsidR="0033312E" w:rsidRPr="00953D4E">
        <w:rPr>
          <w:sz w:val="28"/>
          <w:szCs w:val="28"/>
          <w:lang w:val="ru-RU"/>
        </w:rPr>
        <w:t xml:space="preserve"> со дня </w:t>
      </w:r>
      <w:r w:rsidR="00A65ED0" w:rsidRPr="00953D4E">
        <w:rPr>
          <w:sz w:val="28"/>
          <w:szCs w:val="28"/>
          <w:lang w:val="ru-RU"/>
        </w:rPr>
        <w:t xml:space="preserve">их </w:t>
      </w:r>
      <w:r w:rsidR="0033312E" w:rsidRPr="00953D4E">
        <w:rPr>
          <w:sz w:val="28"/>
          <w:szCs w:val="28"/>
          <w:lang w:val="ru-RU"/>
        </w:rPr>
        <w:t>поступления в систему «Электронный бюджет»;</w:t>
      </w:r>
    </w:p>
    <w:p w:rsidR="00033EDF" w:rsidRPr="00953D4E" w:rsidRDefault="0033312E" w:rsidP="00033EDF">
      <w:pPr>
        <w:pStyle w:val="af6"/>
        <w:tabs>
          <w:tab w:val="left" w:pos="1260"/>
        </w:tabs>
        <w:spacing w:line="360" w:lineRule="auto"/>
        <w:ind w:left="0" w:firstLine="709"/>
        <w:jc w:val="both"/>
        <w:outlineLvl w:val="0"/>
        <w:rPr>
          <w:sz w:val="28"/>
          <w:szCs w:val="28"/>
          <w:lang w:val="ru-RU"/>
        </w:rPr>
      </w:pPr>
      <w:r w:rsidRPr="00953D4E">
        <w:rPr>
          <w:sz w:val="28"/>
          <w:szCs w:val="28"/>
          <w:lang w:val="ru-RU"/>
        </w:rPr>
        <w:t>с</w:t>
      </w:r>
      <w:r w:rsidR="007D3443" w:rsidRPr="00953D4E">
        <w:rPr>
          <w:sz w:val="28"/>
          <w:szCs w:val="28"/>
          <w:lang w:val="ru-RU"/>
        </w:rPr>
        <w:t xml:space="preserve"> </w:t>
      </w:r>
      <w:r w:rsidR="00033EDF" w:rsidRPr="00953D4E">
        <w:rPr>
          <w:sz w:val="28"/>
          <w:szCs w:val="28"/>
          <w:lang w:val="ru-RU"/>
        </w:rPr>
        <w:t>министерство</w:t>
      </w:r>
      <w:r w:rsidRPr="00953D4E">
        <w:rPr>
          <w:sz w:val="28"/>
          <w:szCs w:val="28"/>
          <w:lang w:val="ru-RU"/>
        </w:rPr>
        <w:t>м</w:t>
      </w:r>
      <w:r w:rsidR="00033EDF" w:rsidRPr="00953D4E">
        <w:rPr>
          <w:sz w:val="28"/>
          <w:szCs w:val="28"/>
          <w:lang w:val="ru-RU"/>
        </w:rPr>
        <w:t xml:space="preserve"> финансов Кировской области и министерство</w:t>
      </w:r>
      <w:r w:rsidRPr="00953D4E">
        <w:rPr>
          <w:sz w:val="28"/>
          <w:szCs w:val="28"/>
          <w:lang w:val="ru-RU"/>
        </w:rPr>
        <w:t>м</w:t>
      </w:r>
      <w:r w:rsidR="00033EDF" w:rsidRPr="00953D4E">
        <w:rPr>
          <w:sz w:val="28"/>
          <w:szCs w:val="28"/>
          <w:lang w:val="ru-RU"/>
        </w:rPr>
        <w:t xml:space="preserve"> экономического развития Кировской области в течение </w:t>
      </w:r>
      <w:r w:rsidR="00DD1AEB" w:rsidRPr="00953D4E">
        <w:rPr>
          <w:sz w:val="28"/>
          <w:szCs w:val="28"/>
          <w:lang w:val="ru-RU"/>
        </w:rPr>
        <w:t>8</w:t>
      </w:r>
      <w:r w:rsidR="00033EDF" w:rsidRPr="00953D4E">
        <w:rPr>
          <w:sz w:val="28"/>
          <w:szCs w:val="28"/>
          <w:lang w:val="ru-RU"/>
        </w:rPr>
        <w:t xml:space="preserve"> рабочих дней со дня </w:t>
      </w:r>
      <w:r w:rsidR="00A65ED0" w:rsidRPr="00953D4E">
        <w:rPr>
          <w:sz w:val="28"/>
          <w:szCs w:val="28"/>
          <w:lang w:val="ru-RU"/>
        </w:rPr>
        <w:t xml:space="preserve">их </w:t>
      </w:r>
      <w:r w:rsidR="00033EDF" w:rsidRPr="00953D4E">
        <w:rPr>
          <w:sz w:val="28"/>
          <w:szCs w:val="28"/>
          <w:lang w:val="ru-RU"/>
        </w:rPr>
        <w:t>поступления в систему</w:t>
      </w:r>
      <w:r w:rsidR="00772D66" w:rsidRPr="00953D4E">
        <w:rPr>
          <w:sz w:val="28"/>
          <w:szCs w:val="28"/>
          <w:lang w:val="ru-RU"/>
        </w:rPr>
        <w:t xml:space="preserve"> «</w:t>
      </w:r>
      <w:r w:rsidR="00033EDF" w:rsidRPr="00953D4E">
        <w:rPr>
          <w:sz w:val="28"/>
          <w:szCs w:val="28"/>
          <w:lang w:val="ru-RU"/>
        </w:rPr>
        <w:t>Электронный бюджет</w:t>
      </w:r>
      <w:r w:rsidR="00772D66" w:rsidRPr="00953D4E">
        <w:rPr>
          <w:sz w:val="28"/>
          <w:szCs w:val="28"/>
          <w:lang w:val="ru-RU"/>
        </w:rPr>
        <w:t>»</w:t>
      </w:r>
      <w:r w:rsidR="00033EDF" w:rsidRPr="00953D4E">
        <w:rPr>
          <w:sz w:val="28"/>
          <w:szCs w:val="28"/>
          <w:lang w:val="ru-RU"/>
        </w:rPr>
        <w:t>.</w:t>
      </w:r>
    </w:p>
    <w:p w:rsidR="00A65ED0" w:rsidRPr="00953D4E" w:rsidRDefault="00A65ED0" w:rsidP="00033EDF">
      <w:pPr>
        <w:pStyle w:val="af6"/>
        <w:tabs>
          <w:tab w:val="left" w:pos="1260"/>
        </w:tabs>
        <w:spacing w:line="360" w:lineRule="auto"/>
        <w:ind w:left="0" w:firstLine="709"/>
        <w:jc w:val="both"/>
        <w:outlineLvl w:val="0"/>
        <w:rPr>
          <w:sz w:val="28"/>
          <w:szCs w:val="28"/>
          <w:lang w:val="ru-RU"/>
        </w:rPr>
      </w:pPr>
      <w:r w:rsidRPr="00953D4E">
        <w:rPr>
          <w:sz w:val="28"/>
          <w:szCs w:val="28"/>
          <w:lang w:val="ru-RU"/>
        </w:rPr>
        <w:t>Запрос на изменение паспорта государственной программы (комплексной программы) согласуется после согласования запросов на изменение паспортов структурных элементов.</w:t>
      </w:r>
    </w:p>
    <w:p w:rsidR="00033EDF" w:rsidRPr="00FD7649" w:rsidRDefault="00033EDF" w:rsidP="00033EDF">
      <w:pPr>
        <w:pStyle w:val="af6"/>
        <w:tabs>
          <w:tab w:val="left" w:pos="1260"/>
        </w:tabs>
        <w:spacing w:line="360" w:lineRule="auto"/>
        <w:ind w:left="0" w:firstLine="709"/>
        <w:jc w:val="both"/>
        <w:outlineLvl w:val="0"/>
        <w:rPr>
          <w:sz w:val="28"/>
          <w:szCs w:val="28"/>
          <w:lang w:val="ru-RU"/>
        </w:rPr>
      </w:pPr>
      <w:r w:rsidRPr="00953D4E">
        <w:rPr>
          <w:sz w:val="28"/>
          <w:szCs w:val="28"/>
          <w:lang w:val="ru-RU"/>
        </w:rPr>
        <w:t>5.1</w:t>
      </w:r>
      <w:r w:rsidR="003C452F" w:rsidRPr="00953D4E">
        <w:rPr>
          <w:sz w:val="28"/>
          <w:szCs w:val="28"/>
          <w:lang w:val="ru-RU"/>
        </w:rPr>
        <w:t>3</w:t>
      </w:r>
      <w:r w:rsidRPr="00953D4E">
        <w:rPr>
          <w:sz w:val="28"/>
          <w:szCs w:val="28"/>
          <w:lang w:val="ru-RU"/>
        </w:rPr>
        <w:t>. После согласования</w:t>
      </w:r>
      <w:r w:rsidRPr="00FD7649">
        <w:rPr>
          <w:sz w:val="28"/>
          <w:szCs w:val="28"/>
          <w:lang w:val="ru-RU"/>
        </w:rPr>
        <w:t xml:space="preserve"> </w:t>
      </w:r>
      <w:r w:rsidR="00A65ED0" w:rsidRPr="00FD7649">
        <w:rPr>
          <w:sz w:val="28"/>
          <w:szCs w:val="28"/>
          <w:lang w:val="ru-RU"/>
        </w:rPr>
        <w:t xml:space="preserve">запроса на изменение паспорта государственной программы (комплексной программы) </w:t>
      </w:r>
      <w:r w:rsidRPr="00FD7649">
        <w:rPr>
          <w:sz w:val="28"/>
          <w:szCs w:val="28"/>
          <w:lang w:val="ru-RU"/>
        </w:rPr>
        <w:t xml:space="preserve">ответственный исполнитель осуществляет </w:t>
      </w:r>
      <w:r w:rsidR="00DD1AEB" w:rsidRPr="00FD7649">
        <w:rPr>
          <w:sz w:val="28"/>
          <w:szCs w:val="28"/>
          <w:lang w:val="ru-RU"/>
        </w:rPr>
        <w:t>доработ</w:t>
      </w:r>
      <w:r w:rsidRPr="00FD7649">
        <w:rPr>
          <w:sz w:val="28"/>
          <w:szCs w:val="28"/>
          <w:lang w:val="ru-RU"/>
        </w:rPr>
        <w:t xml:space="preserve">ку проекта постановления Правительства Кировской области о внесении изменений в </w:t>
      </w:r>
      <w:r w:rsidR="00B51BF3" w:rsidRPr="00FD7649">
        <w:rPr>
          <w:sz w:val="28"/>
          <w:szCs w:val="28"/>
          <w:lang w:val="ru-RU"/>
        </w:rPr>
        <w:t xml:space="preserve">постановление </w:t>
      </w:r>
      <w:r w:rsidR="000125A2" w:rsidRPr="00FD7649">
        <w:rPr>
          <w:sz w:val="28"/>
          <w:szCs w:val="28"/>
          <w:lang w:val="ru-RU"/>
        </w:rPr>
        <w:t>об утверждении государственной программы (комплексной программы)</w:t>
      </w:r>
      <w:r w:rsidR="00B51BF3" w:rsidRPr="00FD7649">
        <w:rPr>
          <w:sz w:val="28"/>
          <w:szCs w:val="28"/>
          <w:lang w:val="ru-RU"/>
        </w:rPr>
        <w:t xml:space="preserve"> </w:t>
      </w:r>
      <w:r w:rsidR="00E57AE6" w:rsidRPr="00FD7649">
        <w:rPr>
          <w:sz w:val="28"/>
          <w:szCs w:val="28"/>
          <w:lang w:val="ru-RU"/>
        </w:rPr>
        <w:t>в части корректировки паспорта государственной программы (комплексной программы)</w:t>
      </w:r>
      <w:r w:rsidR="00DD1AEB" w:rsidRPr="00FD7649">
        <w:rPr>
          <w:sz w:val="28"/>
          <w:szCs w:val="28"/>
          <w:lang w:val="ru-RU"/>
        </w:rPr>
        <w:t>, аналитической информации об иных государственных программах</w:t>
      </w:r>
      <w:r w:rsidRPr="00FD7649">
        <w:rPr>
          <w:sz w:val="28"/>
          <w:szCs w:val="28"/>
          <w:lang w:val="ru-RU"/>
        </w:rPr>
        <w:t>.</w:t>
      </w:r>
    </w:p>
    <w:p w:rsidR="00390D52" w:rsidRPr="00FD7649" w:rsidRDefault="00390D52" w:rsidP="000C7678">
      <w:pPr>
        <w:pStyle w:val="af6"/>
        <w:tabs>
          <w:tab w:val="left" w:pos="1260"/>
        </w:tabs>
        <w:spacing w:line="360" w:lineRule="auto"/>
        <w:ind w:left="0" w:firstLine="709"/>
        <w:jc w:val="both"/>
        <w:outlineLvl w:val="0"/>
        <w:rPr>
          <w:sz w:val="28"/>
          <w:szCs w:val="28"/>
          <w:lang w:val="ru-RU"/>
        </w:rPr>
      </w:pPr>
      <w:r w:rsidRPr="00FD7649">
        <w:rPr>
          <w:sz w:val="28"/>
          <w:szCs w:val="28"/>
          <w:lang w:val="ru-RU"/>
        </w:rPr>
        <w:t>5.</w:t>
      </w:r>
      <w:r w:rsidR="00033EDF" w:rsidRPr="00953D4E">
        <w:rPr>
          <w:sz w:val="28"/>
          <w:szCs w:val="28"/>
          <w:lang w:val="ru-RU"/>
        </w:rPr>
        <w:t>1</w:t>
      </w:r>
      <w:r w:rsidR="003C452F" w:rsidRPr="00953D4E">
        <w:rPr>
          <w:sz w:val="28"/>
          <w:szCs w:val="28"/>
          <w:lang w:val="ru-RU"/>
        </w:rPr>
        <w:t>4</w:t>
      </w:r>
      <w:r w:rsidRPr="00953D4E">
        <w:rPr>
          <w:sz w:val="28"/>
          <w:szCs w:val="28"/>
          <w:lang w:val="ru-RU"/>
        </w:rPr>
        <w:t xml:space="preserve">. В </w:t>
      </w:r>
      <w:r w:rsidR="00D239E9" w:rsidRPr="00953D4E">
        <w:rPr>
          <w:sz w:val="28"/>
          <w:szCs w:val="28"/>
          <w:lang w:val="ru-RU"/>
        </w:rPr>
        <w:t>государственную</w:t>
      </w:r>
      <w:r w:rsidR="00D239E9" w:rsidRPr="00FD7649">
        <w:rPr>
          <w:sz w:val="28"/>
          <w:szCs w:val="28"/>
          <w:lang w:val="ru-RU"/>
        </w:rPr>
        <w:t xml:space="preserve"> программу (комплексную программу) </w:t>
      </w:r>
      <w:r w:rsidRPr="00FD7649">
        <w:rPr>
          <w:sz w:val="28"/>
          <w:szCs w:val="28"/>
          <w:lang w:val="ru-RU"/>
        </w:rPr>
        <w:t>в течение текущего финансового года обязательно вносятся изменения в части:</w:t>
      </w:r>
    </w:p>
    <w:p w:rsidR="00390D52" w:rsidRPr="00FD7649" w:rsidRDefault="00390D52" w:rsidP="00D239E9">
      <w:pPr>
        <w:pStyle w:val="af6"/>
        <w:tabs>
          <w:tab w:val="left" w:pos="1260"/>
        </w:tabs>
        <w:spacing w:line="360" w:lineRule="auto"/>
        <w:ind w:left="0" w:firstLine="709"/>
        <w:jc w:val="both"/>
        <w:outlineLvl w:val="0"/>
        <w:rPr>
          <w:sz w:val="28"/>
          <w:szCs w:val="28"/>
          <w:lang w:val="ru-RU"/>
        </w:rPr>
      </w:pPr>
      <w:r w:rsidRPr="00FD7649">
        <w:rPr>
          <w:sz w:val="28"/>
          <w:szCs w:val="28"/>
          <w:lang w:val="ru-RU"/>
        </w:rPr>
        <w:t>предоставления</w:t>
      </w:r>
      <w:r w:rsidR="00A12B0B">
        <w:rPr>
          <w:sz w:val="28"/>
          <w:szCs w:val="28"/>
          <w:lang w:val="ru-RU"/>
        </w:rPr>
        <w:t xml:space="preserve"> </w:t>
      </w:r>
      <w:r w:rsidRPr="00FD7649">
        <w:rPr>
          <w:sz w:val="28"/>
          <w:szCs w:val="28"/>
          <w:lang w:val="ru-RU"/>
        </w:rPr>
        <w:t xml:space="preserve">межбюджетных трансфертов из областного бюджета местным бюджетам, субсидий государственным (муниципальным) учреждениям, субсидий юридическим лицам, индивидуальным предпринимателям, физическим лицам </w:t>
      </w:r>
      <w:r w:rsidR="00FC479F" w:rsidRPr="00FD7649">
        <w:rPr>
          <w:sz w:val="28"/>
          <w:szCs w:val="28"/>
          <w:lang w:val="ru-RU"/>
        </w:rPr>
        <w:t>–</w:t>
      </w:r>
      <w:r w:rsidRPr="00FD7649">
        <w:rPr>
          <w:sz w:val="28"/>
          <w:szCs w:val="28"/>
          <w:lang w:val="ru-RU"/>
        </w:rPr>
        <w:t xml:space="preserve"> производителям товаров, работ, услуг, иным некоммерческим организациям, не являющимся государственными </w:t>
      </w:r>
      <w:r w:rsidRPr="00FD7649">
        <w:rPr>
          <w:sz w:val="28"/>
          <w:szCs w:val="28"/>
          <w:lang w:val="ru-RU"/>
        </w:rPr>
        <w:lastRenderedPageBreak/>
        <w:t>(муниципальными) учреждениями, ранее не предусмотренных государственной программой (комплексной программой)</w:t>
      </w:r>
      <w:r w:rsidR="00953D4E">
        <w:rPr>
          <w:sz w:val="28"/>
          <w:szCs w:val="28"/>
          <w:lang w:val="ru-RU"/>
        </w:rPr>
        <w:t>,</w:t>
      </w:r>
      <w:r w:rsidRPr="00FD7649">
        <w:rPr>
          <w:sz w:val="28"/>
          <w:szCs w:val="28"/>
          <w:lang w:val="ru-RU"/>
        </w:rPr>
        <w:t xml:space="preserve"> – в течение 1 месяца со дня утверждения объемов бюджетных ассигнований сводной бюджетной росписью областного бюджета;</w:t>
      </w:r>
    </w:p>
    <w:p w:rsidR="00390D52" w:rsidRPr="00FD7649" w:rsidRDefault="00390D52" w:rsidP="00D239E9">
      <w:pPr>
        <w:pStyle w:val="af6"/>
        <w:tabs>
          <w:tab w:val="left" w:pos="1260"/>
        </w:tabs>
        <w:spacing w:line="360" w:lineRule="auto"/>
        <w:ind w:left="0" w:firstLine="709"/>
        <w:jc w:val="both"/>
        <w:outlineLvl w:val="0"/>
        <w:rPr>
          <w:sz w:val="28"/>
          <w:szCs w:val="28"/>
          <w:lang w:val="ru-RU"/>
        </w:rPr>
      </w:pPr>
      <w:r w:rsidRPr="00FD7649">
        <w:rPr>
          <w:sz w:val="28"/>
          <w:szCs w:val="28"/>
          <w:lang w:val="ru-RU"/>
        </w:rPr>
        <w:t>включени</w:t>
      </w:r>
      <w:r w:rsidR="00D239E9" w:rsidRPr="00FD7649">
        <w:rPr>
          <w:sz w:val="28"/>
          <w:szCs w:val="28"/>
          <w:lang w:val="ru-RU"/>
        </w:rPr>
        <w:t>я</w:t>
      </w:r>
      <w:r w:rsidRPr="00FD7649">
        <w:rPr>
          <w:sz w:val="28"/>
          <w:szCs w:val="28"/>
          <w:lang w:val="ru-RU"/>
        </w:rPr>
        <w:t xml:space="preserve"> в государственную программу (комплексную программу) объектов капитального строительства или приобретаемых объектов недвижимого имущества, </w:t>
      </w:r>
      <w:r w:rsidR="00D239E9" w:rsidRPr="00FD7649">
        <w:rPr>
          <w:sz w:val="28"/>
          <w:szCs w:val="28"/>
          <w:lang w:val="ru-RU"/>
        </w:rPr>
        <w:t>ранее не предусмотренных государственной программой (комплексной программой)</w:t>
      </w:r>
      <w:r w:rsidR="00502B68" w:rsidRPr="00FD7649">
        <w:rPr>
          <w:sz w:val="28"/>
          <w:szCs w:val="28"/>
          <w:lang w:val="ru-RU"/>
        </w:rPr>
        <w:t xml:space="preserve">, или изменения </w:t>
      </w:r>
      <w:r w:rsidR="00A7321E" w:rsidRPr="00FD7649">
        <w:rPr>
          <w:sz w:val="28"/>
          <w:szCs w:val="28"/>
          <w:lang w:val="ru-RU"/>
        </w:rPr>
        <w:t>стоимости</w:t>
      </w:r>
      <w:r w:rsidR="00A12B0B">
        <w:rPr>
          <w:sz w:val="28"/>
          <w:szCs w:val="28"/>
          <w:lang w:val="ru-RU"/>
        </w:rPr>
        <w:t xml:space="preserve"> </w:t>
      </w:r>
      <w:r w:rsidR="00502B68" w:rsidRPr="00FD7649">
        <w:rPr>
          <w:sz w:val="28"/>
          <w:szCs w:val="28"/>
          <w:lang w:val="ru-RU"/>
        </w:rPr>
        <w:t xml:space="preserve">объектов капитального строительства или приобретаемых объектов недвижимого имущества, реализуемых в рамках государственной программы (комплексной программы), </w:t>
      </w:r>
      <w:r w:rsidR="00D239E9" w:rsidRPr="00FD7649">
        <w:rPr>
          <w:sz w:val="28"/>
          <w:szCs w:val="28"/>
          <w:lang w:val="ru-RU"/>
        </w:rPr>
        <w:t>– в течение 1 месяца со дня утверждения объемов бюджетных ассигнований сводной бюджетной росписью областного бюджета.</w:t>
      </w:r>
    </w:p>
    <w:p w:rsidR="008605C7" w:rsidRPr="00FD7649" w:rsidRDefault="008605C7" w:rsidP="008605C7">
      <w:pPr>
        <w:pStyle w:val="af6"/>
        <w:tabs>
          <w:tab w:val="left" w:pos="1260"/>
        </w:tabs>
        <w:spacing w:line="360" w:lineRule="auto"/>
        <w:ind w:left="0" w:firstLine="709"/>
        <w:jc w:val="both"/>
        <w:outlineLvl w:val="0"/>
        <w:rPr>
          <w:sz w:val="28"/>
          <w:szCs w:val="28"/>
          <w:lang w:val="ru-RU"/>
        </w:rPr>
      </w:pPr>
      <w:r w:rsidRPr="00FD7649">
        <w:rPr>
          <w:sz w:val="28"/>
          <w:szCs w:val="28"/>
          <w:lang w:val="ru-RU"/>
        </w:rPr>
        <w:t>5.</w:t>
      </w:r>
      <w:r w:rsidR="00033EDF" w:rsidRPr="00FD7649">
        <w:rPr>
          <w:sz w:val="28"/>
          <w:szCs w:val="28"/>
          <w:lang w:val="ru-RU"/>
        </w:rPr>
        <w:t>1</w:t>
      </w:r>
      <w:r w:rsidR="003C452F" w:rsidRPr="003C452F">
        <w:rPr>
          <w:color w:val="FF0000"/>
          <w:sz w:val="28"/>
          <w:szCs w:val="28"/>
          <w:lang w:val="ru-RU"/>
        </w:rPr>
        <w:t>5</w:t>
      </w:r>
      <w:r w:rsidRPr="00FD7649">
        <w:rPr>
          <w:sz w:val="28"/>
          <w:szCs w:val="28"/>
          <w:lang w:val="ru-RU"/>
        </w:rPr>
        <w:t xml:space="preserve">. </w:t>
      </w:r>
      <w:r w:rsidR="00FC46E1" w:rsidRPr="00FD7649">
        <w:rPr>
          <w:sz w:val="28"/>
          <w:szCs w:val="28"/>
          <w:lang w:val="ru-RU"/>
        </w:rPr>
        <w:t>В пояснительной записке к проекту постановления</w:t>
      </w:r>
      <w:r w:rsidR="0098054B" w:rsidRPr="00FD7649">
        <w:rPr>
          <w:sz w:val="28"/>
          <w:szCs w:val="28"/>
          <w:lang w:val="ru-RU"/>
        </w:rPr>
        <w:t xml:space="preserve"> Правительства Кировской области о внесении изменений в </w:t>
      </w:r>
      <w:r w:rsidR="00B51BF3" w:rsidRPr="00FD7649">
        <w:rPr>
          <w:sz w:val="28"/>
          <w:szCs w:val="28"/>
          <w:lang w:val="ru-RU"/>
        </w:rPr>
        <w:t xml:space="preserve">постановление </w:t>
      </w:r>
      <w:r w:rsidR="000125A2" w:rsidRPr="00FD7649">
        <w:rPr>
          <w:sz w:val="28"/>
          <w:szCs w:val="28"/>
          <w:lang w:val="ru-RU"/>
        </w:rPr>
        <w:t xml:space="preserve">об утверждении государственной программы (комплексной программы) </w:t>
      </w:r>
      <w:r w:rsidR="00FC46E1" w:rsidRPr="00FD7649">
        <w:rPr>
          <w:sz w:val="28"/>
          <w:szCs w:val="28"/>
          <w:lang w:val="ru-RU"/>
        </w:rPr>
        <w:t>п</w:t>
      </w:r>
      <w:r w:rsidRPr="00FD7649">
        <w:rPr>
          <w:sz w:val="28"/>
          <w:szCs w:val="28"/>
          <w:lang w:val="ru-RU"/>
        </w:rPr>
        <w:t>ри корректировке значений показателей государственной программы (комплексной программы) указываются наименования показателей государственной программы (комплексной программы) и обоснование изменения их значений, а также при необходимости сведения о правовых актах Кировской области, правовых актах ответственного исполнителя и соисполнителей, подлежащих изменению в связи с внесением изменений в государственную пр</w:t>
      </w:r>
      <w:r w:rsidR="00FC46E1" w:rsidRPr="00FD7649">
        <w:rPr>
          <w:sz w:val="28"/>
          <w:szCs w:val="28"/>
          <w:lang w:val="ru-RU"/>
        </w:rPr>
        <w:t>ограмму (комплексную программу)</w:t>
      </w:r>
      <w:r w:rsidR="0098054B" w:rsidRPr="00FD7649">
        <w:rPr>
          <w:sz w:val="28"/>
          <w:szCs w:val="28"/>
          <w:lang w:val="ru-RU"/>
        </w:rPr>
        <w:t>.</w:t>
      </w:r>
    </w:p>
    <w:p w:rsidR="0029103D" w:rsidRPr="00FD7649" w:rsidRDefault="0029103D" w:rsidP="003A1A40">
      <w:pPr>
        <w:autoSpaceDE w:val="0"/>
        <w:autoSpaceDN w:val="0"/>
        <w:adjustRightInd w:val="0"/>
        <w:spacing w:after="0" w:line="240" w:lineRule="auto"/>
        <w:ind w:left="0" w:right="0" w:firstLine="709"/>
        <w:outlineLvl w:val="0"/>
        <w:rPr>
          <w:b/>
          <w:bCs/>
          <w:color w:val="auto"/>
          <w:szCs w:val="28"/>
          <w:lang w:val="ru-RU" w:eastAsia="ru-RU"/>
        </w:rPr>
      </w:pPr>
    </w:p>
    <w:p w:rsidR="003A1A40" w:rsidRPr="00FD7649" w:rsidRDefault="003A1A40" w:rsidP="00B51BF3">
      <w:pPr>
        <w:autoSpaceDE w:val="0"/>
        <w:autoSpaceDN w:val="0"/>
        <w:adjustRightInd w:val="0"/>
        <w:spacing w:after="0" w:line="240" w:lineRule="auto"/>
        <w:ind w:left="993" w:right="0" w:hanging="284"/>
        <w:outlineLvl w:val="0"/>
        <w:rPr>
          <w:b/>
          <w:bCs/>
          <w:color w:val="auto"/>
          <w:szCs w:val="28"/>
          <w:lang w:val="ru-RU" w:eastAsia="ru-RU"/>
        </w:rPr>
      </w:pPr>
      <w:r w:rsidRPr="00FD7649">
        <w:rPr>
          <w:b/>
          <w:bCs/>
          <w:color w:val="auto"/>
          <w:szCs w:val="28"/>
          <w:lang w:val="ru-RU" w:eastAsia="ru-RU"/>
        </w:rPr>
        <w:t>6. Финансовое обеспечение реализации государственных программ</w:t>
      </w:r>
      <w:r w:rsidR="00B51BF3" w:rsidRPr="00FD7649">
        <w:rPr>
          <w:b/>
          <w:bCs/>
          <w:color w:val="auto"/>
          <w:szCs w:val="28"/>
          <w:lang w:val="ru-RU" w:eastAsia="ru-RU"/>
        </w:rPr>
        <w:t xml:space="preserve"> </w:t>
      </w:r>
      <w:r w:rsidRPr="00FD7649">
        <w:rPr>
          <w:b/>
          <w:bCs/>
          <w:color w:val="auto"/>
          <w:szCs w:val="28"/>
          <w:lang w:val="ru-RU" w:eastAsia="ru-RU"/>
        </w:rPr>
        <w:t>(комплексных программ)</w:t>
      </w:r>
    </w:p>
    <w:p w:rsidR="003A1A40" w:rsidRPr="00FD7649" w:rsidRDefault="003A1A40" w:rsidP="003A1A40">
      <w:pPr>
        <w:autoSpaceDE w:val="0"/>
        <w:autoSpaceDN w:val="0"/>
        <w:adjustRightInd w:val="0"/>
        <w:spacing w:after="0" w:line="240" w:lineRule="auto"/>
        <w:ind w:left="0" w:right="0" w:firstLine="0"/>
        <w:rPr>
          <w:color w:val="auto"/>
          <w:szCs w:val="28"/>
          <w:lang w:val="ru-RU" w:eastAsia="ru-RU"/>
        </w:rPr>
      </w:pPr>
    </w:p>
    <w:p w:rsidR="00263DA5" w:rsidRPr="00FD7649" w:rsidRDefault="00263DA5" w:rsidP="00FC479F">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6.1. </w:t>
      </w:r>
      <w:r w:rsidR="00FC479F" w:rsidRPr="00FD7649">
        <w:rPr>
          <w:sz w:val="28"/>
          <w:szCs w:val="28"/>
          <w:lang w:val="ru-RU"/>
        </w:rPr>
        <w:t xml:space="preserve">Финансовое обеспечение реализации государственных программ (комплексных программ) осуществляется за счет бюджетных ассигнований областного бюджета, привлеченных средств иных бюджетов бюджетной </w:t>
      </w:r>
      <w:r w:rsidR="00FC479F" w:rsidRPr="00FD7649">
        <w:rPr>
          <w:sz w:val="28"/>
          <w:szCs w:val="28"/>
          <w:lang w:val="ru-RU"/>
        </w:rPr>
        <w:lastRenderedPageBreak/>
        <w:t>системы Российской Федерации и внебюджетных источников (далее – параметры финансового обеспечения реализации государственных программ (комплексных программ).</w:t>
      </w:r>
    </w:p>
    <w:p w:rsidR="00263DA5" w:rsidRPr="00FD7649" w:rsidRDefault="00263DA5" w:rsidP="0029103D">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6.2. </w:t>
      </w:r>
      <w:r w:rsidR="00FC479F" w:rsidRPr="00FD7649">
        <w:rPr>
          <w:sz w:val="28"/>
          <w:szCs w:val="28"/>
          <w:lang w:val="ru-RU"/>
        </w:rPr>
        <w:t xml:space="preserve">Параметры финансового обеспечения реализации государственных программ (комплексных программ) на период их действия планируются </w:t>
      </w:r>
      <w:r w:rsidR="00231A55" w:rsidRPr="00FD7649">
        <w:rPr>
          <w:sz w:val="28"/>
          <w:szCs w:val="28"/>
          <w:lang w:val="ru-RU"/>
        </w:rPr>
        <w:t>с учетом</w:t>
      </w:r>
      <w:r w:rsidR="00FC479F" w:rsidRPr="00FD7649">
        <w:rPr>
          <w:sz w:val="28"/>
          <w:szCs w:val="28"/>
          <w:lang w:val="ru-RU"/>
        </w:rPr>
        <w:t xml:space="preserve"> необходимости достижения национальных целей и приоритетов социально-экономического развития Кировской области.</w:t>
      </w:r>
      <w:r w:rsidR="003B3F3E" w:rsidRPr="00FD7649">
        <w:rPr>
          <w:sz w:val="28"/>
          <w:szCs w:val="28"/>
          <w:lang w:val="ru-RU"/>
        </w:rPr>
        <w:t xml:space="preserve"> </w:t>
      </w:r>
    </w:p>
    <w:p w:rsidR="003A1A40" w:rsidRPr="00FD7649" w:rsidRDefault="00FC479F" w:rsidP="0029103D">
      <w:pPr>
        <w:pStyle w:val="af6"/>
        <w:tabs>
          <w:tab w:val="left" w:pos="1260"/>
        </w:tabs>
        <w:spacing w:line="360" w:lineRule="auto"/>
        <w:ind w:left="0" w:firstLine="709"/>
        <w:jc w:val="both"/>
        <w:outlineLvl w:val="0"/>
        <w:rPr>
          <w:sz w:val="28"/>
          <w:szCs w:val="28"/>
          <w:lang w:val="ru-RU"/>
        </w:rPr>
      </w:pPr>
      <w:r w:rsidRPr="00FD7649">
        <w:rPr>
          <w:sz w:val="28"/>
          <w:szCs w:val="28"/>
          <w:lang w:val="ru-RU"/>
        </w:rPr>
        <w:t>6.3.</w:t>
      </w:r>
      <w:r w:rsidR="003A1A40" w:rsidRPr="00FD7649">
        <w:rPr>
          <w:sz w:val="28"/>
          <w:szCs w:val="28"/>
          <w:lang w:val="ru-RU"/>
        </w:rPr>
        <w:t xml:space="preserve"> Распределение бюджетных ассигнований на реализацию государственных программ (комплексных программ) утверждается законом </w:t>
      </w:r>
      <w:r w:rsidR="003B3F3E" w:rsidRPr="00FD7649">
        <w:rPr>
          <w:sz w:val="28"/>
          <w:szCs w:val="28"/>
          <w:lang w:val="ru-RU"/>
        </w:rPr>
        <w:t xml:space="preserve">Кировской области </w:t>
      </w:r>
      <w:r w:rsidR="003A1A40" w:rsidRPr="00FD7649">
        <w:rPr>
          <w:sz w:val="28"/>
          <w:szCs w:val="28"/>
          <w:lang w:val="ru-RU"/>
        </w:rPr>
        <w:t>об областном бюджете на очередной финансовый год и плановый период</w:t>
      </w:r>
      <w:r w:rsidR="003B3F3E" w:rsidRPr="00FD7649">
        <w:rPr>
          <w:sz w:val="28"/>
          <w:szCs w:val="28"/>
          <w:lang w:val="ru-RU"/>
        </w:rPr>
        <w:t>, а также законом Кировской области о бюджете Кировского областного территориального фонда обязательного медицинского страхования.</w:t>
      </w:r>
    </w:p>
    <w:p w:rsidR="0011614B" w:rsidRPr="00FD7649" w:rsidRDefault="003972C9" w:rsidP="00B02FAF">
      <w:pPr>
        <w:pStyle w:val="af6"/>
        <w:tabs>
          <w:tab w:val="left" w:pos="1260"/>
        </w:tabs>
        <w:spacing w:line="360" w:lineRule="auto"/>
        <w:ind w:left="0" w:firstLine="709"/>
        <w:jc w:val="both"/>
        <w:outlineLvl w:val="0"/>
        <w:rPr>
          <w:sz w:val="28"/>
          <w:szCs w:val="28"/>
          <w:lang w:val="ru-RU"/>
        </w:rPr>
      </w:pPr>
      <w:r w:rsidRPr="00FD7649">
        <w:rPr>
          <w:sz w:val="28"/>
          <w:szCs w:val="28"/>
          <w:lang w:val="ru-RU"/>
        </w:rPr>
        <w:t>6.4</w:t>
      </w:r>
      <w:r w:rsidR="00A27E14" w:rsidRPr="00FD7649">
        <w:rPr>
          <w:sz w:val="28"/>
          <w:szCs w:val="28"/>
          <w:lang w:val="ru-RU"/>
        </w:rPr>
        <w:t>. В</w:t>
      </w:r>
      <w:r w:rsidR="00E57AE6" w:rsidRPr="00FD7649">
        <w:rPr>
          <w:sz w:val="28"/>
          <w:szCs w:val="28"/>
          <w:lang w:val="ru-RU"/>
        </w:rPr>
        <w:t xml:space="preserve"> паспорт</w:t>
      </w:r>
      <w:r w:rsidR="00A27E14" w:rsidRPr="00FD7649">
        <w:rPr>
          <w:sz w:val="28"/>
          <w:szCs w:val="28"/>
          <w:lang w:val="ru-RU"/>
        </w:rPr>
        <w:t>е</w:t>
      </w:r>
      <w:r w:rsidR="00E57AE6" w:rsidRPr="00FD7649">
        <w:rPr>
          <w:sz w:val="28"/>
          <w:szCs w:val="28"/>
          <w:lang w:val="ru-RU"/>
        </w:rPr>
        <w:t xml:space="preserve"> государственной программы (комплексной программы),</w:t>
      </w:r>
      <w:r w:rsidR="00014005" w:rsidRPr="00FD7649">
        <w:rPr>
          <w:sz w:val="28"/>
          <w:szCs w:val="28"/>
          <w:lang w:val="ru-RU"/>
        </w:rPr>
        <w:t xml:space="preserve"> </w:t>
      </w:r>
      <w:r w:rsidR="00CE63A6" w:rsidRPr="00FD7649">
        <w:rPr>
          <w:sz w:val="28"/>
          <w:szCs w:val="28"/>
          <w:lang w:val="ru-RU"/>
        </w:rPr>
        <w:t xml:space="preserve">формируемом в виде текстовой части государственной программы (комплексной программы), </w:t>
      </w:r>
      <w:r w:rsidR="00014005" w:rsidRPr="00FD7649">
        <w:rPr>
          <w:sz w:val="28"/>
          <w:szCs w:val="28"/>
          <w:lang w:val="ru-RU"/>
        </w:rPr>
        <w:t>утверждаем</w:t>
      </w:r>
      <w:r w:rsidR="00E57AE6" w:rsidRPr="00FD7649">
        <w:rPr>
          <w:sz w:val="28"/>
          <w:szCs w:val="28"/>
          <w:lang w:val="ru-RU"/>
        </w:rPr>
        <w:t>о</w:t>
      </w:r>
      <w:r w:rsidR="00CE63A6" w:rsidRPr="00FD7649">
        <w:rPr>
          <w:sz w:val="28"/>
          <w:szCs w:val="28"/>
          <w:lang w:val="ru-RU"/>
        </w:rPr>
        <w:t>й</w:t>
      </w:r>
      <w:r w:rsidR="00014005" w:rsidRPr="00FD7649">
        <w:rPr>
          <w:sz w:val="28"/>
          <w:szCs w:val="28"/>
          <w:lang w:val="ru-RU"/>
        </w:rPr>
        <w:t xml:space="preserve"> </w:t>
      </w:r>
      <w:r w:rsidR="00B02FAF" w:rsidRPr="00FD7649">
        <w:rPr>
          <w:sz w:val="28"/>
          <w:szCs w:val="28"/>
          <w:lang w:val="ru-RU"/>
        </w:rPr>
        <w:t xml:space="preserve">постановлением </w:t>
      </w:r>
      <w:r w:rsidR="000125A2" w:rsidRPr="00FD7649">
        <w:rPr>
          <w:sz w:val="28"/>
          <w:szCs w:val="28"/>
          <w:lang w:val="ru-RU"/>
        </w:rPr>
        <w:t>об утверждении государственной программы (комплексной программы</w:t>
      </w:r>
      <w:r w:rsidR="00B02FAF" w:rsidRPr="00FD7649">
        <w:rPr>
          <w:sz w:val="28"/>
          <w:szCs w:val="28"/>
          <w:lang w:val="ru-RU"/>
        </w:rPr>
        <w:t>)</w:t>
      </w:r>
      <w:r w:rsidR="0011614B" w:rsidRPr="00FD7649">
        <w:rPr>
          <w:sz w:val="28"/>
          <w:szCs w:val="28"/>
          <w:lang w:val="ru-RU"/>
        </w:rPr>
        <w:t>, в течение текущего финансового года:</w:t>
      </w:r>
    </w:p>
    <w:p w:rsidR="0011614B" w:rsidRPr="00FD7649" w:rsidRDefault="00014005" w:rsidP="00B02FAF">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объемы бюджетных ассигнований за счет средств областного и федерального бюджетов, предусмотренные на финансовое обеспечение реализации государственной программы (комплексной программы), </w:t>
      </w:r>
      <w:r w:rsidR="00761658" w:rsidRPr="00FD7649">
        <w:rPr>
          <w:sz w:val="28"/>
          <w:szCs w:val="28"/>
          <w:lang w:val="ru-RU"/>
        </w:rPr>
        <w:t xml:space="preserve">в ходе исполнения областного бюджета </w:t>
      </w:r>
      <w:r w:rsidRPr="00FD7649">
        <w:rPr>
          <w:sz w:val="28"/>
          <w:szCs w:val="28"/>
          <w:lang w:val="ru-RU"/>
        </w:rPr>
        <w:t>могут отличаться от объемов, утвержденных законами Кировской области о внесении изменений в закон Кировской области об областном бюджете, а также от объемов в пределах и по основаниям, которые установлены бюджетным законодательством для внесения изменений в сводную бюдже</w:t>
      </w:r>
      <w:r w:rsidR="0011614B" w:rsidRPr="00FD7649">
        <w:rPr>
          <w:sz w:val="28"/>
          <w:szCs w:val="28"/>
          <w:lang w:val="ru-RU"/>
        </w:rPr>
        <w:t>тную роспись областного бюджета;</w:t>
      </w:r>
    </w:p>
    <w:p w:rsidR="0011614B" w:rsidRPr="00FD7649" w:rsidRDefault="0011614B" w:rsidP="00B02FAF">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объемы финансирования за счет средств местных бюджетов и внебюджетных источников, предусмотренные на финансовое обеспечение реализации государственной программы (комплексной программы), могут </w:t>
      </w:r>
      <w:r w:rsidRPr="00FD7649">
        <w:rPr>
          <w:sz w:val="28"/>
          <w:szCs w:val="28"/>
          <w:lang w:val="ru-RU"/>
        </w:rPr>
        <w:lastRenderedPageBreak/>
        <w:t>отличаться от объемов, установленных в паспортах структурных элементов, утверждаемых правовыми актами органов исполнительной власти Кировской области (ответственным исполнителем или соисполнителем);</w:t>
      </w:r>
    </w:p>
    <w:p w:rsidR="00014005" w:rsidRPr="00FD7649" w:rsidRDefault="0011614B" w:rsidP="00B02FAF">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 </w:t>
      </w:r>
      <w:r w:rsidR="00A27E14" w:rsidRPr="00FD7649">
        <w:rPr>
          <w:sz w:val="28"/>
          <w:szCs w:val="28"/>
          <w:lang w:val="ru-RU"/>
        </w:rPr>
        <w:t>параметры финансового обеспечения реализации государственной программы (комплексной программы) в течение финансового года</w:t>
      </w:r>
      <w:r w:rsidR="00A12B0B">
        <w:rPr>
          <w:sz w:val="28"/>
          <w:szCs w:val="28"/>
          <w:lang w:val="ru-RU"/>
        </w:rPr>
        <w:t xml:space="preserve"> </w:t>
      </w:r>
      <w:r w:rsidR="00A27E14" w:rsidRPr="00FD7649">
        <w:rPr>
          <w:sz w:val="28"/>
          <w:szCs w:val="28"/>
          <w:lang w:val="ru-RU"/>
        </w:rPr>
        <w:t>могут отличаться от параметров финансового обеспечения реализации государственной программы (комплексной программы) в паспорте государственной программы (комплексной программы), утверждаемом в системе</w:t>
      </w:r>
      <w:r w:rsidR="00A12B0B">
        <w:rPr>
          <w:sz w:val="28"/>
          <w:szCs w:val="28"/>
          <w:lang w:val="ru-RU"/>
        </w:rPr>
        <w:t xml:space="preserve"> </w:t>
      </w:r>
      <w:r w:rsidR="00A27E14" w:rsidRPr="00FD7649">
        <w:rPr>
          <w:sz w:val="28"/>
          <w:szCs w:val="28"/>
          <w:lang w:val="ru-RU"/>
        </w:rPr>
        <w:t>«</w:t>
      </w:r>
      <w:r w:rsidR="00807F8F" w:rsidRPr="00FD7649">
        <w:rPr>
          <w:sz w:val="28"/>
          <w:szCs w:val="28"/>
          <w:lang w:val="ru-RU"/>
        </w:rPr>
        <w:t>Э</w:t>
      </w:r>
      <w:r w:rsidR="00A27E14" w:rsidRPr="00FD7649">
        <w:rPr>
          <w:sz w:val="28"/>
          <w:szCs w:val="28"/>
          <w:lang w:val="ru-RU"/>
        </w:rPr>
        <w:t xml:space="preserve">лектронный бюджет» </w:t>
      </w:r>
      <w:r w:rsidR="00D45050">
        <w:rPr>
          <w:sz w:val="28"/>
          <w:szCs w:val="28"/>
          <w:lang w:val="ru-RU"/>
        </w:rPr>
        <w:t>после ввода</w:t>
      </w:r>
      <w:r w:rsidR="00304E56" w:rsidRPr="00FD7649">
        <w:rPr>
          <w:sz w:val="28"/>
          <w:szCs w:val="28"/>
          <w:lang w:val="ru-RU"/>
        </w:rPr>
        <w:t xml:space="preserve"> уполномоченным федеральным органом исполнительной власти</w:t>
      </w:r>
      <w:r w:rsidR="00A27E14" w:rsidRPr="00FD7649">
        <w:rPr>
          <w:sz w:val="28"/>
          <w:szCs w:val="28"/>
          <w:lang w:val="ru-RU"/>
        </w:rPr>
        <w:t xml:space="preserve"> </w:t>
      </w:r>
      <w:r w:rsidR="00D45050">
        <w:rPr>
          <w:sz w:val="28"/>
          <w:szCs w:val="28"/>
          <w:lang w:val="ru-RU"/>
        </w:rPr>
        <w:t xml:space="preserve">в эксплуатацию </w:t>
      </w:r>
      <w:r w:rsidR="00A27E14" w:rsidRPr="00FD7649">
        <w:rPr>
          <w:sz w:val="28"/>
          <w:szCs w:val="28"/>
          <w:lang w:val="ru-RU"/>
        </w:rPr>
        <w:t>ее компонентов и модулей.</w:t>
      </w:r>
    </w:p>
    <w:p w:rsidR="00376505" w:rsidRPr="00FD7649" w:rsidRDefault="00FC479F" w:rsidP="00376505">
      <w:pPr>
        <w:pStyle w:val="af6"/>
        <w:tabs>
          <w:tab w:val="left" w:pos="1260"/>
        </w:tabs>
        <w:spacing w:line="360" w:lineRule="auto"/>
        <w:ind w:left="0" w:firstLine="709"/>
        <w:jc w:val="both"/>
        <w:outlineLvl w:val="0"/>
        <w:rPr>
          <w:sz w:val="28"/>
          <w:szCs w:val="28"/>
          <w:lang w:val="ru-RU"/>
        </w:rPr>
      </w:pPr>
      <w:r w:rsidRPr="00FD7649">
        <w:rPr>
          <w:sz w:val="28"/>
          <w:szCs w:val="28"/>
          <w:lang w:val="ru-RU"/>
        </w:rPr>
        <w:t>6.</w:t>
      </w:r>
      <w:r w:rsidR="003972C9" w:rsidRPr="00FD7649">
        <w:rPr>
          <w:sz w:val="28"/>
          <w:szCs w:val="28"/>
          <w:lang w:val="ru-RU"/>
        </w:rPr>
        <w:t>5</w:t>
      </w:r>
      <w:r w:rsidRPr="00FD7649">
        <w:rPr>
          <w:sz w:val="28"/>
          <w:szCs w:val="28"/>
          <w:lang w:val="ru-RU"/>
        </w:rPr>
        <w:t xml:space="preserve">. </w:t>
      </w:r>
      <w:r w:rsidR="00376505" w:rsidRPr="00FD7649">
        <w:rPr>
          <w:sz w:val="28"/>
          <w:szCs w:val="28"/>
          <w:lang w:val="ru-RU"/>
        </w:rPr>
        <w:t>В системе</w:t>
      </w:r>
      <w:r w:rsidR="00A12B0B">
        <w:rPr>
          <w:sz w:val="28"/>
          <w:szCs w:val="28"/>
          <w:lang w:val="ru-RU"/>
        </w:rPr>
        <w:t xml:space="preserve"> </w:t>
      </w:r>
      <w:r w:rsidR="00376505" w:rsidRPr="00FD7649">
        <w:rPr>
          <w:sz w:val="28"/>
          <w:szCs w:val="28"/>
          <w:lang w:val="ru-RU"/>
        </w:rPr>
        <w:t>«Электронный бюджет»</w:t>
      </w:r>
      <w:r w:rsidR="00A12B0B">
        <w:rPr>
          <w:sz w:val="28"/>
          <w:szCs w:val="28"/>
          <w:lang w:val="ru-RU"/>
        </w:rPr>
        <w:t xml:space="preserve"> </w:t>
      </w:r>
      <w:r w:rsidR="00376505" w:rsidRPr="00FD7649">
        <w:rPr>
          <w:sz w:val="28"/>
          <w:szCs w:val="28"/>
          <w:lang w:val="ru-RU"/>
        </w:rPr>
        <w:t xml:space="preserve">после ввода уполномоченным федеральным органом исполнительной власти </w:t>
      </w:r>
      <w:r w:rsidR="00D45050">
        <w:rPr>
          <w:sz w:val="28"/>
          <w:szCs w:val="28"/>
          <w:lang w:val="ru-RU"/>
        </w:rPr>
        <w:t xml:space="preserve">в эксплуатацию </w:t>
      </w:r>
      <w:r w:rsidR="00376505" w:rsidRPr="00FD7649">
        <w:rPr>
          <w:sz w:val="28"/>
          <w:szCs w:val="28"/>
          <w:lang w:val="ru-RU"/>
        </w:rPr>
        <w:t xml:space="preserve">ее компонентов и модулей не допускается расхождение параметров финансового обеспечения структурных элементов государственной программы (комплексной программы), приведенных в паспорте такой программы и паспортах соответствующих структурных элементов </w:t>
      </w:r>
      <w:r w:rsidR="00953D4E">
        <w:rPr>
          <w:sz w:val="28"/>
          <w:szCs w:val="28"/>
          <w:lang w:val="ru-RU"/>
        </w:rPr>
        <w:t xml:space="preserve">указанной </w:t>
      </w:r>
      <w:r w:rsidR="00376505" w:rsidRPr="00FD7649">
        <w:rPr>
          <w:sz w:val="28"/>
          <w:szCs w:val="28"/>
          <w:lang w:val="ru-RU"/>
        </w:rPr>
        <w:t>программы.</w:t>
      </w:r>
    </w:p>
    <w:p w:rsidR="00A27E14" w:rsidRPr="00FD7649" w:rsidRDefault="00A27E14" w:rsidP="008F235E">
      <w:pPr>
        <w:pStyle w:val="af6"/>
        <w:tabs>
          <w:tab w:val="left" w:pos="1260"/>
        </w:tabs>
        <w:ind w:left="0" w:firstLine="709"/>
        <w:jc w:val="both"/>
        <w:outlineLvl w:val="0"/>
        <w:rPr>
          <w:b/>
          <w:sz w:val="28"/>
          <w:szCs w:val="28"/>
          <w:lang w:val="ru-RU"/>
        </w:rPr>
      </w:pPr>
    </w:p>
    <w:p w:rsidR="009159E1" w:rsidRPr="00FD7649" w:rsidRDefault="003A1A40" w:rsidP="0033362D">
      <w:pPr>
        <w:pStyle w:val="af6"/>
        <w:tabs>
          <w:tab w:val="left" w:pos="2410"/>
        </w:tabs>
        <w:ind w:left="1560" w:hanging="851"/>
        <w:jc w:val="both"/>
        <w:outlineLvl w:val="0"/>
        <w:rPr>
          <w:b/>
          <w:sz w:val="28"/>
          <w:szCs w:val="28"/>
          <w:lang w:val="ru-RU"/>
        </w:rPr>
      </w:pPr>
      <w:r w:rsidRPr="00FD7649">
        <w:rPr>
          <w:b/>
          <w:sz w:val="28"/>
          <w:szCs w:val="28"/>
          <w:lang w:val="ru-RU"/>
        </w:rPr>
        <w:t>7</w:t>
      </w:r>
      <w:r w:rsidR="009159E1" w:rsidRPr="00FD7649">
        <w:rPr>
          <w:b/>
          <w:sz w:val="28"/>
          <w:szCs w:val="28"/>
          <w:lang w:val="ru-RU"/>
        </w:rPr>
        <w:t xml:space="preserve">. Система управления государственной программой </w:t>
      </w:r>
      <w:r w:rsidR="0033362D" w:rsidRPr="00FD7649">
        <w:rPr>
          <w:b/>
          <w:sz w:val="28"/>
          <w:szCs w:val="28"/>
          <w:lang w:val="ru-RU"/>
        </w:rPr>
        <w:br/>
      </w:r>
      <w:r w:rsidR="009159E1" w:rsidRPr="00FD7649">
        <w:rPr>
          <w:b/>
          <w:sz w:val="28"/>
          <w:szCs w:val="28"/>
          <w:lang w:val="ru-RU"/>
        </w:rPr>
        <w:t>(комплексной программой)</w:t>
      </w:r>
    </w:p>
    <w:p w:rsidR="009159E1" w:rsidRPr="00FD7649" w:rsidRDefault="009159E1" w:rsidP="008F235E">
      <w:pPr>
        <w:pStyle w:val="af6"/>
        <w:tabs>
          <w:tab w:val="left" w:pos="1260"/>
        </w:tabs>
        <w:ind w:left="0" w:firstLine="709"/>
        <w:jc w:val="both"/>
        <w:outlineLvl w:val="0"/>
        <w:rPr>
          <w:sz w:val="28"/>
          <w:szCs w:val="28"/>
          <w:lang w:val="ru-RU"/>
        </w:rPr>
      </w:pPr>
    </w:p>
    <w:p w:rsidR="008F235E" w:rsidRPr="00FD7649" w:rsidRDefault="003A1A40" w:rsidP="009159E1">
      <w:pPr>
        <w:pStyle w:val="af6"/>
        <w:tabs>
          <w:tab w:val="left" w:pos="1260"/>
        </w:tabs>
        <w:spacing w:line="360" w:lineRule="auto"/>
        <w:ind w:left="0" w:firstLine="709"/>
        <w:jc w:val="both"/>
        <w:outlineLvl w:val="0"/>
        <w:rPr>
          <w:sz w:val="28"/>
          <w:szCs w:val="28"/>
          <w:lang w:val="ru-RU"/>
        </w:rPr>
      </w:pPr>
      <w:r w:rsidRPr="00FD7649">
        <w:rPr>
          <w:sz w:val="28"/>
          <w:szCs w:val="28"/>
          <w:lang w:val="ru-RU"/>
        </w:rPr>
        <w:t>7</w:t>
      </w:r>
      <w:r w:rsidR="009159E1" w:rsidRPr="00FD7649">
        <w:rPr>
          <w:sz w:val="28"/>
          <w:szCs w:val="28"/>
          <w:lang w:val="ru-RU"/>
        </w:rPr>
        <w:t>.1. В целях обеспечения управления реализацией государственной программы (комплексной программы) определяется куратор</w:t>
      </w:r>
      <w:r w:rsidR="008F235E" w:rsidRPr="00FD7649">
        <w:rPr>
          <w:sz w:val="28"/>
          <w:szCs w:val="28"/>
          <w:lang w:val="ru-RU"/>
        </w:rPr>
        <w:t>, утверждаемый</w:t>
      </w:r>
      <w:r w:rsidR="00A12B0B">
        <w:rPr>
          <w:sz w:val="28"/>
          <w:szCs w:val="28"/>
          <w:lang w:val="ru-RU"/>
        </w:rPr>
        <w:t xml:space="preserve"> </w:t>
      </w:r>
      <w:r w:rsidR="008F235E" w:rsidRPr="00FD7649">
        <w:rPr>
          <w:sz w:val="28"/>
          <w:szCs w:val="28"/>
          <w:lang w:val="ru-RU"/>
        </w:rPr>
        <w:t>Правительством Кировской области в перечне государственных программ</w:t>
      </w:r>
      <w:r w:rsidR="00C50D52" w:rsidRPr="00FD7649">
        <w:rPr>
          <w:sz w:val="28"/>
          <w:szCs w:val="28"/>
          <w:lang w:val="ru-RU"/>
        </w:rPr>
        <w:t xml:space="preserve"> Кировской области</w:t>
      </w:r>
      <w:r w:rsidR="008F235E" w:rsidRPr="00FD7649">
        <w:rPr>
          <w:sz w:val="28"/>
          <w:szCs w:val="28"/>
          <w:lang w:val="ru-RU"/>
        </w:rPr>
        <w:t>.</w:t>
      </w:r>
    </w:p>
    <w:p w:rsidR="009159E1" w:rsidRPr="00FD7649" w:rsidRDefault="009159E1" w:rsidP="009159E1">
      <w:pPr>
        <w:pStyle w:val="af6"/>
        <w:tabs>
          <w:tab w:val="left" w:pos="1260"/>
        </w:tabs>
        <w:spacing w:line="360" w:lineRule="auto"/>
        <w:ind w:left="0" w:firstLine="709"/>
        <w:jc w:val="both"/>
        <w:outlineLvl w:val="0"/>
        <w:rPr>
          <w:sz w:val="28"/>
          <w:szCs w:val="28"/>
          <w:lang w:val="ru-RU"/>
        </w:rPr>
      </w:pPr>
      <w:r w:rsidRPr="00FD7649">
        <w:rPr>
          <w:sz w:val="28"/>
          <w:szCs w:val="28"/>
          <w:lang w:val="ru-RU"/>
        </w:rPr>
        <w:t>Куратор</w:t>
      </w:r>
      <w:r w:rsidR="0033362D" w:rsidRPr="00FD7649">
        <w:rPr>
          <w:sz w:val="28"/>
          <w:szCs w:val="28"/>
          <w:lang w:val="ru-RU"/>
        </w:rPr>
        <w:t xml:space="preserve">ами могут быть назначены </w:t>
      </w:r>
      <w:r w:rsidRPr="00FD7649">
        <w:rPr>
          <w:sz w:val="28"/>
          <w:szCs w:val="28"/>
          <w:lang w:val="ru-RU"/>
        </w:rPr>
        <w:t>вице-губернатор</w:t>
      </w:r>
      <w:r w:rsidR="004A2CDE" w:rsidRPr="00FD7649">
        <w:rPr>
          <w:sz w:val="28"/>
          <w:szCs w:val="28"/>
          <w:lang w:val="ru-RU"/>
        </w:rPr>
        <w:t xml:space="preserve"> Кировской области</w:t>
      </w:r>
      <w:r w:rsidRPr="00FD7649">
        <w:rPr>
          <w:sz w:val="28"/>
          <w:szCs w:val="28"/>
          <w:lang w:val="ru-RU"/>
        </w:rPr>
        <w:t>, перв</w:t>
      </w:r>
      <w:r w:rsidR="0033362D" w:rsidRPr="00FD7649">
        <w:rPr>
          <w:sz w:val="28"/>
          <w:szCs w:val="28"/>
          <w:lang w:val="ru-RU"/>
        </w:rPr>
        <w:t>ый</w:t>
      </w:r>
      <w:r w:rsidRPr="00FD7649">
        <w:rPr>
          <w:sz w:val="28"/>
          <w:szCs w:val="28"/>
          <w:lang w:val="ru-RU"/>
        </w:rPr>
        <w:t xml:space="preserve"> заместител</w:t>
      </w:r>
      <w:r w:rsidR="0033362D" w:rsidRPr="00FD7649">
        <w:rPr>
          <w:sz w:val="28"/>
          <w:szCs w:val="28"/>
          <w:lang w:val="ru-RU"/>
        </w:rPr>
        <w:t>ь</w:t>
      </w:r>
      <w:r w:rsidR="004A2CDE" w:rsidRPr="00FD7649">
        <w:rPr>
          <w:sz w:val="28"/>
          <w:szCs w:val="28"/>
          <w:lang w:val="ru-RU"/>
        </w:rPr>
        <w:t xml:space="preserve"> Председателя Правительства Кировской области</w:t>
      </w:r>
      <w:r w:rsidRPr="00FD7649">
        <w:rPr>
          <w:sz w:val="28"/>
          <w:szCs w:val="28"/>
          <w:lang w:val="ru-RU"/>
        </w:rPr>
        <w:t>, заместител</w:t>
      </w:r>
      <w:r w:rsidR="0033362D" w:rsidRPr="00FD7649">
        <w:rPr>
          <w:sz w:val="28"/>
          <w:szCs w:val="28"/>
          <w:lang w:val="ru-RU"/>
        </w:rPr>
        <w:t>и</w:t>
      </w:r>
      <w:r w:rsidRPr="00FD7649">
        <w:rPr>
          <w:sz w:val="28"/>
          <w:szCs w:val="28"/>
          <w:lang w:val="ru-RU"/>
        </w:rPr>
        <w:t xml:space="preserve"> </w:t>
      </w:r>
      <w:r w:rsidR="0033362D" w:rsidRPr="00FD7649">
        <w:rPr>
          <w:sz w:val="28"/>
          <w:szCs w:val="28"/>
          <w:lang w:val="ru-RU"/>
        </w:rPr>
        <w:t>Председателя Правительства Кировской области</w:t>
      </w:r>
      <w:r w:rsidRPr="00FD7649">
        <w:rPr>
          <w:sz w:val="28"/>
          <w:szCs w:val="28"/>
          <w:lang w:val="ru-RU"/>
        </w:rPr>
        <w:t>, а также руководител</w:t>
      </w:r>
      <w:r w:rsidR="0033362D" w:rsidRPr="00FD7649">
        <w:rPr>
          <w:sz w:val="28"/>
          <w:szCs w:val="28"/>
          <w:lang w:val="ru-RU"/>
        </w:rPr>
        <w:t>ь</w:t>
      </w:r>
      <w:r w:rsidRPr="00FD7649">
        <w:rPr>
          <w:sz w:val="28"/>
          <w:szCs w:val="28"/>
          <w:lang w:val="ru-RU"/>
        </w:rPr>
        <w:t xml:space="preserve"> администрации</w:t>
      </w:r>
      <w:r w:rsidR="004A2CDE" w:rsidRPr="00FD7649">
        <w:rPr>
          <w:sz w:val="28"/>
          <w:szCs w:val="28"/>
          <w:lang w:val="ru-RU"/>
        </w:rPr>
        <w:t xml:space="preserve"> Губернатора и Правительства Кировской области</w:t>
      </w:r>
      <w:r w:rsidRPr="00FD7649">
        <w:rPr>
          <w:sz w:val="28"/>
          <w:szCs w:val="28"/>
          <w:lang w:val="ru-RU"/>
        </w:rPr>
        <w:t>.</w:t>
      </w:r>
    </w:p>
    <w:p w:rsidR="004A2CDE" w:rsidRPr="00FD7649" w:rsidRDefault="004A2CDE" w:rsidP="004A2CDE">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 xml:space="preserve">Куратор обеспечивает контроль за </w:t>
      </w:r>
      <w:r w:rsidR="008F235E" w:rsidRPr="00FD7649">
        <w:rPr>
          <w:sz w:val="28"/>
          <w:szCs w:val="28"/>
          <w:lang w:val="ru-RU"/>
        </w:rPr>
        <w:t>своевременностью разработки и утверждения государственной программы (комплексной программы),</w:t>
      </w:r>
      <w:r w:rsidR="00A12B0B">
        <w:rPr>
          <w:sz w:val="28"/>
          <w:szCs w:val="28"/>
          <w:lang w:val="ru-RU"/>
        </w:rPr>
        <w:t xml:space="preserve"> </w:t>
      </w:r>
      <w:r w:rsidR="008F235E" w:rsidRPr="00FD7649">
        <w:rPr>
          <w:sz w:val="28"/>
          <w:szCs w:val="28"/>
          <w:lang w:val="ru-RU"/>
        </w:rPr>
        <w:t xml:space="preserve">за </w:t>
      </w:r>
      <w:r w:rsidRPr="00FD7649">
        <w:rPr>
          <w:sz w:val="28"/>
          <w:szCs w:val="28"/>
          <w:lang w:val="ru-RU"/>
        </w:rPr>
        <w:t>реализацией государственной программы (комплексной программы), урегулирует разногласия между ответственным исполнителем, соисполнителями, участниками по параметрам государственной программы (комплексной программы)</w:t>
      </w:r>
      <w:r w:rsidR="008F235E" w:rsidRPr="00FD7649">
        <w:rPr>
          <w:sz w:val="28"/>
          <w:szCs w:val="28"/>
          <w:lang w:val="ru-RU"/>
        </w:rPr>
        <w:t>, рассматривает результаты мониторинга и оценки эффективности государственной программы (комплексной программы), согласует годовые отчеты о ходе реализации государственной программы (комплексной программы).</w:t>
      </w:r>
    </w:p>
    <w:p w:rsidR="003661AC" w:rsidRPr="00FD7649" w:rsidRDefault="003661AC" w:rsidP="003661AC">
      <w:pPr>
        <w:pStyle w:val="af6"/>
        <w:tabs>
          <w:tab w:val="left" w:pos="1260"/>
        </w:tabs>
        <w:spacing w:line="360" w:lineRule="auto"/>
        <w:ind w:left="0" w:firstLine="709"/>
        <w:jc w:val="both"/>
        <w:outlineLvl w:val="0"/>
        <w:rPr>
          <w:sz w:val="28"/>
          <w:szCs w:val="28"/>
          <w:lang w:val="ru-RU"/>
        </w:rPr>
      </w:pPr>
      <w:r w:rsidRPr="00FD7649">
        <w:rPr>
          <w:sz w:val="28"/>
          <w:szCs w:val="28"/>
          <w:lang w:val="ru-RU"/>
        </w:rPr>
        <w:t>Куратор несет персональную ответственность за реализацию государственной программы (комплексной программы).</w:t>
      </w:r>
    </w:p>
    <w:p w:rsidR="006518C2" w:rsidRPr="00FD7649" w:rsidRDefault="000452F4" w:rsidP="006518C2">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При наличии разногласий между кураторами </w:t>
      </w:r>
      <w:r w:rsidR="006F6C95" w:rsidRPr="00FD7649">
        <w:rPr>
          <w:sz w:val="28"/>
          <w:szCs w:val="28"/>
          <w:lang w:val="ru-RU"/>
        </w:rPr>
        <w:t xml:space="preserve">по параметрам государственной программы (комплексной программы) </w:t>
      </w:r>
      <w:r w:rsidR="00FE6A1A" w:rsidRPr="00FD7649">
        <w:rPr>
          <w:sz w:val="28"/>
          <w:szCs w:val="28"/>
          <w:lang w:val="ru-RU"/>
        </w:rPr>
        <w:t xml:space="preserve">указанные разногласия выносятся на рассмотрение </w:t>
      </w:r>
      <w:r w:rsidR="006518C2" w:rsidRPr="00FD7649">
        <w:rPr>
          <w:sz w:val="28"/>
          <w:szCs w:val="28"/>
          <w:lang w:val="ru-RU"/>
        </w:rPr>
        <w:t>Губернатор</w:t>
      </w:r>
      <w:r w:rsidR="00FE6A1A" w:rsidRPr="00FD7649">
        <w:rPr>
          <w:sz w:val="28"/>
          <w:szCs w:val="28"/>
          <w:lang w:val="ru-RU"/>
        </w:rPr>
        <w:t>у</w:t>
      </w:r>
      <w:r w:rsidR="006518C2" w:rsidRPr="00FD7649">
        <w:rPr>
          <w:sz w:val="28"/>
          <w:szCs w:val="28"/>
          <w:lang w:val="ru-RU"/>
        </w:rPr>
        <w:t xml:space="preserve"> Кировской области </w:t>
      </w:r>
      <w:r w:rsidR="00FE6A1A" w:rsidRPr="00FD7649">
        <w:rPr>
          <w:sz w:val="28"/>
          <w:szCs w:val="28"/>
          <w:lang w:val="ru-RU"/>
        </w:rPr>
        <w:t>для принятия им решения</w:t>
      </w:r>
      <w:r w:rsidR="006518C2" w:rsidRPr="00FD7649">
        <w:rPr>
          <w:sz w:val="28"/>
          <w:szCs w:val="28"/>
          <w:lang w:val="ru-RU"/>
        </w:rPr>
        <w:t>.</w:t>
      </w:r>
    </w:p>
    <w:p w:rsidR="004A2CDE" w:rsidRPr="00FD7649" w:rsidRDefault="003A1A40" w:rsidP="00C3263E">
      <w:pPr>
        <w:pStyle w:val="af6"/>
        <w:tabs>
          <w:tab w:val="left" w:pos="1260"/>
        </w:tabs>
        <w:spacing w:line="360" w:lineRule="auto"/>
        <w:ind w:left="0" w:firstLine="709"/>
        <w:jc w:val="both"/>
        <w:outlineLvl w:val="0"/>
        <w:rPr>
          <w:sz w:val="28"/>
          <w:szCs w:val="28"/>
          <w:lang w:val="ru-RU"/>
        </w:rPr>
      </w:pPr>
      <w:r w:rsidRPr="00FD7649">
        <w:rPr>
          <w:sz w:val="28"/>
          <w:szCs w:val="28"/>
          <w:lang w:val="ru-RU"/>
        </w:rPr>
        <w:t>7</w:t>
      </w:r>
      <w:r w:rsidR="004A2CDE" w:rsidRPr="00FD7649">
        <w:rPr>
          <w:sz w:val="28"/>
          <w:szCs w:val="28"/>
          <w:lang w:val="ru-RU"/>
        </w:rPr>
        <w:t>.</w:t>
      </w:r>
      <w:r w:rsidR="003E3F94" w:rsidRPr="00FD7649">
        <w:rPr>
          <w:sz w:val="28"/>
          <w:szCs w:val="28"/>
          <w:lang w:val="ru-RU"/>
        </w:rPr>
        <w:t>2</w:t>
      </w:r>
      <w:r w:rsidR="004A2CDE" w:rsidRPr="00FD7649">
        <w:rPr>
          <w:sz w:val="28"/>
          <w:szCs w:val="28"/>
          <w:lang w:val="ru-RU"/>
        </w:rPr>
        <w:t>. Ответственный исполнитель государственной программы (комплексной программы):</w:t>
      </w:r>
    </w:p>
    <w:p w:rsidR="004A2CDE" w:rsidRPr="00FD7649" w:rsidRDefault="004A2CDE" w:rsidP="00C3263E">
      <w:pPr>
        <w:pStyle w:val="af6"/>
        <w:tabs>
          <w:tab w:val="left" w:pos="1260"/>
        </w:tabs>
        <w:spacing w:line="360" w:lineRule="auto"/>
        <w:ind w:left="0" w:firstLine="709"/>
        <w:jc w:val="both"/>
        <w:outlineLvl w:val="0"/>
        <w:rPr>
          <w:sz w:val="28"/>
          <w:szCs w:val="28"/>
          <w:lang w:val="ru-RU"/>
        </w:rPr>
      </w:pPr>
      <w:r w:rsidRPr="00FD7649">
        <w:rPr>
          <w:sz w:val="28"/>
          <w:szCs w:val="28"/>
          <w:lang w:val="ru-RU"/>
        </w:rPr>
        <w:t>формирует содержание государственной программы (комплексной программы), определяет соисполнителей, о</w:t>
      </w:r>
      <w:r w:rsidR="000D3570" w:rsidRPr="00FD7649">
        <w:rPr>
          <w:sz w:val="28"/>
          <w:szCs w:val="28"/>
          <w:lang w:val="ru-RU"/>
        </w:rPr>
        <w:t xml:space="preserve">рганизует </w:t>
      </w:r>
      <w:r w:rsidRPr="00FD7649">
        <w:rPr>
          <w:sz w:val="28"/>
          <w:szCs w:val="28"/>
          <w:lang w:val="ru-RU"/>
        </w:rPr>
        <w:t>своевременную разработку</w:t>
      </w:r>
      <w:r w:rsidR="00E40E19" w:rsidRPr="00FD7649">
        <w:rPr>
          <w:sz w:val="28"/>
          <w:szCs w:val="28"/>
          <w:lang w:val="ru-RU"/>
        </w:rPr>
        <w:t>, согласование</w:t>
      </w:r>
      <w:r w:rsidRPr="00FD7649">
        <w:rPr>
          <w:sz w:val="28"/>
          <w:szCs w:val="28"/>
          <w:lang w:val="ru-RU"/>
        </w:rPr>
        <w:t xml:space="preserve"> и утверждение государственной программы (комплексной программы) в соответствии с настоящим Порядком;</w:t>
      </w:r>
    </w:p>
    <w:p w:rsidR="004A2CDE" w:rsidRPr="00FD7649" w:rsidRDefault="000D3570" w:rsidP="00C3263E">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координирует деятельность </w:t>
      </w:r>
      <w:r w:rsidR="004A2CDE" w:rsidRPr="00FD7649">
        <w:rPr>
          <w:sz w:val="28"/>
          <w:szCs w:val="28"/>
          <w:lang w:val="ru-RU"/>
        </w:rPr>
        <w:t xml:space="preserve">соисполнителей </w:t>
      </w:r>
      <w:r w:rsidRPr="00FD7649">
        <w:rPr>
          <w:sz w:val="28"/>
          <w:szCs w:val="28"/>
          <w:lang w:val="ru-RU"/>
        </w:rPr>
        <w:t xml:space="preserve">и участников </w:t>
      </w:r>
      <w:r w:rsidR="004A2CDE" w:rsidRPr="00FD7649">
        <w:rPr>
          <w:sz w:val="28"/>
          <w:szCs w:val="28"/>
          <w:lang w:val="ru-RU"/>
        </w:rPr>
        <w:t>в процессе разработки и реализации государственной программы (комплексной программы);</w:t>
      </w:r>
    </w:p>
    <w:p w:rsidR="00CC7ED0" w:rsidRPr="00FD7649" w:rsidRDefault="00CC7ED0" w:rsidP="00C3263E">
      <w:pPr>
        <w:pStyle w:val="af6"/>
        <w:tabs>
          <w:tab w:val="left" w:pos="1260"/>
        </w:tabs>
        <w:spacing w:line="360" w:lineRule="auto"/>
        <w:ind w:left="0" w:firstLine="709"/>
        <w:jc w:val="both"/>
        <w:outlineLvl w:val="0"/>
        <w:rPr>
          <w:sz w:val="28"/>
          <w:szCs w:val="28"/>
          <w:lang w:val="ru-RU"/>
        </w:rPr>
      </w:pPr>
      <w:r w:rsidRPr="00FD7649">
        <w:rPr>
          <w:sz w:val="28"/>
          <w:szCs w:val="28"/>
          <w:lang w:val="ru-RU"/>
        </w:rPr>
        <w:t>обеспечивает своевременную разработку и утверждение паспортов структурных элементов</w:t>
      </w:r>
      <w:r w:rsidR="00E8788E" w:rsidRPr="00FD7649">
        <w:rPr>
          <w:sz w:val="28"/>
          <w:szCs w:val="28"/>
          <w:lang w:val="ru-RU"/>
        </w:rPr>
        <w:t>, за реализацию которых он является ответственным</w:t>
      </w:r>
      <w:r w:rsidRPr="00FD7649">
        <w:rPr>
          <w:sz w:val="28"/>
          <w:szCs w:val="28"/>
          <w:lang w:val="ru-RU"/>
        </w:rPr>
        <w:t>;</w:t>
      </w:r>
    </w:p>
    <w:p w:rsidR="000D3570" w:rsidRPr="00FD7649" w:rsidRDefault="00DB2202" w:rsidP="00C3263E">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осуществляет </w:t>
      </w:r>
      <w:r w:rsidR="000D3570" w:rsidRPr="00FD7649">
        <w:rPr>
          <w:sz w:val="28"/>
          <w:szCs w:val="28"/>
          <w:lang w:val="ru-RU"/>
        </w:rPr>
        <w:t>реализацию структурных элементов,</w:t>
      </w:r>
      <w:r w:rsidR="00A12B0B">
        <w:rPr>
          <w:sz w:val="28"/>
          <w:szCs w:val="28"/>
          <w:lang w:val="ru-RU"/>
        </w:rPr>
        <w:t xml:space="preserve"> </w:t>
      </w:r>
      <w:r w:rsidR="007E0B95" w:rsidRPr="00FD7649">
        <w:rPr>
          <w:sz w:val="28"/>
          <w:szCs w:val="28"/>
          <w:lang w:val="ru-RU"/>
        </w:rPr>
        <w:t xml:space="preserve">мероприятий (результатов), входящих в состав структурных элементов, </w:t>
      </w:r>
      <w:r w:rsidR="000D3570" w:rsidRPr="00FD7649">
        <w:rPr>
          <w:sz w:val="28"/>
          <w:szCs w:val="28"/>
          <w:lang w:val="ru-RU"/>
        </w:rPr>
        <w:t xml:space="preserve">в отношении </w:t>
      </w:r>
      <w:r w:rsidR="000D3570" w:rsidRPr="00FD7649">
        <w:rPr>
          <w:sz w:val="28"/>
          <w:szCs w:val="28"/>
          <w:lang w:val="ru-RU"/>
        </w:rPr>
        <w:lastRenderedPageBreak/>
        <w:t>ко</w:t>
      </w:r>
      <w:r w:rsidR="00940903" w:rsidRPr="00FD7649">
        <w:rPr>
          <w:sz w:val="28"/>
          <w:szCs w:val="28"/>
          <w:lang w:val="ru-RU"/>
        </w:rPr>
        <w:t>торых он является ответственным исполнителем</w:t>
      </w:r>
      <w:r w:rsidR="007E0B95" w:rsidRPr="00FD7649">
        <w:rPr>
          <w:sz w:val="28"/>
          <w:szCs w:val="28"/>
          <w:lang w:val="ru-RU"/>
        </w:rPr>
        <w:t>, и обеспечивает мониторинг и контроль их реализации;</w:t>
      </w:r>
    </w:p>
    <w:p w:rsidR="007870BC" w:rsidRPr="00FD7649" w:rsidRDefault="000D3570" w:rsidP="00C3263E">
      <w:pPr>
        <w:pStyle w:val="af6"/>
        <w:tabs>
          <w:tab w:val="left" w:pos="1260"/>
        </w:tabs>
        <w:spacing w:line="360" w:lineRule="auto"/>
        <w:ind w:left="0" w:firstLine="709"/>
        <w:jc w:val="both"/>
        <w:outlineLvl w:val="0"/>
        <w:rPr>
          <w:sz w:val="28"/>
          <w:szCs w:val="28"/>
          <w:lang w:val="ru-RU"/>
        </w:rPr>
      </w:pPr>
      <w:r w:rsidRPr="00FD7649">
        <w:rPr>
          <w:sz w:val="28"/>
          <w:szCs w:val="28"/>
          <w:lang w:val="ru-RU"/>
        </w:rPr>
        <w:t>обеспечивает в установленном порядке своевременное внесение изменений в государственную программу (комплексную программу);</w:t>
      </w:r>
    </w:p>
    <w:p w:rsidR="000D3570" w:rsidRPr="00FD7649" w:rsidRDefault="000D3570" w:rsidP="00C3263E">
      <w:pPr>
        <w:pStyle w:val="af6"/>
        <w:tabs>
          <w:tab w:val="left" w:pos="1260"/>
        </w:tabs>
        <w:spacing w:line="360" w:lineRule="auto"/>
        <w:ind w:left="0" w:firstLine="709"/>
        <w:jc w:val="both"/>
        <w:outlineLvl w:val="0"/>
        <w:rPr>
          <w:sz w:val="28"/>
          <w:szCs w:val="28"/>
          <w:lang w:val="ru-RU"/>
        </w:rPr>
      </w:pPr>
      <w:r w:rsidRPr="00FD7649">
        <w:rPr>
          <w:sz w:val="28"/>
          <w:szCs w:val="28"/>
          <w:lang w:val="ru-RU"/>
        </w:rPr>
        <w:t>организует реализацию государственной программы (комплексной программы) и обеспечивает мониторинг и контроль хода ее реализации в целом;</w:t>
      </w:r>
    </w:p>
    <w:p w:rsidR="000D3570" w:rsidRPr="00FD7649" w:rsidRDefault="000D3570" w:rsidP="00C3263E">
      <w:pPr>
        <w:pStyle w:val="af6"/>
        <w:tabs>
          <w:tab w:val="left" w:pos="1260"/>
        </w:tabs>
        <w:spacing w:line="360" w:lineRule="auto"/>
        <w:ind w:left="0" w:firstLine="709"/>
        <w:jc w:val="both"/>
        <w:outlineLvl w:val="0"/>
        <w:rPr>
          <w:sz w:val="28"/>
          <w:szCs w:val="28"/>
          <w:lang w:val="ru-RU"/>
        </w:rPr>
      </w:pPr>
      <w:r w:rsidRPr="00FD7649">
        <w:rPr>
          <w:sz w:val="28"/>
          <w:szCs w:val="28"/>
          <w:lang w:val="ru-RU"/>
        </w:rPr>
        <w:t>представляет по запросу министерства экономического развития Кировской области и министерства финансов Кировской области информацию, необходимую для проведения мониторинга реализации государственной программы (комплексной программы);</w:t>
      </w:r>
    </w:p>
    <w:p w:rsidR="004A2CDE" w:rsidRPr="00FD7649" w:rsidRDefault="004A2CDE" w:rsidP="00C3263E">
      <w:pPr>
        <w:pStyle w:val="af6"/>
        <w:tabs>
          <w:tab w:val="left" w:pos="1260"/>
        </w:tabs>
        <w:spacing w:line="360" w:lineRule="auto"/>
        <w:ind w:left="0" w:firstLine="709"/>
        <w:jc w:val="both"/>
        <w:outlineLvl w:val="0"/>
        <w:rPr>
          <w:sz w:val="28"/>
          <w:szCs w:val="28"/>
          <w:lang w:val="ru-RU"/>
        </w:rPr>
      </w:pPr>
      <w:r w:rsidRPr="00FD7649">
        <w:rPr>
          <w:sz w:val="28"/>
          <w:szCs w:val="28"/>
          <w:lang w:val="ru-RU"/>
        </w:rPr>
        <w:t>координирует деятельность соисполнителей и участников по заполнению форм и представлению данных для проведения мониторинга реализации государственной программы (комплексной программы);</w:t>
      </w:r>
    </w:p>
    <w:p w:rsidR="004A2CDE" w:rsidRPr="00FD7649" w:rsidRDefault="004A2CDE" w:rsidP="00C3263E">
      <w:pPr>
        <w:pStyle w:val="af6"/>
        <w:tabs>
          <w:tab w:val="left" w:pos="1260"/>
        </w:tabs>
        <w:spacing w:line="360" w:lineRule="auto"/>
        <w:ind w:left="0" w:firstLine="709"/>
        <w:jc w:val="both"/>
        <w:outlineLvl w:val="0"/>
        <w:rPr>
          <w:sz w:val="28"/>
          <w:szCs w:val="28"/>
          <w:lang w:val="ru-RU"/>
        </w:rPr>
      </w:pPr>
      <w:r w:rsidRPr="00FD7649">
        <w:rPr>
          <w:sz w:val="28"/>
          <w:szCs w:val="28"/>
          <w:lang w:val="ru-RU"/>
        </w:rPr>
        <w:t>запрашивает у соисполнителей и участников информацию, необходимую для проведения мониторинга реализации и оценки эффективности государственной программы (комплексной программы) и подготовки годового отчета;</w:t>
      </w:r>
    </w:p>
    <w:p w:rsidR="008A407F" w:rsidRPr="00FD7649" w:rsidRDefault="008A407F" w:rsidP="008A407F">
      <w:pPr>
        <w:pStyle w:val="af6"/>
        <w:tabs>
          <w:tab w:val="left" w:pos="1260"/>
        </w:tabs>
        <w:spacing w:line="360" w:lineRule="auto"/>
        <w:ind w:left="0" w:firstLine="709"/>
        <w:jc w:val="both"/>
        <w:outlineLvl w:val="0"/>
        <w:rPr>
          <w:sz w:val="28"/>
          <w:szCs w:val="28"/>
          <w:lang w:val="ru-RU"/>
        </w:rPr>
      </w:pPr>
      <w:r w:rsidRPr="00FD7649">
        <w:rPr>
          <w:sz w:val="28"/>
          <w:szCs w:val="28"/>
          <w:lang w:val="ru-RU"/>
        </w:rPr>
        <w:t>формирует отчеты о ходе реализации структурных элементов и представляет их в министерство экономического развития Кировской области в электронном виде;</w:t>
      </w:r>
    </w:p>
    <w:p w:rsidR="004A2CDE" w:rsidRPr="00FD7649" w:rsidRDefault="004A2CDE" w:rsidP="00C3263E">
      <w:pPr>
        <w:pStyle w:val="af6"/>
        <w:tabs>
          <w:tab w:val="left" w:pos="1260"/>
        </w:tabs>
        <w:spacing w:line="360" w:lineRule="auto"/>
        <w:ind w:left="0" w:firstLine="709"/>
        <w:jc w:val="both"/>
        <w:outlineLvl w:val="0"/>
        <w:rPr>
          <w:sz w:val="28"/>
          <w:szCs w:val="28"/>
          <w:lang w:val="ru-RU"/>
        </w:rPr>
      </w:pPr>
      <w:r w:rsidRPr="00FD7649">
        <w:rPr>
          <w:sz w:val="28"/>
          <w:szCs w:val="28"/>
          <w:lang w:val="ru-RU"/>
        </w:rPr>
        <w:t>подготавливает годовой отчет</w:t>
      </w:r>
      <w:r w:rsidR="00866A20" w:rsidRPr="00FD7649">
        <w:rPr>
          <w:sz w:val="28"/>
          <w:szCs w:val="28"/>
          <w:lang w:val="ru-RU"/>
        </w:rPr>
        <w:t xml:space="preserve"> о ходе реализации государственной программы (комплексной программы)</w:t>
      </w:r>
      <w:r w:rsidR="00425F2E" w:rsidRPr="00FD7649">
        <w:rPr>
          <w:sz w:val="28"/>
          <w:szCs w:val="28"/>
          <w:lang w:val="ru-RU"/>
        </w:rPr>
        <w:t>, согласует его с куратором</w:t>
      </w:r>
      <w:r w:rsidR="00A12B0B">
        <w:rPr>
          <w:sz w:val="28"/>
          <w:szCs w:val="28"/>
          <w:lang w:val="ru-RU"/>
        </w:rPr>
        <w:t xml:space="preserve"> </w:t>
      </w:r>
      <w:r w:rsidRPr="00FD7649">
        <w:rPr>
          <w:sz w:val="28"/>
          <w:szCs w:val="28"/>
          <w:lang w:val="ru-RU"/>
        </w:rPr>
        <w:t xml:space="preserve">и представляет его в </w:t>
      </w:r>
      <w:r w:rsidR="000D3570" w:rsidRPr="00FD7649">
        <w:rPr>
          <w:sz w:val="28"/>
          <w:szCs w:val="28"/>
          <w:lang w:val="ru-RU"/>
        </w:rPr>
        <w:t>министерство экономического развития Кировской области (в бумажном и в электронном виде) и министерство финансов Кировской области (в электронном виде)</w:t>
      </w:r>
      <w:r w:rsidRPr="00FD7649">
        <w:rPr>
          <w:sz w:val="28"/>
          <w:szCs w:val="28"/>
          <w:lang w:val="ru-RU"/>
        </w:rPr>
        <w:t>;</w:t>
      </w:r>
    </w:p>
    <w:p w:rsidR="008876E9" w:rsidRPr="00FD7649" w:rsidRDefault="00425F2E" w:rsidP="00C3263E">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выносит</w:t>
      </w:r>
      <w:r w:rsidR="00A12B0B">
        <w:rPr>
          <w:sz w:val="28"/>
          <w:szCs w:val="28"/>
          <w:lang w:val="ru-RU"/>
        </w:rPr>
        <w:t xml:space="preserve"> </w:t>
      </w:r>
      <w:r w:rsidRPr="00FD7649">
        <w:rPr>
          <w:sz w:val="28"/>
          <w:szCs w:val="28"/>
          <w:lang w:val="ru-RU"/>
        </w:rPr>
        <w:t>проект государственной программы (комплексной программы)</w:t>
      </w:r>
      <w:r w:rsidR="008876E9" w:rsidRPr="00FD7649">
        <w:rPr>
          <w:sz w:val="28"/>
          <w:szCs w:val="28"/>
          <w:lang w:val="ru-RU"/>
        </w:rPr>
        <w:t xml:space="preserve"> на общественное обсуждение в порядке, установленн</w:t>
      </w:r>
      <w:r w:rsidR="00DB2202" w:rsidRPr="00FD7649">
        <w:rPr>
          <w:sz w:val="28"/>
          <w:szCs w:val="28"/>
          <w:lang w:val="ru-RU"/>
        </w:rPr>
        <w:t>ом</w:t>
      </w:r>
      <w:r w:rsidR="008876E9" w:rsidRPr="00FD7649">
        <w:rPr>
          <w:sz w:val="28"/>
          <w:szCs w:val="28"/>
          <w:lang w:val="ru-RU"/>
        </w:rPr>
        <w:t xml:space="preserve"> </w:t>
      </w:r>
      <w:hyperlink r:id="rId34" w:history="1">
        <w:r w:rsidR="008876E9" w:rsidRPr="00FD7649">
          <w:rPr>
            <w:sz w:val="28"/>
            <w:szCs w:val="28"/>
            <w:lang w:val="ru-RU"/>
          </w:rPr>
          <w:t>постановлением</w:t>
        </w:r>
      </w:hyperlink>
      <w:r w:rsidR="008876E9" w:rsidRPr="00FD7649">
        <w:rPr>
          <w:sz w:val="28"/>
          <w:szCs w:val="28"/>
          <w:lang w:val="ru-RU"/>
        </w:rPr>
        <w:t xml:space="preserve"> Правительства Кировской области от 11.09.2015 № 59/565;</w:t>
      </w:r>
    </w:p>
    <w:p w:rsidR="008876E9" w:rsidRPr="00FD7649" w:rsidRDefault="008876E9" w:rsidP="00C3263E">
      <w:pPr>
        <w:pStyle w:val="af6"/>
        <w:tabs>
          <w:tab w:val="left" w:pos="1260"/>
        </w:tabs>
        <w:spacing w:line="360" w:lineRule="auto"/>
        <w:ind w:left="0" w:firstLine="709"/>
        <w:jc w:val="both"/>
        <w:outlineLvl w:val="0"/>
        <w:rPr>
          <w:sz w:val="28"/>
          <w:szCs w:val="28"/>
          <w:lang w:val="ru-RU"/>
        </w:rPr>
      </w:pPr>
      <w:r w:rsidRPr="00FD7649">
        <w:rPr>
          <w:sz w:val="28"/>
          <w:szCs w:val="28"/>
          <w:lang w:val="ru-RU"/>
        </w:rPr>
        <w:t>размещает на официальном сайте ответственного исполнителя в информаци</w:t>
      </w:r>
      <w:r w:rsidR="00EE3569" w:rsidRPr="00FD7649">
        <w:rPr>
          <w:sz w:val="28"/>
          <w:szCs w:val="28"/>
          <w:lang w:val="ru-RU"/>
        </w:rPr>
        <w:t>онно-телекоммуникационной сети «</w:t>
      </w:r>
      <w:r w:rsidRPr="00FD7649">
        <w:rPr>
          <w:sz w:val="28"/>
          <w:szCs w:val="28"/>
          <w:lang w:val="ru-RU"/>
        </w:rPr>
        <w:t>Интернет</w:t>
      </w:r>
      <w:r w:rsidR="00EE3569" w:rsidRPr="00FD7649">
        <w:rPr>
          <w:sz w:val="28"/>
          <w:szCs w:val="28"/>
          <w:lang w:val="ru-RU"/>
        </w:rPr>
        <w:t>»</w:t>
      </w:r>
      <w:r w:rsidRPr="00FD7649">
        <w:rPr>
          <w:sz w:val="28"/>
          <w:szCs w:val="28"/>
          <w:lang w:val="ru-RU"/>
        </w:rPr>
        <w:t>:</w:t>
      </w:r>
    </w:p>
    <w:p w:rsidR="00454A5B" w:rsidRPr="00FD7649" w:rsidRDefault="00EE3569" w:rsidP="00C3263E">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постановление </w:t>
      </w:r>
      <w:r w:rsidR="00454A5B" w:rsidRPr="00FD7649">
        <w:rPr>
          <w:sz w:val="28"/>
          <w:szCs w:val="28"/>
          <w:lang w:val="ru-RU"/>
        </w:rPr>
        <w:t xml:space="preserve">об утверждении государственной программы (комплексной программы), </w:t>
      </w:r>
      <w:r w:rsidRPr="00FD7649">
        <w:rPr>
          <w:sz w:val="28"/>
          <w:szCs w:val="28"/>
          <w:lang w:val="ru-RU"/>
        </w:rPr>
        <w:t xml:space="preserve">о внесении изменений в </w:t>
      </w:r>
      <w:r w:rsidR="00454A5B" w:rsidRPr="00FD7649">
        <w:rPr>
          <w:sz w:val="28"/>
          <w:szCs w:val="28"/>
          <w:lang w:val="ru-RU"/>
        </w:rPr>
        <w:t>него</w:t>
      </w:r>
      <w:r w:rsidR="00A12B0B">
        <w:rPr>
          <w:sz w:val="28"/>
          <w:szCs w:val="28"/>
          <w:lang w:val="ru-RU"/>
        </w:rPr>
        <w:t xml:space="preserve"> </w:t>
      </w:r>
      <w:r w:rsidRPr="00FD7649">
        <w:rPr>
          <w:sz w:val="28"/>
          <w:szCs w:val="28"/>
          <w:lang w:val="ru-RU"/>
        </w:rPr>
        <w:t xml:space="preserve">в течение </w:t>
      </w:r>
      <w:r w:rsidR="007870BC" w:rsidRPr="00FD7649">
        <w:rPr>
          <w:sz w:val="28"/>
          <w:szCs w:val="28"/>
          <w:lang w:val="ru-RU"/>
        </w:rPr>
        <w:t>5</w:t>
      </w:r>
      <w:r w:rsidRPr="00FD7649">
        <w:rPr>
          <w:sz w:val="28"/>
          <w:szCs w:val="28"/>
          <w:lang w:val="ru-RU"/>
        </w:rPr>
        <w:t xml:space="preserve"> рабочих дней со дня его официального опубликования</w:t>
      </w:r>
      <w:r w:rsidR="00454A5B" w:rsidRPr="00FD7649">
        <w:rPr>
          <w:sz w:val="28"/>
          <w:szCs w:val="28"/>
          <w:lang w:val="ru-RU"/>
        </w:rPr>
        <w:t>,</w:t>
      </w:r>
    </w:p>
    <w:p w:rsidR="00EE3569" w:rsidRPr="00FD7649" w:rsidRDefault="00EE3569" w:rsidP="00C3263E">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паспорта структурных элементов государственной программы (комплексной программы) </w:t>
      </w:r>
      <w:r w:rsidR="00B822CD" w:rsidRPr="00FD7649">
        <w:rPr>
          <w:sz w:val="28"/>
          <w:szCs w:val="28"/>
          <w:lang w:val="ru-RU"/>
        </w:rPr>
        <w:t xml:space="preserve">в актуальной редакции </w:t>
      </w:r>
      <w:r w:rsidRPr="00FD7649">
        <w:rPr>
          <w:sz w:val="28"/>
          <w:szCs w:val="28"/>
          <w:lang w:val="ru-RU"/>
        </w:rPr>
        <w:t xml:space="preserve">в течение </w:t>
      </w:r>
      <w:r w:rsidR="007870BC" w:rsidRPr="00FD7649">
        <w:rPr>
          <w:sz w:val="28"/>
          <w:szCs w:val="28"/>
          <w:lang w:val="ru-RU"/>
        </w:rPr>
        <w:t>5</w:t>
      </w:r>
      <w:r w:rsidRPr="00FD7649">
        <w:rPr>
          <w:sz w:val="28"/>
          <w:szCs w:val="28"/>
          <w:lang w:val="ru-RU"/>
        </w:rPr>
        <w:t xml:space="preserve"> рабочих дней со дня их утверждения,</w:t>
      </w:r>
    </w:p>
    <w:p w:rsidR="008876E9" w:rsidRPr="00FD7649" w:rsidRDefault="008876E9" w:rsidP="003A1A4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годовой отчет </w:t>
      </w:r>
      <w:r w:rsidR="00EE3569" w:rsidRPr="00FD7649">
        <w:rPr>
          <w:sz w:val="28"/>
          <w:szCs w:val="28"/>
          <w:lang w:val="ru-RU"/>
        </w:rPr>
        <w:t xml:space="preserve">о ходе реализации государственной программы (комплексной программы) </w:t>
      </w:r>
      <w:r w:rsidRPr="00FD7649">
        <w:rPr>
          <w:sz w:val="28"/>
          <w:szCs w:val="28"/>
          <w:lang w:val="ru-RU"/>
        </w:rPr>
        <w:t>после одобрения Правительством Кировской области сводного годового доклада</w:t>
      </w:r>
      <w:r w:rsidR="00C3263E" w:rsidRPr="00FD7649">
        <w:rPr>
          <w:sz w:val="28"/>
          <w:szCs w:val="28"/>
          <w:lang w:val="ru-RU"/>
        </w:rPr>
        <w:t xml:space="preserve"> о ходе</w:t>
      </w:r>
      <w:r w:rsidR="00A12B0B">
        <w:rPr>
          <w:sz w:val="28"/>
          <w:szCs w:val="28"/>
          <w:lang w:val="ru-RU"/>
        </w:rPr>
        <w:t xml:space="preserve"> </w:t>
      </w:r>
      <w:r w:rsidR="00C3263E" w:rsidRPr="00FD7649">
        <w:rPr>
          <w:sz w:val="28"/>
          <w:szCs w:val="28"/>
          <w:lang w:val="ru-RU"/>
        </w:rPr>
        <w:t>и об оценке эффективности государственных программ Кировской области;</w:t>
      </w:r>
    </w:p>
    <w:p w:rsidR="008A407F" w:rsidRPr="00FD7649" w:rsidRDefault="008A407F" w:rsidP="008A407F">
      <w:pPr>
        <w:pStyle w:val="af6"/>
        <w:tabs>
          <w:tab w:val="left" w:pos="1260"/>
        </w:tabs>
        <w:spacing w:line="360" w:lineRule="auto"/>
        <w:ind w:left="0" w:firstLine="709"/>
        <w:jc w:val="both"/>
        <w:outlineLvl w:val="0"/>
        <w:rPr>
          <w:sz w:val="28"/>
          <w:szCs w:val="28"/>
          <w:lang w:val="ru-RU"/>
        </w:rPr>
      </w:pPr>
      <w:r w:rsidRPr="00FD7649">
        <w:rPr>
          <w:sz w:val="28"/>
          <w:szCs w:val="28"/>
          <w:lang w:val="ru-RU"/>
        </w:rPr>
        <w:t>обеспечивает государственную регистрацию государственной программы (комплексной программы), изменений в ней, годового отчета о ходе реализации государственной программы (комплексной программы) в системе «Управление» в порядке и сроки, которые установлены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4A2CDE" w:rsidRPr="00FD7649" w:rsidRDefault="004A2CDE" w:rsidP="003A1A40">
      <w:pPr>
        <w:pStyle w:val="af6"/>
        <w:tabs>
          <w:tab w:val="left" w:pos="1260"/>
        </w:tabs>
        <w:spacing w:line="360" w:lineRule="auto"/>
        <w:ind w:left="0" w:firstLine="709"/>
        <w:jc w:val="both"/>
        <w:outlineLvl w:val="0"/>
        <w:rPr>
          <w:sz w:val="28"/>
          <w:szCs w:val="28"/>
          <w:lang w:val="ru-RU"/>
        </w:rPr>
      </w:pPr>
      <w:r w:rsidRPr="00FD7649">
        <w:rPr>
          <w:sz w:val="28"/>
          <w:szCs w:val="28"/>
          <w:lang w:val="ru-RU"/>
        </w:rPr>
        <w:t>выполняет иные функции, предусмотренные настоящим По</w:t>
      </w:r>
      <w:r w:rsidR="008876E9" w:rsidRPr="00FD7649">
        <w:rPr>
          <w:sz w:val="28"/>
          <w:szCs w:val="28"/>
          <w:lang w:val="ru-RU"/>
        </w:rPr>
        <w:t>рядком</w:t>
      </w:r>
      <w:r w:rsidRPr="00FD7649">
        <w:rPr>
          <w:sz w:val="28"/>
          <w:szCs w:val="28"/>
          <w:lang w:val="ru-RU"/>
        </w:rPr>
        <w:t>.</w:t>
      </w:r>
    </w:p>
    <w:p w:rsidR="00DB2202" w:rsidRPr="00FD7649" w:rsidRDefault="003A1A40" w:rsidP="00655545">
      <w:pPr>
        <w:pStyle w:val="af6"/>
        <w:tabs>
          <w:tab w:val="left" w:pos="1260"/>
        </w:tabs>
        <w:spacing w:line="360" w:lineRule="auto"/>
        <w:ind w:left="0" w:firstLine="709"/>
        <w:jc w:val="both"/>
        <w:outlineLvl w:val="0"/>
        <w:rPr>
          <w:sz w:val="28"/>
          <w:szCs w:val="28"/>
          <w:lang w:val="ru-RU"/>
        </w:rPr>
      </w:pPr>
      <w:r w:rsidRPr="00FD7649">
        <w:rPr>
          <w:sz w:val="28"/>
          <w:szCs w:val="28"/>
          <w:lang w:val="ru-RU"/>
        </w:rPr>
        <w:t>7</w:t>
      </w:r>
      <w:r w:rsidR="00DB2202" w:rsidRPr="00FD7649">
        <w:rPr>
          <w:sz w:val="28"/>
          <w:szCs w:val="28"/>
          <w:lang w:val="ru-RU"/>
        </w:rPr>
        <w:t>.</w:t>
      </w:r>
      <w:r w:rsidR="003E3F94" w:rsidRPr="00FD7649">
        <w:rPr>
          <w:sz w:val="28"/>
          <w:szCs w:val="28"/>
          <w:lang w:val="ru-RU"/>
        </w:rPr>
        <w:t>3</w:t>
      </w:r>
      <w:r w:rsidR="00DB2202" w:rsidRPr="00FD7649">
        <w:rPr>
          <w:sz w:val="28"/>
          <w:szCs w:val="28"/>
          <w:lang w:val="ru-RU"/>
        </w:rPr>
        <w:t>. Соисполнител</w:t>
      </w:r>
      <w:r w:rsidR="00C47BE5" w:rsidRPr="00FD7649">
        <w:rPr>
          <w:sz w:val="28"/>
          <w:szCs w:val="28"/>
          <w:lang w:val="ru-RU"/>
        </w:rPr>
        <w:t>ь</w:t>
      </w:r>
      <w:r w:rsidR="00DB2202" w:rsidRPr="00FD7649">
        <w:rPr>
          <w:sz w:val="28"/>
          <w:szCs w:val="28"/>
          <w:lang w:val="ru-RU"/>
        </w:rPr>
        <w:t>:</w:t>
      </w:r>
    </w:p>
    <w:p w:rsidR="00C47BE5" w:rsidRPr="00FD7649" w:rsidRDefault="00DB2202" w:rsidP="00655545">
      <w:pPr>
        <w:pStyle w:val="af6"/>
        <w:tabs>
          <w:tab w:val="left" w:pos="1260"/>
        </w:tabs>
        <w:spacing w:line="360" w:lineRule="auto"/>
        <w:ind w:left="0" w:firstLine="709"/>
        <w:jc w:val="both"/>
        <w:outlineLvl w:val="0"/>
        <w:rPr>
          <w:sz w:val="28"/>
          <w:szCs w:val="28"/>
          <w:lang w:val="ru-RU"/>
        </w:rPr>
      </w:pPr>
      <w:r w:rsidRPr="00FD7649">
        <w:rPr>
          <w:sz w:val="28"/>
          <w:szCs w:val="28"/>
          <w:lang w:val="ru-RU"/>
        </w:rPr>
        <w:t>участвует в разработке государственной программы (комплексной программы);</w:t>
      </w:r>
      <w:r w:rsidR="00C47BE5" w:rsidRPr="00FD7649">
        <w:rPr>
          <w:sz w:val="28"/>
          <w:szCs w:val="28"/>
          <w:lang w:val="ru-RU"/>
        </w:rPr>
        <w:t xml:space="preserve"> </w:t>
      </w:r>
    </w:p>
    <w:p w:rsidR="00DB2202" w:rsidRPr="00FD7649" w:rsidRDefault="00DB2202" w:rsidP="003A1A4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осуществляет своевременную разработку, утверждение паспортов структурных элементов, </w:t>
      </w:r>
      <w:r w:rsidR="00E8788E" w:rsidRPr="00FD7649">
        <w:rPr>
          <w:sz w:val="28"/>
          <w:szCs w:val="28"/>
          <w:lang w:val="ru-RU"/>
        </w:rPr>
        <w:t>за реализацию которых он является ответственным</w:t>
      </w:r>
      <w:r w:rsidRPr="00FD7649">
        <w:rPr>
          <w:sz w:val="28"/>
          <w:szCs w:val="28"/>
          <w:lang w:val="ru-RU"/>
        </w:rPr>
        <w:t>;</w:t>
      </w:r>
    </w:p>
    <w:p w:rsidR="008A407F" w:rsidRPr="00FD7649" w:rsidRDefault="008A407F" w:rsidP="008A407F">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осуществляет реализацию структурных элементов, мероприятий (результатов), входящих в состав структурных элементов, в отношении которых он является ответственным исполнителем, и обеспечивает мониторинг и контроль</w:t>
      </w:r>
      <w:r w:rsidR="00A12B0B">
        <w:rPr>
          <w:sz w:val="28"/>
          <w:szCs w:val="28"/>
          <w:lang w:val="ru-RU"/>
        </w:rPr>
        <w:t xml:space="preserve"> </w:t>
      </w:r>
      <w:r w:rsidRPr="00FD7649">
        <w:rPr>
          <w:sz w:val="28"/>
          <w:szCs w:val="28"/>
          <w:lang w:val="ru-RU"/>
        </w:rPr>
        <w:t>реализации данных мероприятий (результатов) и структурного элемента в целом;</w:t>
      </w:r>
    </w:p>
    <w:p w:rsidR="008A407F" w:rsidRPr="00FD7649" w:rsidRDefault="008A407F" w:rsidP="008A407F">
      <w:pPr>
        <w:pStyle w:val="af6"/>
        <w:tabs>
          <w:tab w:val="left" w:pos="1260"/>
        </w:tabs>
        <w:spacing w:line="360" w:lineRule="auto"/>
        <w:ind w:left="0" w:firstLine="709"/>
        <w:jc w:val="both"/>
        <w:outlineLvl w:val="0"/>
        <w:rPr>
          <w:sz w:val="28"/>
          <w:szCs w:val="28"/>
          <w:lang w:val="ru-RU"/>
        </w:rPr>
      </w:pPr>
      <w:r w:rsidRPr="00FD7649">
        <w:rPr>
          <w:sz w:val="28"/>
          <w:szCs w:val="28"/>
          <w:lang w:val="ru-RU"/>
        </w:rPr>
        <w:t>осуществляет формирование отчетов о ходе реализации структурных элементов и представляет их ответственному исполнителю;</w:t>
      </w:r>
    </w:p>
    <w:p w:rsidR="00DB2202" w:rsidRPr="00FD7649" w:rsidRDefault="00DB2202" w:rsidP="00D70ABF">
      <w:pPr>
        <w:pStyle w:val="af6"/>
        <w:tabs>
          <w:tab w:val="left" w:pos="1260"/>
        </w:tabs>
        <w:spacing w:line="360" w:lineRule="auto"/>
        <w:ind w:left="0" w:firstLine="709"/>
        <w:jc w:val="both"/>
        <w:outlineLvl w:val="0"/>
        <w:rPr>
          <w:sz w:val="28"/>
          <w:szCs w:val="28"/>
          <w:lang w:val="ru-RU"/>
        </w:rPr>
      </w:pPr>
      <w:r w:rsidRPr="00FD7649">
        <w:rPr>
          <w:sz w:val="28"/>
          <w:szCs w:val="28"/>
          <w:lang w:val="ru-RU"/>
        </w:rPr>
        <w:t>осуществляет реализацию структурных элементов, мероприятий</w:t>
      </w:r>
      <w:r w:rsidR="007E0B95" w:rsidRPr="00FD7649">
        <w:rPr>
          <w:sz w:val="28"/>
          <w:szCs w:val="28"/>
          <w:lang w:val="ru-RU"/>
        </w:rPr>
        <w:t xml:space="preserve"> (результатов)</w:t>
      </w:r>
      <w:r w:rsidRPr="00FD7649">
        <w:rPr>
          <w:sz w:val="28"/>
          <w:szCs w:val="28"/>
          <w:lang w:val="ru-RU"/>
        </w:rPr>
        <w:t>, входящих в состав структурных элементов, в отношении которых он является соисполнителем, и обеспечивает мониторинг и контроль их реализации;</w:t>
      </w:r>
    </w:p>
    <w:p w:rsidR="00C47BE5" w:rsidRPr="00FD7649" w:rsidRDefault="00C47BE5" w:rsidP="00D70ABF">
      <w:pPr>
        <w:pStyle w:val="af6"/>
        <w:tabs>
          <w:tab w:val="left" w:pos="1260"/>
        </w:tabs>
        <w:spacing w:line="360" w:lineRule="auto"/>
        <w:ind w:left="0" w:firstLine="709"/>
        <w:jc w:val="both"/>
        <w:outlineLvl w:val="0"/>
        <w:rPr>
          <w:sz w:val="28"/>
          <w:szCs w:val="28"/>
          <w:lang w:val="ru-RU"/>
        </w:rPr>
      </w:pPr>
      <w:r w:rsidRPr="00FD7649">
        <w:rPr>
          <w:sz w:val="28"/>
          <w:szCs w:val="28"/>
          <w:lang w:val="ru-RU"/>
        </w:rPr>
        <w:t>запрашивает у участников информацию, необходимую для осуществления мониторинга реализации государственной программы (комплексной программы);</w:t>
      </w:r>
    </w:p>
    <w:p w:rsidR="00C47BE5" w:rsidRPr="00FD7649" w:rsidRDefault="00C47BE5" w:rsidP="00D70ABF">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представляет ответственному исполнителю по его запросу информацию, необходимую для осуществления мониторинга реализации государственной программы (комплексной программы), </w:t>
      </w:r>
      <w:r w:rsidR="00526F24" w:rsidRPr="00FD7649">
        <w:rPr>
          <w:sz w:val="28"/>
          <w:szCs w:val="28"/>
          <w:lang w:val="ru-RU"/>
        </w:rPr>
        <w:t>подготовки годов</w:t>
      </w:r>
      <w:r w:rsidR="00866A20" w:rsidRPr="00FD7649">
        <w:rPr>
          <w:sz w:val="28"/>
          <w:szCs w:val="28"/>
          <w:lang w:val="ru-RU"/>
        </w:rPr>
        <w:t xml:space="preserve">ых отчетов о ходе реализации государственной программы (комплексной программы), </w:t>
      </w:r>
      <w:r w:rsidRPr="00FD7649">
        <w:rPr>
          <w:sz w:val="28"/>
          <w:szCs w:val="28"/>
          <w:lang w:val="ru-RU"/>
        </w:rPr>
        <w:t>а также информацию, необходимую для подготовки ответов на запросы министерства экономического развития Кировской области и министерства финансов Кировской области;</w:t>
      </w:r>
    </w:p>
    <w:p w:rsidR="00A863EB" w:rsidRDefault="00D70ABF" w:rsidP="00D70ABF">
      <w:pPr>
        <w:pStyle w:val="af6"/>
        <w:tabs>
          <w:tab w:val="left" w:pos="1260"/>
        </w:tabs>
        <w:spacing w:line="360" w:lineRule="auto"/>
        <w:ind w:left="0" w:firstLine="709"/>
        <w:jc w:val="both"/>
        <w:outlineLvl w:val="0"/>
        <w:rPr>
          <w:sz w:val="28"/>
          <w:szCs w:val="28"/>
          <w:lang w:val="ru-RU"/>
        </w:rPr>
      </w:pPr>
      <w:r w:rsidRPr="00FD7649">
        <w:rPr>
          <w:sz w:val="28"/>
          <w:szCs w:val="28"/>
          <w:lang w:val="ru-RU"/>
        </w:rPr>
        <w:t>представля</w:t>
      </w:r>
      <w:r w:rsidR="00A863EB">
        <w:rPr>
          <w:sz w:val="28"/>
          <w:szCs w:val="28"/>
          <w:lang w:val="ru-RU"/>
        </w:rPr>
        <w:t>е</w:t>
      </w:r>
      <w:r w:rsidRPr="00FD7649">
        <w:rPr>
          <w:sz w:val="28"/>
          <w:szCs w:val="28"/>
          <w:lang w:val="ru-RU"/>
        </w:rPr>
        <w:t>т ответственному исполнителю информацию, необходимую для проведения оценки эффективности государственной программы (комплексной программы) и подготовки годового отчета о ходе реализации государственной пр</w:t>
      </w:r>
      <w:r w:rsidR="007E0B95" w:rsidRPr="00FD7649">
        <w:rPr>
          <w:sz w:val="28"/>
          <w:szCs w:val="28"/>
          <w:lang w:val="ru-RU"/>
        </w:rPr>
        <w:t>ограммы (комплексной программы)</w:t>
      </w:r>
      <w:r w:rsidR="00A863EB">
        <w:rPr>
          <w:sz w:val="28"/>
          <w:szCs w:val="28"/>
          <w:lang w:val="ru-RU"/>
        </w:rPr>
        <w:t>;</w:t>
      </w:r>
    </w:p>
    <w:p w:rsidR="00C47BE5" w:rsidRPr="00FD7649" w:rsidRDefault="00A863EB" w:rsidP="00D70ABF">
      <w:pPr>
        <w:pStyle w:val="af6"/>
        <w:tabs>
          <w:tab w:val="left" w:pos="1260"/>
        </w:tabs>
        <w:spacing w:line="360" w:lineRule="auto"/>
        <w:ind w:left="0" w:firstLine="709"/>
        <w:jc w:val="both"/>
        <w:outlineLvl w:val="0"/>
        <w:rPr>
          <w:sz w:val="28"/>
          <w:szCs w:val="28"/>
          <w:lang w:val="ru-RU"/>
        </w:rPr>
      </w:pPr>
      <w:r>
        <w:rPr>
          <w:sz w:val="28"/>
          <w:szCs w:val="28"/>
          <w:lang w:val="ru-RU"/>
        </w:rPr>
        <w:t>с</w:t>
      </w:r>
      <w:r w:rsidR="00D70ABF" w:rsidRPr="00FD7649">
        <w:rPr>
          <w:sz w:val="28"/>
          <w:szCs w:val="28"/>
          <w:lang w:val="ru-RU"/>
        </w:rPr>
        <w:t xml:space="preserve">огласовывает информацию для подготовки годового отчета о ходе реализации государственной программы (комплексной программы) (при </w:t>
      </w:r>
      <w:r w:rsidR="00D70ABF" w:rsidRPr="00FD7649">
        <w:rPr>
          <w:sz w:val="28"/>
          <w:szCs w:val="28"/>
          <w:lang w:val="ru-RU"/>
        </w:rPr>
        <w:lastRenderedPageBreak/>
        <w:t xml:space="preserve">необходимости) </w:t>
      </w:r>
      <w:r w:rsidR="00C47BE5" w:rsidRPr="00FD7649">
        <w:rPr>
          <w:sz w:val="28"/>
          <w:szCs w:val="28"/>
          <w:lang w:val="ru-RU"/>
        </w:rPr>
        <w:t xml:space="preserve">с должностным лицом, курирующим </w:t>
      </w:r>
      <w:r w:rsidR="00094670" w:rsidRPr="00FD7649">
        <w:rPr>
          <w:sz w:val="28"/>
          <w:szCs w:val="28"/>
          <w:lang w:val="ru-RU"/>
        </w:rPr>
        <w:t xml:space="preserve">(координирующим) </w:t>
      </w:r>
      <w:r w:rsidR="00C47BE5" w:rsidRPr="00FD7649">
        <w:rPr>
          <w:sz w:val="28"/>
          <w:szCs w:val="28"/>
          <w:lang w:val="ru-RU"/>
        </w:rPr>
        <w:t>работу соисполнителя;</w:t>
      </w:r>
    </w:p>
    <w:p w:rsidR="00DB2202" w:rsidRPr="00FD7649" w:rsidRDefault="00DB2202" w:rsidP="00D70ABF">
      <w:pPr>
        <w:pStyle w:val="af6"/>
        <w:tabs>
          <w:tab w:val="left" w:pos="1260"/>
        </w:tabs>
        <w:spacing w:line="360" w:lineRule="auto"/>
        <w:ind w:left="0" w:firstLine="709"/>
        <w:jc w:val="both"/>
        <w:outlineLvl w:val="0"/>
        <w:rPr>
          <w:sz w:val="28"/>
          <w:szCs w:val="28"/>
          <w:lang w:val="ru-RU"/>
        </w:rPr>
      </w:pPr>
      <w:r w:rsidRPr="00FD7649">
        <w:rPr>
          <w:sz w:val="28"/>
          <w:szCs w:val="28"/>
          <w:lang w:val="ru-RU"/>
        </w:rPr>
        <w:t>выполня</w:t>
      </w:r>
      <w:r w:rsidR="00A863EB">
        <w:rPr>
          <w:sz w:val="28"/>
          <w:szCs w:val="28"/>
          <w:lang w:val="ru-RU"/>
        </w:rPr>
        <w:t>е</w:t>
      </w:r>
      <w:r w:rsidRPr="00FD7649">
        <w:rPr>
          <w:sz w:val="28"/>
          <w:szCs w:val="28"/>
          <w:lang w:val="ru-RU"/>
        </w:rPr>
        <w:t>т иные функции, предусмотренные настоящим По</w:t>
      </w:r>
      <w:r w:rsidR="00D70ABF" w:rsidRPr="00FD7649">
        <w:rPr>
          <w:sz w:val="28"/>
          <w:szCs w:val="28"/>
          <w:lang w:val="ru-RU"/>
        </w:rPr>
        <w:t>рядко</w:t>
      </w:r>
      <w:r w:rsidRPr="00FD7649">
        <w:rPr>
          <w:sz w:val="28"/>
          <w:szCs w:val="28"/>
          <w:lang w:val="ru-RU"/>
        </w:rPr>
        <w:t>м.</w:t>
      </w:r>
    </w:p>
    <w:p w:rsidR="003E3F94" w:rsidRPr="00FD7649" w:rsidRDefault="003A1A40" w:rsidP="003E3F94">
      <w:pPr>
        <w:pStyle w:val="af6"/>
        <w:tabs>
          <w:tab w:val="left" w:pos="1260"/>
        </w:tabs>
        <w:spacing w:line="360" w:lineRule="auto"/>
        <w:ind w:left="0" w:firstLine="709"/>
        <w:jc w:val="both"/>
        <w:outlineLvl w:val="0"/>
        <w:rPr>
          <w:sz w:val="28"/>
          <w:szCs w:val="28"/>
          <w:lang w:val="ru-RU"/>
        </w:rPr>
      </w:pPr>
      <w:r w:rsidRPr="00FD7649">
        <w:rPr>
          <w:sz w:val="28"/>
          <w:szCs w:val="28"/>
          <w:lang w:val="ru-RU"/>
        </w:rPr>
        <w:t>7</w:t>
      </w:r>
      <w:r w:rsidR="003E3F94" w:rsidRPr="00FD7649">
        <w:rPr>
          <w:sz w:val="28"/>
          <w:szCs w:val="28"/>
          <w:lang w:val="ru-RU"/>
        </w:rPr>
        <w:t>.4. Участник:</w:t>
      </w:r>
    </w:p>
    <w:p w:rsidR="003E3F94" w:rsidRPr="00FD7649" w:rsidRDefault="003E3F94" w:rsidP="003E3F94">
      <w:pPr>
        <w:pStyle w:val="af6"/>
        <w:tabs>
          <w:tab w:val="left" w:pos="1260"/>
        </w:tabs>
        <w:spacing w:line="360" w:lineRule="auto"/>
        <w:ind w:left="0" w:firstLine="709"/>
        <w:jc w:val="both"/>
        <w:outlineLvl w:val="0"/>
        <w:rPr>
          <w:sz w:val="28"/>
          <w:szCs w:val="28"/>
          <w:lang w:val="ru-RU"/>
        </w:rPr>
      </w:pPr>
      <w:r w:rsidRPr="00FD7649">
        <w:rPr>
          <w:sz w:val="28"/>
          <w:szCs w:val="28"/>
          <w:lang w:val="ru-RU"/>
        </w:rPr>
        <w:t>в пределах своей компетенции участвует в разработке и обеспечивает реализацию мероприятий (результатов) структурных элементов;</w:t>
      </w:r>
    </w:p>
    <w:p w:rsidR="003E3F94" w:rsidRPr="00FD7649" w:rsidRDefault="003E3F94" w:rsidP="003E3F94">
      <w:pPr>
        <w:pStyle w:val="af6"/>
        <w:tabs>
          <w:tab w:val="left" w:pos="1260"/>
        </w:tabs>
        <w:spacing w:line="360" w:lineRule="auto"/>
        <w:ind w:left="0" w:firstLine="709"/>
        <w:jc w:val="both"/>
        <w:outlineLvl w:val="0"/>
        <w:rPr>
          <w:sz w:val="28"/>
          <w:szCs w:val="28"/>
          <w:lang w:val="ru-RU"/>
        </w:rPr>
      </w:pPr>
      <w:r w:rsidRPr="00FD7649">
        <w:rPr>
          <w:sz w:val="28"/>
          <w:szCs w:val="28"/>
          <w:lang w:val="ru-RU"/>
        </w:rPr>
        <w:t>представляет ответственному исполнителю и соисполнителю информацию, необходимую для осуществления мониторинга реализации государственной программы (комплексной программы), оценки ее эффективности;</w:t>
      </w:r>
    </w:p>
    <w:p w:rsidR="003E3F94" w:rsidRPr="00FD7649" w:rsidRDefault="003E3F94" w:rsidP="003E3F94">
      <w:pPr>
        <w:pStyle w:val="af6"/>
        <w:tabs>
          <w:tab w:val="left" w:pos="1260"/>
        </w:tabs>
        <w:spacing w:line="360" w:lineRule="auto"/>
        <w:ind w:left="0" w:firstLine="709"/>
        <w:jc w:val="both"/>
        <w:outlineLvl w:val="0"/>
        <w:rPr>
          <w:sz w:val="28"/>
          <w:szCs w:val="28"/>
          <w:lang w:val="ru-RU"/>
        </w:rPr>
      </w:pPr>
      <w:r w:rsidRPr="00FD7649">
        <w:rPr>
          <w:sz w:val="28"/>
          <w:szCs w:val="28"/>
          <w:lang w:val="ru-RU"/>
        </w:rPr>
        <w:t>выполняет иные функции, предусмотренные настоящим Порядком.</w:t>
      </w:r>
    </w:p>
    <w:p w:rsidR="00DD4AD0" w:rsidRPr="00FD7649" w:rsidRDefault="003A1A40" w:rsidP="009D4829">
      <w:pPr>
        <w:pStyle w:val="af6"/>
        <w:tabs>
          <w:tab w:val="left" w:pos="1260"/>
        </w:tabs>
        <w:spacing w:line="360" w:lineRule="auto"/>
        <w:ind w:left="0" w:firstLine="709"/>
        <w:jc w:val="both"/>
        <w:outlineLvl w:val="0"/>
        <w:rPr>
          <w:sz w:val="28"/>
          <w:szCs w:val="28"/>
          <w:lang w:val="ru-RU"/>
        </w:rPr>
      </w:pPr>
      <w:r w:rsidRPr="00FD7649">
        <w:rPr>
          <w:sz w:val="28"/>
          <w:szCs w:val="28"/>
          <w:lang w:val="ru-RU"/>
        </w:rPr>
        <w:t>7</w:t>
      </w:r>
      <w:r w:rsidR="00DD4AD0" w:rsidRPr="00FD7649">
        <w:rPr>
          <w:sz w:val="28"/>
          <w:szCs w:val="28"/>
          <w:lang w:val="ru-RU"/>
        </w:rPr>
        <w:t xml:space="preserve">.5. Ответственный исполнитель, соисполнители и участники государственной программы (комплексной программы) представляют по запросу </w:t>
      </w:r>
      <w:r w:rsidR="009D4829" w:rsidRPr="00FD7649">
        <w:rPr>
          <w:sz w:val="28"/>
          <w:szCs w:val="28"/>
          <w:lang w:val="ru-RU"/>
        </w:rPr>
        <w:t>м</w:t>
      </w:r>
      <w:r w:rsidR="00DD4AD0" w:rsidRPr="00FD7649">
        <w:rPr>
          <w:sz w:val="28"/>
          <w:szCs w:val="28"/>
          <w:lang w:val="ru-RU"/>
        </w:rPr>
        <w:t xml:space="preserve">инистерства экономического развития </w:t>
      </w:r>
      <w:r w:rsidR="009D4829" w:rsidRPr="00FD7649">
        <w:rPr>
          <w:sz w:val="28"/>
          <w:szCs w:val="28"/>
          <w:lang w:val="ru-RU"/>
        </w:rPr>
        <w:t>Киров</w:t>
      </w:r>
      <w:r w:rsidR="00DD4AD0" w:rsidRPr="00FD7649">
        <w:rPr>
          <w:sz w:val="28"/>
          <w:szCs w:val="28"/>
          <w:lang w:val="ru-RU"/>
        </w:rPr>
        <w:t xml:space="preserve">ской области и </w:t>
      </w:r>
      <w:r w:rsidR="009D4829" w:rsidRPr="00FD7649">
        <w:rPr>
          <w:sz w:val="28"/>
          <w:szCs w:val="28"/>
          <w:lang w:val="ru-RU"/>
        </w:rPr>
        <w:t>м</w:t>
      </w:r>
      <w:r w:rsidR="00DD4AD0" w:rsidRPr="00FD7649">
        <w:rPr>
          <w:sz w:val="28"/>
          <w:szCs w:val="28"/>
          <w:lang w:val="ru-RU"/>
        </w:rPr>
        <w:t xml:space="preserve">инистерства финансов </w:t>
      </w:r>
      <w:r w:rsidR="009D4829" w:rsidRPr="00FD7649">
        <w:rPr>
          <w:sz w:val="28"/>
          <w:szCs w:val="28"/>
          <w:lang w:val="ru-RU"/>
        </w:rPr>
        <w:t>Киров</w:t>
      </w:r>
      <w:r w:rsidR="00DD4AD0" w:rsidRPr="00FD7649">
        <w:rPr>
          <w:sz w:val="28"/>
          <w:szCs w:val="28"/>
          <w:lang w:val="ru-RU"/>
        </w:rPr>
        <w:t>ской области дополнительную (уточненную) информацию о ходе реализации государственной программы (комплексной программы).</w:t>
      </w:r>
    </w:p>
    <w:p w:rsidR="00DD4AD0" w:rsidRPr="00FD7649" w:rsidRDefault="00DD4AD0" w:rsidP="009D4829">
      <w:pPr>
        <w:pStyle w:val="af6"/>
        <w:tabs>
          <w:tab w:val="left" w:pos="1260"/>
        </w:tabs>
        <w:spacing w:line="360" w:lineRule="auto"/>
        <w:ind w:left="0" w:firstLine="709"/>
        <w:jc w:val="both"/>
        <w:outlineLvl w:val="0"/>
        <w:rPr>
          <w:sz w:val="28"/>
          <w:szCs w:val="28"/>
          <w:lang w:val="ru-RU"/>
        </w:rPr>
      </w:pPr>
      <w:r w:rsidRPr="00FD7649">
        <w:rPr>
          <w:sz w:val="28"/>
          <w:szCs w:val="28"/>
          <w:lang w:val="ru-RU"/>
        </w:rPr>
        <w:t>Ответственный исполнитель, соисполнители и участники государственной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 а также иную информацию по запросам ответственных исполнителей комплексных программ.</w:t>
      </w:r>
    </w:p>
    <w:p w:rsidR="006518C2" w:rsidRPr="00FD7649" w:rsidRDefault="003A1A40" w:rsidP="003A1A40">
      <w:pPr>
        <w:pStyle w:val="af6"/>
        <w:tabs>
          <w:tab w:val="left" w:pos="1260"/>
        </w:tabs>
        <w:spacing w:line="360" w:lineRule="auto"/>
        <w:ind w:left="0" w:firstLine="709"/>
        <w:jc w:val="both"/>
        <w:outlineLvl w:val="0"/>
        <w:rPr>
          <w:sz w:val="28"/>
          <w:szCs w:val="28"/>
          <w:lang w:val="ru-RU"/>
        </w:rPr>
      </w:pPr>
      <w:r w:rsidRPr="00FD7649">
        <w:rPr>
          <w:sz w:val="28"/>
          <w:szCs w:val="28"/>
          <w:lang w:val="ru-RU"/>
        </w:rPr>
        <w:t>7.6</w:t>
      </w:r>
      <w:r w:rsidR="006518C2" w:rsidRPr="00FD7649">
        <w:rPr>
          <w:sz w:val="28"/>
          <w:szCs w:val="28"/>
          <w:lang w:val="ru-RU"/>
        </w:rPr>
        <w:t xml:space="preserve">. Ответственный исполнитель, соисполнители и участники несут персональную ответственность за реализацию соответствующих структурных элементов государственной программы (комплексной программы), выполнение их мероприятий (результатов), достижение соответствующих показателей </w:t>
      </w:r>
      <w:r w:rsidR="006518C2" w:rsidRPr="00FD7649">
        <w:rPr>
          <w:sz w:val="28"/>
          <w:szCs w:val="28"/>
          <w:lang w:val="ru-RU"/>
        </w:rPr>
        <w:lastRenderedPageBreak/>
        <w:t>государственной программы (комплексной программы) и ее структурных элементов, а также полноту и достоверность представляемых сведений.</w:t>
      </w:r>
    </w:p>
    <w:p w:rsidR="00D55754" w:rsidRPr="00FD7649" w:rsidRDefault="00D55754" w:rsidP="0010698F">
      <w:pPr>
        <w:autoSpaceDE w:val="0"/>
        <w:autoSpaceDN w:val="0"/>
        <w:adjustRightInd w:val="0"/>
        <w:spacing w:after="0" w:line="240" w:lineRule="auto"/>
        <w:ind w:left="1276" w:right="0" w:hanging="567"/>
        <w:outlineLvl w:val="0"/>
        <w:rPr>
          <w:b/>
          <w:bCs/>
          <w:color w:val="auto"/>
          <w:szCs w:val="28"/>
          <w:lang w:val="ru-RU" w:eastAsia="ru-RU"/>
        </w:rPr>
      </w:pPr>
      <w:r w:rsidRPr="00FD7649">
        <w:rPr>
          <w:b/>
          <w:bCs/>
          <w:color w:val="auto"/>
          <w:szCs w:val="28"/>
          <w:lang w:val="ru-RU" w:eastAsia="ru-RU"/>
        </w:rPr>
        <w:t>8. Контроль за реализ</w:t>
      </w:r>
      <w:r w:rsidR="0010698F" w:rsidRPr="00FD7649">
        <w:rPr>
          <w:b/>
          <w:bCs/>
          <w:color w:val="auto"/>
          <w:szCs w:val="28"/>
          <w:lang w:val="ru-RU" w:eastAsia="ru-RU"/>
        </w:rPr>
        <w:t>ацией государственных программ</w:t>
      </w:r>
      <w:r w:rsidR="0010698F" w:rsidRPr="00FD7649">
        <w:rPr>
          <w:b/>
          <w:bCs/>
          <w:color w:val="auto"/>
          <w:szCs w:val="28"/>
          <w:lang w:val="ru-RU" w:eastAsia="ru-RU"/>
        </w:rPr>
        <w:br/>
        <w:t xml:space="preserve"> </w:t>
      </w:r>
      <w:r w:rsidRPr="00FD7649">
        <w:rPr>
          <w:b/>
          <w:bCs/>
          <w:color w:val="auto"/>
          <w:szCs w:val="28"/>
          <w:lang w:val="ru-RU" w:eastAsia="ru-RU"/>
        </w:rPr>
        <w:t>(комплексных программ)</w:t>
      </w:r>
    </w:p>
    <w:p w:rsidR="00D55754" w:rsidRPr="00FD7649" w:rsidRDefault="00D55754" w:rsidP="00D55754">
      <w:pPr>
        <w:autoSpaceDE w:val="0"/>
        <w:autoSpaceDN w:val="0"/>
        <w:adjustRightInd w:val="0"/>
        <w:spacing w:after="0" w:line="240" w:lineRule="auto"/>
        <w:ind w:left="0" w:right="0" w:firstLine="0"/>
        <w:rPr>
          <w:color w:val="auto"/>
          <w:szCs w:val="28"/>
          <w:lang w:val="ru-RU" w:eastAsia="ru-RU"/>
        </w:rPr>
      </w:pPr>
    </w:p>
    <w:p w:rsidR="00D55754" w:rsidRPr="00FD7649" w:rsidRDefault="00D55754" w:rsidP="00D55754">
      <w:pPr>
        <w:pStyle w:val="af6"/>
        <w:tabs>
          <w:tab w:val="left" w:pos="1260"/>
        </w:tabs>
        <w:spacing w:line="360" w:lineRule="auto"/>
        <w:ind w:left="0" w:firstLine="709"/>
        <w:jc w:val="both"/>
        <w:outlineLvl w:val="0"/>
        <w:rPr>
          <w:sz w:val="28"/>
          <w:szCs w:val="28"/>
          <w:lang w:val="ru-RU"/>
        </w:rPr>
      </w:pPr>
      <w:r w:rsidRPr="00FD7649">
        <w:rPr>
          <w:sz w:val="28"/>
          <w:szCs w:val="28"/>
          <w:lang w:val="ru-RU"/>
        </w:rPr>
        <w:t>8.1. В целях контроля за реализацией государственных программ (комплексных программ) ответственными исполнителями, соисполнителями, а также министерством экономического развития Кировской области и министерством финансов Кировской области осуществляется мониторинг реализации государственных программ Кировской области.</w:t>
      </w:r>
    </w:p>
    <w:p w:rsidR="00D55754" w:rsidRPr="00FD7649" w:rsidRDefault="00D55754" w:rsidP="00D55754">
      <w:pPr>
        <w:pStyle w:val="af6"/>
        <w:tabs>
          <w:tab w:val="left" w:pos="1260"/>
        </w:tabs>
        <w:spacing w:line="360" w:lineRule="auto"/>
        <w:ind w:left="0" w:firstLine="709"/>
        <w:jc w:val="both"/>
        <w:outlineLvl w:val="0"/>
        <w:rPr>
          <w:sz w:val="28"/>
          <w:szCs w:val="28"/>
          <w:lang w:val="ru-RU"/>
        </w:rPr>
      </w:pPr>
      <w:r w:rsidRPr="00FD7649">
        <w:rPr>
          <w:sz w:val="28"/>
          <w:szCs w:val="28"/>
          <w:lang w:val="ru-RU"/>
        </w:rPr>
        <w:t>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государственных программ (комплексных программ), выявлению и минимизации рисков недостижения плановых параметров.</w:t>
      </w:r>
    </w:p>
    <w:p w:rsidR="00D55754" w:rsidRPr="00FD7649" w:rsidRDefault="00D55754" w:rsidP="00D55754">
      <w:pPr>
        <w:pStyle w:val="af6"/>
        <w:tabs>
          <w:tab w:val="left" w:pos="1260"/>
        </w:tabs>
        <w:spacing w:line="360" w:lineRule="auto"/>
        <w:ind w:left="0" w:firstLine="709"/>
        <w:jc w:val="both"/>
        <w:outlineLvl w:val="0"/>
        <w:rPr>
          <w:sz w:val="28"/>
          <w:szCs w:val="28"/>
          <w:lang w:val="ru-RU"/>
        </w:rPr>
      </w:pPr>
      <w:r w:rsidRPr="00FD7649">
        <w:rPr>
          <w:sz w:val="28"/>
          <w:szCs w:val="28"/>
          <w:lang w:val="ru-RU"/>
        </w:rPr>
        <w:t>Целью мониторинга является получение на постоянной основе информации о ходе реализации государственных программ (комплексных программ) для принятия управленческих решений по определению, согласованию и реализации возможных корректирующих воздействий.</w:t>
      </w:r>
    </w:p>
    <w:p w:rsidR="00275163" w:rsidRPr="00FD7649" w:rsidRDefault="00D55754" w:rsidP="00D55754">
      <w:pPr>
        <w:pStyle w:val="af6"/>
        <w:tabs>
          <w:tab w:val="left" w:pos="1260"/>
        </w:tabs>
        <w:spacing w:line="360" w:lineRule="auto"/>
        <w:ind w:left="0" w:firstLine="709"/>
        <w:jc w:val="both"/>
        <w:outlineLvl w:val="0"/>
        <w:rPr>
          <w:sz w:val="28"/>
          <w:szCs w:val="28"/>
          <w:lang w:val="ru-RU"/>
        </w:rPr>
      </w:pPr>
      <w:r w:rsidRPr="00FD7649">
        <w:rPr>
          <w:sz w:val="28"/>
          <w:szCs w:val="28"/>
          <w:lang w:val="ru-RU"/>
        </w:rPr>
        <w:t>8.2.</w:t>
      </w:r>
      <w:r w:rsidR="00A12B0B">
        <w:rPr>
          <w:sz w:val="28"/>
          <w:szCs w:val="28"/>
          <w:lang w:val="ru-RU"/>
        </w:rPr>
        <w:t xml:space="preserve"> </w:t>
      </w:r>
      <w:r w:rsidRPr="00FD7649">
        <w:rPr>
          <w:sz w:val="28"/>
          <w:szCs w:val="28"/>
          <w:lang w:val="ru-RU"/>
        </w:rPr>
        <w:t>В ходе мониторинга формируются годовые отчеты</w:t>
      </w:r>
      <w:r w:rsidR="00FC7C9B" w:rsidRPr="00FD7649">
        <w:rPr>
          <w:sz w:val="28"/>
          <w:szCs w:val="28"/>
          <w:lang w:val="ru-RU"/>
        </w:rPr>
        <w:t xml:space="preserve"> о ходе реализации государственной программы (комплексной программы)</w:t>
      </w:r>
      <w:r w:rsidR="00925CC5" w:rsidRPr="00FD7649">
        <w:rPr>
          <w:sz w:val="28"/>
          <w:szCs w:val="28"/>
          <w:lang w:val="ru-RU"/>
        </w:rPr>
        <w:t xml:space="preserve"> </w:t>
      </w:r>
      <w:r w:rsidRPr="00FD7649">
        <w:rPr>
          <w:sz w:val="28"/>
          <w:szCs w:val="28"/>
          <w:lang w:val="ru-RU"/>
        </w:rPr>
        <w:t xml:space="preserve">в соответствии </w:t>
      </w:r>
      <w:r w:rsidR="00FC7C9B" w:rsidRPr="00FD7649">
        <w:rPr>
          <w:sz w:val="28"/>
          <w:szCs w:val="28"/>
          <w:lang w:val="ru-RU"/>
        </w:rPr>
        <w:t>с</w:t>
      </w:r>
      <w:r w:rsidR="00E65433" w:rsidRPr="00FD7649">
        <w:rPr>
          <w:sz w:val="28"/>
          <w:szCs w:val="28"/>
          <w:lang w:val="ru-RU"/>
        </w:rPr>
        <w:t xml:space="preserve"> </w:t>
      </w:r>
      <w:r w:rsidRPr="00FD7649">
        <w:rPr>
          <w:sz w:val="28"/>
          <w:szCs w:val="28"/>
          <w:lang w:val="ru-RU"/>
        </w:rPr>
        <w:t xml:space="preserve">методическими рекомендациями по мониторингу государственных программ </w:t>
      </w:r>
      <w:r w:rsidR="007E1EB7" w:rsidRPr="00FD7649">
        <w:rPr>
          <w:sz w:val="28"/>
          <w:szCs w:val="28"/>
          <w:lang w:val="ru-RU"/>
        </w:rPr>
        <w:t>Кировской области</w:t>
      </w:r>
      <w:r w:rsidR="00275163" w:rsidRPr="00FD7649">
        <w:rPr>
          <w:sz w:val="28"/>
          <w:szCs w:val="28"/>
          <w:lang w:val="ru-RU"/>
        </w:rPr>
        <w:t>.</w:t>
      </w:r>
      <w:r w:rsidR="00E40E19" w:rsidRPr="00FD7649">
        <w:rPr>
          <w:sz w:val="28"/>
          <w:szCs w:val="28"/>
          <w:lang w:val="ru-RU"/>
        </w:rPr>
        <w:t xml:space="preserve"> </w:t>
      </w:r>
    </w:p>
    <w:p w:rsidR="007033C8" w:rsidRPr="00FD7649" w:rsidRDefault="00275163" w:rsidP="007033C8">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Методические рекомендации по мониторингу государственных программ </w:t>
      </w:r>
      <w:r w:rsidR="007E1EB7" w:rsidRPr="00FD7649">
        <w:rPr>
          <w:sz w:val="28"/>
          <w:szCs w:val="28"/>
          <w:lang w:val="ru-RU"/>
        </w:rPr>
        <w:t xml:space="preserve">Кировской области </w:t>
      </w:r>
      <w:r w:rsidRPr="00FD7649">
        <w:rPr>
          <w:sz w:val="28"/>
          <w:szCs w:val="28"/>
          <w:lang w:val="ru-RU"/>
        </w:rPr>
        <w:t xml:space="preserve">утверждаются правовым актом министерства экономического развития Кировской области по согласованию с министерством финансов Кировской области и размещаются на официальном сайте министерства экономического развития Кировской области </w:t>
      </w:r>
      <w:r w:rsidR="007033C8" w:rsidRPr="00FD7649">
        <w:rPr>
          <w:sz w:val="28"/>
          <w:szCs w:val="28"/>
          <w:lang w:val="ru-RU"/>
        </w:rPr>
        <w:t xml:space="preserve">в информационно-телекоммуникационной сети </w:t>
      </w:r>
      <w:r w:rsidR="00CB551B" w:rsidRPr="00FD7649">
        <w:rPr>
          <w:sz w:val="28"/>
          <w:szCs w:val="28"/>
          <w:lang w:val="ru-RU"/>
        </w:rPr>
        <w:t>«</w:t>
      </w:r>
      <w:r w:rsidR="007033C8" w:rsidRPr="00FD7649">
        <w:rPr>
          <w:sz w:val="28"/>
          <w:szCs w:val="28"/>
          <w:lang w:val="ru-RU"/>
        </w:rPr>
        <w:t>Интернет</w:t>
      </w:r>
      <w:r w:rsidR="00CB551B" w:rsidRPr="00FD7649">
        <w:rPr>
          <w:sz w:val="28"/>
          <w:szCs w:val="28"/>
          <w:lang w:val="ru-RU"/>
        </w:rPr>
        <w:t>»</w:t>
      </w:r>
      <w:r w:rsidR="007033C8" w:rsidRPr="00FD7649">
        <w:rPr>
          <w:sz w:val="28"/>
          <w:szCs w:val="28"/>
          <w:lang w:val="ru-RU"/>
        </w:rPr>
        <w:t>.</w:t>
      </w:r>
    </w:p>
    <w:p w:rsidR="00FC7C9B" w:rsidRPr="00FD7649" w:rsidRDefault="00D55754" w:rsidP="005057F9">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Подготовка</w:t>
      </w:r>
      <w:r w:rsidR="00A12B0B">
        <w:rPr>
          <w:sz w:val="28"/>
          <w:szCs w:val="28"/>
          <w:lang w:val="ru-RU"/>
        </w:rPr>
        <w:t xml:space="preserve"> </w:t>
      </w:r>
      <w:r w:rsidR="00182F89" w:rsidRPr="00FD7649">
        <w:rPr>
          <w:sz w:val="28"/>
          <w:szCs w:val="28"/>
          <w:lang w:val="ru-RU"/>
        </w:rPr>
        <w:t xml:space="preserve">годового </w:t>
      </w:r>
      <w:r w:rsidRPr="00FD7649">
        <w:rPr>
          <w:sz w:val="28"/>
          <w:szCs w:val="28"/>
          <w:lang w:val="ru-RU"/>
        </w:rPr>
        <w:t xml:space="preserve">отчета о ходе реализации государственной программы (комплексной программы) осуществляется ее ответственным исполнителем </w:t>
      </w:r>
      <w:r w:rsidR="00CC0B31" w:rsidRPr="00FD7649">
        <w:rPr>
          <w:sz w:val="28"/>
          <w:szCs w:val="28"/>
          <w:lang w:val="ru-RU"/>
        </w:rPr>
        <w:t>на основе</w:t>
      </w:r>
      <w:r w:rsidRPr="00FD7649">
        <w:rPr>
          <w:sz w:val="28"/>
          <w:szCs w:val="28"/>
          <w:lang w:val="ru-RU"/>
        </w:rPr>
        <w:t xml:space="preserve"> отчетов о ходе реализации региональных проектов</w:t>
      </w:r>
      <w:r w:rsidR="00FC7C9B" w:rsidRPr="00FD7649">
        <w:rPr>
          <w:sz w:val="28"/>
          <w:szCs w:val="28"/>
          <w:lang w:val="ru-RU"/>
        </w:rPr>
        <w:t xml:space="preserve"> и</w:t>
      </w:r>
      <w:r w:rsidRPr="00FD7649">
        <w:rPr>
          <w:sz w:val="28"/>
          <w:szCs w:val="28"/>
          <w:lang w:val="ru-RU"/>
        </w:rPr>
        <w:t xml:space="preserve"> ведомственных проектов, </w:t>
      </w:r>
      <w:r w:rsidR="00FC7C9B" w:rsidRPr="00FD7649">
        <w:rPr>
          <w:sz w:val="28"/>
          <w:szCs w:val="28"/>
          <w:lang w:val="ru-RU"/>
        </w:rPr>
        <w:t xml:space="preserve">осуществляемых в соответствии с </w:t>
      </w:r>
      <w:r w:rsidR="00094670" w:rsidRPr="00FD7649">
        <w:rPr>
          <w:sz w:val="28"/>
          <w:szCs w:val="28"/>
          <w:lang w:val="ru-RU"/>
        </w:rPr>
        <w:t xml:space="preserve">положением о </w:t>
      </w:r>
      <w:r w:rsidR="00FC7C9B" w:rsidRPr="00FD7649">
        <w:rPr>
          <w:sz w:val="28"/>
          <w:szCs w:val="28"/>
          <w:lang w:val="ru-RU"/>
        </w:rPr>
        <w:t xml:space="preserve">проектной деятельности, </w:t>
      </w:r>
      <w:r w:rsidRPr="00FD7649">
        <w:rPr>
          <w:sz w:val="28"/>
          <w:szCs w:val="28"/>
          <w:lang w:val="ru-RU"/>
        </w:rPr>
        <w:t xml:space="preserve">а также </w:t>
      </w:r>
      <w:r w:rsidR="003239A0" w:rsidRPr="00FD7649">
        <w:rPr>
          <w:sz w:val="28"/>
          <w:szCs w:val="28"/>
          <w:lang w:val="ru-RU"/>
        </w:rPr>
        <w:t>отчетов</w:t>
      </w:r>
      <w:r w:rsidRPr="00FD7649">
        <w:rPr>
          <w:sz w:val="28"/>
          <w:szCs w:val="28"/>
          <w:lang w:val="ru-RU"/>
        </w:rPr>
        <w:t xml:space="preserve"> о ходе реализации комплексов процессных мероприятий</w:t>
      </w:r>
      <w:r w:rsidR="005057F9" w:rsidRPr="00FD7649">
        <w:rPr>
          <w:sz w:val="28"/>
          <w:szCs w:val="28"/>
          <w:lang w:val="ru-RU"/>
        </w:rPr>
        <w:t xml:space="preserve"> (далее – отчеты),</w:t>
      </w:r>
      <w:r w:rsidR="00FC7C9B" w:rsidRPr="00FD7649">
        <w:rPr>
          <w:sz w:val="28"/>
          <w:szCs w:val="28"/>
          <w:lang w:val="ru-RU"/>
        </w:rPr>
        <w:t xml:space="preserve"> осуществляемых в соответствии с методическими рекомендациями по мониторингу государственных программ Кировской области.</w:t>
      </w:r>
    </w:p>
    <w:p w:rsidR="002707FE" w:rsidRPr="00FD7649" w:rsidRDefault="00D55754" w:rsidP="003239A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Подготовка </w:t>
      </w:r>
      <w:r w:rsidR="00AE71B2" w:rsidRPr="00FD7649">
        <w:rPr>
          <w:sz w:val="28"/>
          <w:szCs w:val="28"/>
          <w:lang w:val="ru-RU"/>
        </w:rPr>
        <w:t>г</w:t>
      </w:r>
      <w:r w:rsidR="00182F89" w:rsidRPr="00FD7649">
        <w:rPr>
          <w:sz w:val="28"/>
          <w:szCs w:val="28"/>
          <w:lang w:val="ru-RU"/>
        </w:rPr>
        <w:t xml:space="preserve">одового отчета </w:t>
      </w:r>
      <w:r w:rsidRPr="00FD7649">
        <w:rPr>
          <w:sz w:val="28"/>
          <w:szCs w:val="28"/>
          <w:lang w:val="ru-RU"/>
        </w:rPr>
        <w:t xml:space="preserve">о ходе реализации комплексной программы осуществляется на основе отчетов о ходе реализации государственных программ в части мероприятий (результатов), относящихся к сфере реализации комплексных программ, подготовленных ответственными исполнителями государственных программ </w:t>
      </w:r>
      <w:r w:rsidR="00CC0B31" w:rsidRPr="00FD7649">
        <w:rPr>
          <w:sz w:val="28"/>
          <w:szCs w:val="28"/>
          <w:lang w:val="ru-RU"/>
        </w:rPr>
        <w:t>с учетом</w:t>
      </w:r>
      <w:r w:rsidRPr="00FD7649">
        <w:rPr>
          <w:sz w:val="28"/>
          <w:szCs w:val="28"/>
          <w:lang w:val="ru-RU"/>
        </w:rPr>
        <w:t xml:space="preserve"> </w:t>
      </w:r>
      <w:hyperlink r:id="rId35" w:history="1">
        <w:r w:rsidRPr="00FD7649">
          <w:rPr>
            <w:sz w:val="28"/>
            <w:szCs w:val="28"/>
            <w:lang w:val="ru-RU"/>
          </w:rPr>
          <w:t>пункт</w:t>
        </w:r>
        <w:r w:rsidR="00AE71B2" w:rsidRPr="00FD7649">
          <w:rPr>
            <w:sz w:val="28"/>
            <w:szCs w:val="28"/>
            <w:lang w:val="ru-RU"/>
          </w:rPr>
          <w:t>а</w:t>
        </w:r>
        <w:r w:rsidRPr="00FD7649">
          <w:rPr>
            <w:sz w:val="28"/>
            <w:szCs w:val="28"/>
            <w:lang w:val="ru-RU"/>
          </w:rPr>
          <w:t xml:space="preserve"> 8.4</w:t>
        </w:r>
      </w:hyperlink>
      <w:r w:rsidRPr="00FD7649">
        <w:rPr>
          <w:sz w:val="28"/>
          <w:szCs w:val="28"/>
          <w:lang w:val="ru-RU"/>
        </w:rPr>
        <w:t xml:space="preserve"> настоящего По</w:t>
      </w:r>
      <w:r w:rsidR="003239A0" w:rsidRPr="00FD7649">
        <w:rPr>
          <w:sz w:val="28"/>
          <w:szCs w:val="28"/>
          <w:lang w:val="ru-RU"/>
        </w:rPr>
        <w:t>рядка.</w:t>
      </w:r>
      <w:r w:rsidR="002707FE" w:rsidRPr="00FD7649">
        <w:rPr>
          <w:sz w:val="28"/>
          <w:szCs w:val="28"/>
          <w:lang w:val="ru-RU"/>
        </w:rPr>
        <w:t xml:space="preserve"> </w:t>
      </w:r>
    </w:p>
    <w:p w:rsidR="003239A0" w:rsidRPr="00FD7649" w:rsidRDefault="002707FE" w:rsidP="003239A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Отчеты </w:t>
      </w:r>
      <w:r w:rsidR="00AE71B2" w:rsidRPr="00FD7649">
        <w:rPr>
          <w:sz w:val="28"/>
          <w:szCs w:val="28"/>
          <w:lang w:val="ru-RU"/>
        </w:rPr>
        <w:t xml:space="preserve">о ходе реализации </w:t>
      </w:r>
      <w:r w:rsidRPr="00FD7649">
        <w:rPr>
          <w:sz w:val="28"/>
          <w:szCs w:val="28"/>
          <w:lang w:val="ru-RU"/>
        </w:rPr>
        <w:t xml:space="preserve">структурных элементов </w:t>
      </w:r>
      <w:r w:rsidR="00AE71B2" w:rsidRPr="00FD7649">
        <w:rPr>
          <w:sz w:val="28"/>
          <w:szCs w:val="28"/>
          <w:lang w:val="ru-RU"/>
        </w:rPr>
        <w:t xml:space="preserve">за отчетный год </w:t>
      </w:r>
      <w:r w:rsidRPr="00FD7649">
        <w:rPr>
          <w:sz w:val="28"/>
          <w:szCs w:val="28"/>
          <w:lang w:val="ru-RU"/>
        </w:rPr>
        <w:t>формиру</w:t>
      </w:r>
      <w:r w:rsidR="00525F5F" w:rsidRPr="00FD7649">
        <w:rPr>
          <w:sz w:val="28"/>
          <w:szCs w:val="28"/>
          <w:lang w:val="ru-RU"/>
        </w:rPr>
        <w:t>ю</w:t>
      </w:r>
      <w:r w:rsidRPr="00FD7649">
        <w:rPr>
          <w:sz w:val="28"/>
          <w:szCs w:val="28"/>
          <w:lang w:val="ru-RU"/>
        </w:rPr>
        <w:t>тся на основании утвержденных паспортов структурных элементов по состоянию на 31 декабря отчетного года.</w:t>
      </w:r>
      <w:r w:rsidR="00A12B0B">
        <w:rPr>
          <w:sz w:val="28"/>
          <w:szCs w:val="28"/>
          <w:lang w:val="ru-RU"/>
        </w:rPr>
        <w:t xml:space="preserve"> </w:t>
      </w:r>
    </w:p>
    <w:p w:rsidR="009E0B5D" w:rsidRPr="00FD7649" w:rsidRDefault="003239A0" w:rsidP="003239A0">
      <w:pPr>
        <w:pStyle w:val="af6"/>
        <w:tabs>
          <w:tab w:val="left" w:pos="1260"/>
        </w:tabs>
        <w:spacing w:line="360" w:lineRule="auto"/>
        <w:ind w:left="0" w:firstLine="709"/>
        <w:jc w:val="both"/>
        <w:outlineLvl w:val="0"/>
        <w:rPr>
          <w:sz w:val="28"/>
          <w:szCs w:val="28"/>
          <w:lang w:val="ru-RU"/>
        </w:rPr>
      </w:pPr>
      <w:r w:rsidRPr="00FD7649">
        <w:rPr>
          <w:sz w:val="28"/>
          <w:szCs w:val="28"/>
          <w:lang w:val="ru-RU"/>
        </w:rPr>
        <w:t>8.3. Министерство финансов Кировской области</w:t>
      </w:r>
      <w:r w:rsidR="009E0B5D" w:rsidRPr="00FD7649">
        <w:rPr>
          <w:sz w:val="28"/>
          <w:szCs w:val="28"/>
          <w:lang w:val="ru-RU"/>
        </w:rPr>
        <w:t xml:space="preserve"> представляет в министерство экономического развития Кировской области:</w:t>
      </w:r>
    </w:p>
    <w:p w:rsidR="003239A0" w:rsidRPr="00FD7649" w:rsidRDefault="003239A0" w:rsidP="003239A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оперативную информацию </w:t>
      </w:r>
      <w:r w:rsidR="00C35164" w:rsidRPr="00FD7649">
        <w:rPr>
          <w:sz w:val="28"/>
          <w:szCs w:val="28"/>
          <w:lang w:val="ru-RU"/>
        </w:rPr>
        <w:t xml:space="preserve">о кассовых расходах </w:t>
      </w:r>
      <w:r w:rsidRPr="00FD7649">
        <w:rPr>
          <w:sz w:val="28"/>
          <w:szCs w:val="28"/>
          <w:lang w:val="ru-RU"/>
        </w:rPr>
        <w:t>областного бюджета на реализацию государственных программ (комплексных программ), в том числе структурных элементов</w:t>
      </w:r>
      <w:r w:rsidR="00A863EB">
        <w:rPr>
          <w:sz w:val="28"/>
          <w:szCs w:val="28"/>
          <w:lang w:val="ru-RU"/>
        </w:rPr>
        <w:t>,</w:t>
      </w:r>
      <w:r w:rsidR="001873F0" w:rsidRPr="00FD7649">
        <w:rPr>
          <w:sz w:val="28"/>
          <w:szCs w:val="28"/>
          <w:lang w:val="ru-RU"/>
        </w:rPr>
        <w:t xml:space="preserve"> –</w:t>
      </w:r>
      <w:r w:rsidR="00C35164" w:rsidRPr="00FD7649">
        <w:rPr>
          <w:sz w:val="28"/>
          <w:szCs w:val="28"/>
          <w:lang w:val="ru-RU"/>
        </w:rPr>
        <w:t xml:space="preserve"> </w:t>
      </w:r>
      <w:r w:rsidR="001873F0" w:rsidRPr="00FD7649">
        <w:rPr>
          <w:sz w:val="28"/>
          <w:szCs w:val="28"/>
          <w:lang w:val="ru-RU"/>
        </w:rPr>
        <w:t>ежеквартально, до 20</w:t>
      </w:r>
      <w:r w:rsidR="00A863EB">
        <w:rPr>
          <w:sz w:val="28"/>
          <w:szCs w:val="28"/>
          <w:lang w:val="ru-RU"/>
        </w:rPr>
        <w:t>-го</w:t>
      </w:r>
      <w:r w:rsidR="001873F0" w:rsidRPr="00FD7649">
        <w:rPr>
          <w:sz w:val="28"/>
          <w:szCs w:val="28"/>
          <w:lang w:val="ru-RU"/>
        </w:rPr>
        <w:t xml:space="preserve"> числа месяца, следующего за отчетным</w:t>
      </w:r>
      <w:r w:rsidR="009E0B5D" w:rsidRPr="00FD7649">
        <w:rPr>
          <w:sz w:val="28"/>
          <w:szCs w:val="28"/>
          <w:lang w:val="ru-RU"/>
        </w:rPr>
        <w:t>;</w:t>
      </w:r>
    </w:p>
    <w:p w:rsidR="00FD0042" w:rsidRPr="00FD7649" w:rsidRDefault="00FD0042" w:rsidP="003239A0">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информацию об объемах бюджетных ассигнований, утвержденных сводной бюджетной росписью областного бюджета, и </w:t>
      </w:r>
      <w:r w:rsidR="000159AB" w:rsidRPr="00FD7649">
        <w:rPr>
          <w:sz w:val="28"/>
          <w:szCs w:val="28"/>
          <w:lang w:val="ru-RU"/>
        </w:rPr>
        <w:t>и</w:t>
      </w:r>
      <w:r w:rsidRPr="00FD7649">
        <w:rPr>
          <w:sz w:val="28"/>
          <w:szCs w:val="28"/>
          <w:lang w:val="ru-RU"/>
        </w:rPr>
        <w:t>нформаци</w:t>
      </w:r>
      <w:r w:rsidR="00A863EB">
        <w:rPr>
          <w:sz w:val="28"/>
          <w:szCs w:val="28"/>
          <w:lang w:val="ru-RU"/>
        </w:rPr>
        <w:t>ю</w:t>
      </w:r>
      <w:r w:rsidRPr="00FD7649">
        <w:rPr>
          <w:sz w:val="28"/>
          <w:szCs w:val="28"/>
          <w:lang w:val="ru-RU"/>
        </w:rPr>
        <w:t xml:space="preserve"> о кассовых расходах областного бюджета на реализацию государственных программ (комплексных программ), в том числе с распределением </w:t>
      </w:r>
      <w:r w:rsidR="001873F0" w:rsidRPr="00FD7649">
        <w:rPr>
          <w:sz w:val="28"/>
          <w:szCs w:val="28"/>
          <w:lang w:val="ru-RU"/>
        </w:rPr>
        <w:t xml:space="preserve">по </w:t>
      </w:r>
      <w:r w:rsidRPr="00FD7649">
        <w:rPr>
          <w:sz w:val="28"/>
          <w:szCs w:val="28"/>
          <w:lang w:val="ru-RU"/>
        </w:rPr>
        <w:t>структурны</w:t>
      </w:r>
      <w:r w:rsidR="001873F0" w:rsidRPr="00FD7649">
        <w:rPr>
          <w:sz w:val="28"/>
          <w:szCs w:val="28"/>
          <w:lang w:val="ru-RU"/>
        </w:rPr>
        <w:t>м</w:t>
      </w:r>
      <w:r w:rsidRPr="00FD7649">
        <w:rPr>
          <w:sz w:val="28"/>
          <w:szCs w:val="28"/>
          <w:lang w:val="ru-RU"/>
        </w:rPr>
        <w:t xml:space="preserve"> элемент</w:t>
      </w:r>
      <w:r w:rsidR="001873F0" w:rsidRPr="00FD7649">
        <w:rPr>
          <w:sz w:val="28"/>
          <w:szCs w:val="28"/>
          <w:lang w:val="ru-RU"/>
        </w:rPr>
        <w:t>ам</w:t>
      </w:r>
      <w:r w:rsidRPr="00FD7649">
        <w:rPr>
          <w:sz w:val="28"/>
          <w:szCs w:val="28"/>
          <w:lang w:val="ru-RU"/>
        </w:rPr>
        <w:t xml:space="preserve"> с целью формирования годовых отчетов</w:t>
      </w:r>
      <w:r w:rsidR="00A863EB">
        <w:rPr>
          <w:sz w:val="28"/>
          <w:szCs w:val="28"/>
          <w:lang w:val="ru-RU"/>
        </w:rPr>
        <w:t>,</w:t>
      </w:r>
      <w:r w:rsidRPr="00FD7649">
        <w:rPr>
          <w:sz w:val="28"/>
          <w:szCs w:val="28"/>
          <w:lang w:val="ru-RU"/>
        </w:rPr>
        <w:t xml:space="preserve"> – до 20 февраля год</w:t>
      </w:r>
      <w:r w:rsidR="00CE3EFB" w:rsidRPr="00FD7649">
        <w:rPr>
          <w:sz w:val="28"/>
          <w:szCs w:val="28"/>
          <w:lang w:val="ru-RU"/>
        </w:rPr>
        <w:t>а, следующего за отчетным годом</w:t>
      </w:r>
      <w:r w:rsidRPr="00FD7649">
        <w:rPr>
          <w:sz w:val="28"/>
          <w:szCs w:val="28"/>
          <w:lang w:val="ru-RU"/>
        </w:rPr>
        <w:t>;</w:t>
      </w:r>
    </w:p>
    <w:p w:rsidR="009E5893" w:rsidRPr="00FD7649" w:rsidRDefault="009E5893" w:rsidP="009E5893">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 xml:space="preserve">результаты оценки эффективности налоговых расходов, осуществленной в соответствии с </w:t>
      </w:r>
      <w:hyperlink r:id="rId36" w:history="1">
        <w:r w:rsidRPr="00FD7649">
          <w:rPr>
            <w:sz w:val="28"/>
            <w:szCs w:val="28"/>
            <w:lang w:val="ru-RU"/>
          </w:rPr>
          <w:t>постановлением</w:t>
        </w:r>
      </w:hyperlink>
      <w:r w:rsidRPr="00FD7649">
        <w:rPr>
          <w:sz w:val="28"/>
          <w:szCs w:val="28"/>
          <w:lang w:val="ru-RU"/>
        </w:rPr>
        <w:t xml:space="preserve"> Правительства Кировской области </w:t>
      </w:r>
      <w:r w:rsidR="00A863EB">
        <w:rPr>
          <w:sz w:val="28"/>
          <w:szCs w:val="28"/>
          <w:lang w:val="ru-RU"/>
        </w:rPr>
        <w:br/>
      </w:r>
      <w:r w:rsidRPr="00FD7649">
        <w:rPr>
          <w:sz w:val="28"/>
          <w:szCs w:val="28"/>
          <w:lang w:val="ru-RU"/>
        </w:rPr>
        <w:t>от 29.11.2019 № 616-П</w:t>
      </w:r>
      <w:r w:rsidR="00A863EB">
        <w:rPr>
          <w:sz w:val="28"/>
          <w:szCs w:val="28"/>
          <w:lang w:val="ru-RU"/>
        </w:rPr>
        <w:t>,</w:t>
      </w:r>
      <w:r w:rsidR="00C2764C" w:rsidRPr="00FD7649">
        <w:rPr>
          <w:sz w:val="28"/>
          <w:szCs w:val="28"/>
          <w:lang w:val="ru-RU"/>
        </w:rPr>
        <w:t xml:space="preserve"> – ежегодно до 20 февраля.</w:t>
      </w:r>
    </w:p>
    <w:p w:rsidR="00315001" w:rsidRPr="00FD7649" w:rsidRDefault="003239A0" w:rsidP="00315001">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8.4. Ответственный исполнитель государственной программы (комплексной программы) </w:t>
      </w:r>
      <w:r w:rsidR="00925CC5" w:rsidRPr="00FD7649">
        <w:rPr>
          <w:sz w:val="28"/>
          <w:szCs w:val="28"/>
          <w:lang w:val="ru-RU"/>
        </w:rPr>
        <w:t xml:space="preserve">по результатам мониторинга </w:t>
      </w:r>
      <w:r w:rsidR="005057F9" w:rsidRPr="00FD7649">
        <w:rPr>
          <w:sz w:val="28"/>
          <w:szCs w:val="28"/>
          <w:lang w:val="ru-RU"/>
        </w:rPr>
        <w:t xml:space="preserve">формирует отчеты о ходе реализации структурных элементов и представляет </w:t>
      </w:r>
      <w:r w:rsidR="00A863EB">
        <w:rPr>
          <w:sz w:val="28"/>
          <w:szCs w:val="28"/>
          <w:lang w:val="ru-RU"/>
        </w:rPr>
        <w:t xml:space="preserve">их </w:t>
      </w:r>
      <w:r w:rsidR="005057F9" w:rsidRPr="00FD7649">
        <w:rPr>
          <w:sz w:val="28"/>
          <w:szCs w:val="28"/>
          <w:lang w:val="ru-RU"/>
        </w:rPr>
        <w:t xml:space="preserve">в министерство экономического развития Кировской области: по региональным и ведомственным проектам в сроки, установленные положением о проектной деятельности, по комплексам процессных мероприятий – </w:t>
      </w:r>
      <w:r w:rsidR="00315001" w:rsidRPr="00FD7649">
        <w:rPr>
          <w:sz w:val="28"/>
          <w:szCs w:val="28"/>
          <w:lang w:val="ru-RU"/>
        </w:rPr>
        <w:t>в сроки, установленные методическими рекомендациями по мониторингу государственных программ Кировской области.</w:t>
      </w:r>
    </w:p>
    <w:p w:rsidR="0029456B" w:rsidRPr="00FD7649" w:rsidRDefault="003239A0" w:rsidP="00E66EA7">
      <w:pPr>
        <w:pStyle w:val="af6"/>
        <w:tabs>
          <w:tab w:val="left" w:pos="1260"/>
        </w:tabs>
        <w:spacing w:line="360" w:lineRule="auto"/>
        <w:ind w:left="0" w:firstLine="709"/>
        <w:jc w:val="both"/>
        <w:outlineLvl w:val="0"/>
        <w:rPr>
          <w:sz w:val="28"/>
          <w:szCs w:val="28"/>
          <w:lang w:val="ru-RU"/>
        </w:rPr>
      </w:pPr>
      <w:r w:rsidRPr="00FD7649">
        <w:rPr>
          <w:sz w:val="28"/>
          <w:szCs w:val="28"/>
          <w:lang w:val="ru-RU"/>
        </w:rPr>
        <w:t>Годовой отчет</w:t>
      </w:r>
      <w:r w:rsidR="006258C2">
        <w:rPr>
          <w:sz w:val="28"/>
          <w:szCs w:val="28"/>
          <w:lang w:val="ru-RU"/>
        </w:rPr>
        <w:t>, с</w:t>
      </w:r>
      <w:r w:rsidRPr="00FD7649">
        <w:rPr>
          <w:sz w:val="28"/>
          <w:szCs w:val="28"/>
          <w:lang w:val="ru-RU"/>
        </w:rPr>
        <w:t>формир</w:t>
      </w:r>
      <w:r w:rsidR="006258C2">
        <w:rPr>
          <w:sz w:val="28"/>
          <w:szCs w:val="28"/>
          <w:lang w:val="ru-RU"/>
        </w:rPr>
        <w:t>ованный</w:t>
      </w:r>
      <w:r w:rsidRPr="00FD7649">
        <w:rPr>
          <w:sz w:val="28"/>
          <w:szCs w:val="28"/>
          <w:lang w:val="ru-RU"/>
        </w:rPr>
        <w:t xml:space="preserve"> ответственным исполнителем</w:t>
      </w:r>
      <w:r w:rsidR="00C5352F" w:rsidRPr="00FD7649">
        <w:rPr>
          <w:sz w:val="28"/>
          <w:szCs w:val="28"/>
          <w:lang w:val="ru-RU"/>
        </w:rPr>
        <w:t xml:space="preserve">, согласовывается </w:t>
      </w:r>
      <w:r w:rsidR="00A863EB">
        <w:rPr>
          <w:sz w:val="28"/>
          <w:szCs w:val="28"/>
          <w:lang w:val="ru-RU"/>
        </w:rPr>
        <w:t xml:space="preserve">с </w:t>
      </w:r>
      <w:r w:rsidR="00C5352F" w:rsidRPr="00FD7649">
        <w:rPr>
          <w:sz w:val="28"/>
          <w:szCs w:val="28"/>
          <w:lang w:val="ru-RU"/>
        </w:rPr>
        <w:t>куратором</w:t>
      </w:r>
      <w:r w:rsidRPr="00FD7649">
        <w:rPr>
          <w:sz w:val="28"/>
          <w:szCs w:val="28"/>
          <w:lang w:val="ru-RU"/>
        </w:rPr>
        <w:t xml:space="preserve"> и представляется до 1 марта (</w:t>
      </w:r>
      <w:r w:rsidR="005812DE" w:rsidRPr="00FD7649">
        <w:rPr>
          <w:sz w:val="28"/>
          <w:szCs w:val="28"/>
          <w:lang w:val="ru-RU"/>
        </w:rPr>
        <w:t>5</w:t>
      </w:r>
      <w:r w:rsidRPr="00FD7649">
        <w:rPr>
          <w:sz w:val="28"/>
          <w:szCs w:val="28"/>
          <w:lang w:val="ru-RU"/>
        </w:rPr>
        <w:t xml:space="preserve"> марта – для комплексных программ)</w:t>
      </w:r>
      <w:r w:rsidR="00A12B0B">
        <w:rPr>
          <w:sz w:val="28"/>
          <w:szCs w:val="28"/>
          <w:lang w:val="ru-RU"/>
        </w:rPr>
        <w:t xml:space="preserve"> </w:t>
      </w:r>
      <w:r w:rsidR="00F65E48" w:rsidRPr="00FD7649">
        <w:rPr>
          <w:sz w:val="28"/>
          <w:szCs w:val="28"/>
          <w:lang w:val="ru-RU"/>
        </w:rPr>
        <w:t>(уточненный годовой отчет – до 2</w:t>
      </w:r>
      <w:r w:rsidR="00694C37" w:rsidRPr="00FD7649">
        <w:rPr>
          <w:sz w:val="28"/>
          <w:szCs w:val="28"/>
          <w:lang w:val="ru-RU"/>
        </w:rPr>
        <w:t>2</w:t>
      </w:r>
      <w:r w:rsidR="00F65E48" w:rsidRPr="00FD7649">
        <w:rPr>
          <w:sz w:val="28"/>
          <w:szCs w:val="28"/>
          <w:lang w:val="ru-RU"/>
        </w:rPr>
        <w:t xml:space="preserve"> апреля </w:t>
      </w:r>
      <w:r w:rsidR="00C01284" w:rsidRPr="00FD7649">
        <w:rPr>
          <w:sz w:val="28"/>
          <w:szCs w:val="28"/>
          <w:lang w:val="ru-RU"/>
        </w:rPr>
        <w:br/>
      </w:r>
      <w:r w:rsidR="00F65E48" w:rsidRPr="00FD7649">
        <w:rPr>
          <w:sz w:val="28"/>
          <w:szCs w:val="28"/>
          <w:lang w:val="ru-RU"/>
        </w:rPr>
        <w:t xml:space="preserve">(до </w:t>
      </w:r>
      <w:r w:rsidR="00694C37" w:rsidRPr="00FD7649">
        <w:rPr>
          <w:sz w:val="28"/>
          <w:szCs w:val="28"/>
          <w:lang w:val="ru-RU"/>
        </w:rPr>
        <w:t>26</w:t>
      </w:r>
      <w:r w:rsidR="00F65E48" w:rsidRPr="00FD7649">
        <w:rPr>
          <w:sz w:val="28"/>
          <w:szCs w:val="28"/>
          <w:lang w:val="ru-RU"/>
        </w:rPr>
        <w:t xml:space="preserve"> апреля – для комплексных программ</w:t>
      </w:r>
      <w:r w:rsidR="000C561A" w:rsidRPr="00FD7649">
        <w:rPr>
          <w:sz w:val="28"/>
          <w:szCs w:val="28"/>
          <w:lang w:val="ru-RU"/>
        </w:rPr>
        <w:t>)</w:t>
      </w:r>
      <w:r w:rsidR="00A12B0B">
        <w:rPr>
          <w:sz w:val="28"/>
          <w:szCs w:val="28"/>
          <w:lang w:val="ru-RU"/>
        </w:rPr>
        <w:t xml:space="preserve"> </w:t>
      </w:r>
      <w:r w:rsidRPr="00FD7649">
        <w:rPr>
          <w:sz w:val="28"/>
          <w:szCs w:val="28"/>
          <w:lang w:val="ru-RU"/>
        </w:rPr>
        <w:t>года, следующего за отчетным</w:t>
      </w:r>
      <w:r w:rsidR="00A863EB">
        <w:rPr>
          <w:sz w:val="28"/>
          <w:szCs w:val="28"/>
          <w:lang w:val="ru-RU"/>
        </w:rPr>
        <w:t>,</w:t>
      </w:r>
      <w:r w:rsidRPr="00FD7649">
        <w:rPr>
          <w:sz w:val="28"/>
          <w:szCs w:val="28"/>
          <w:lang w:val="ru-RU"/>
        </w:rPr>
        <w:t xml:space="preserve"> в</w:t>
      </w:r>
      <w:r w:rsidR="00A12B0B">
        <w:rPr>
          <w:sz w:val="28"/>
          <w:szCs w:val="28"/>
          <w:lang w:val="ru-RU"/>
        </w:rPr>
        <w:t xml:space="preserve"> </w:t>
      </w:r>
      <w:r w:rsidRPr="00FD7649">
        <w:rPr>
          <w:sz w:val="28"/>
          <w:szCs w:val="28"/>
          <w:lang w:val="ru-RU"/>
        </w:rPr>
        <w:t>министерство экономического развития Кировской области и министерство финансов Кировской области</w:t>
      </w:r>
      <w:r w:rsidR="00C5352F" w:rsidRPr="00FD7649">
        <w:rPr>
          <w:sz w:val="28"/>
          <w:szCs w:val="28"/>
          <w:lang w:val="ru-RU"/>
        </w:rPr>
        <w:t>.</w:t>
      </w:r>
      <w:r w:rsidR="0029456B" w:rsidRPr="00FD7649">
        <w:rPr>
          <w:sz w:val="28"/>
          <w:szCs w:val="28"/>
          <w:lang w:val="ru-RU"/>
        </w:rPr>
        <w:t xml:space="preserve"> </w:t>
      </w:r>
    </w:p>
    <w:p w:rsidR="003239A0" w:rsidRPr="00FD7649" w:rsidRDefault="0029456B" w:rsidP="00E66EA7">
      <w:pPr>
        <w:pStyle w:val="af6"/>
        <w:tabs>
          <w:tab w:val="left" w:pos="1260"/>
        </w:tabs>
        <w:spacing w:line="360" w:lineRule="auto"/>
        <w:ind w:left="0" w:firstLine="709"/>
        <w:jc w:val="both"/>
        <w:outlineLvl w:val="0"/>
        <w:rPr>
          <w:sz w:val="28"/>
          <w:szCs w:val="28"/>
          <w:lang w:val="ru-RU"/>
        </w:rPr>
      </w:pPr>
      <w:r w:rsidRPr="00FD7649">
        <w:rPr>
          <w:sz w:val="28"/>
          <w:szCs w:val="28"/>
          <w:lang w:val="ru-RU"/>
        </w:rPr>
        <w:t>Отчет</w:t>
      </w:r>
      <w:r w:rsidR="00024376" w:rsidRPr="00FD7649">
        <w:rPr>
          <w:sz w:val="28"/>
          <w:szCs w:val="28"/>
          <w:lang w:val="ru-RU"/>
        </w:rPr>
        <w:t>ы</w:t>
      </w:r>
      <w:r w:rsidRPr="00FD7649">
        <w:rPr>
          <w:sz w:val="28"/>
          <w:szCs w:val="28"/>
          <w:lang w:val="ru-RU"/>
        </w:rPr>
        <w:t xml:space="preserve"> формиру</w:t>
      </w:r>
      <w:r w:rsidR="00024376" w:rsidRPr="00FD7649">
        <w:rPr>
          <w:sz w:val="28"/>
          <w:szCs w:val="28"/>
          <w:lang w:val="ru-RU"/>
        </w:rPr>
        <w:t>ю</w:t>
      </w:r>
      <w:r w:rsidRPr="00FD7649">
        <w:rPr>
          <w:sz w:val="28"/>
          <w:szCs w:val="28"/>
          <w:lang w:val="ru-RU"/>
        </w:rPr>
        <w:t>тся в форме документов на бумажном носителе или в системе «Электронный бюджет»</w:t>
      </w:r>
      <w:r w:rsidR="00A12B0B">
        <w:rPr>
          <w:sz w:val="28"/>
          <w:szCs w:val="28"/>
          <w:lang w:val="ru-RU"/>
        </w:rPr>
        <w:t xml:space="preserve"> </w:t>
      </w:r>
      <w:r w:rsidR="00D45050">
        <w:rPr>
          <w:sz w:val="28"/>
          <w:szCs w:val="28"/>
          <w:lang w:val="ru-RU"/>
        </w:rPr>
        <w:t>после ввода</w:t>
      </w:r>
      <w:r w:rsidRPr="00FD7649">
        <w:rPr>
          <w:sz w:val="28"/>
          <w:szCs w:val="28"/>
          <w:lang w:val="ru-RU"/>
        </w:rPr>
        <w:t xml:space="preserve"> уполномоченным федеральным органом исполнительной власти </w:t>
      </w:r>
      <w:r w:rsidR="00D45050">
        <w:rPr>
          <w:sz w:val="28"/>
          <w:szCs w:val="28"/>
          <w:lang w:val="ru-RU"/>
        </w:rPr>
        <w:t xml:space="preserve">в эксплуатацию </w:t>
      </w:r>
      <w:r w:rsidRPr="00FD7649">
        <w:rPr>
          <w:sz w:val="28"/>
          <w:szCs w:val="28"/>
          <w:lang w:val="ru-RU"/>
        </w:rPr>
        <w:t>ее компонентов и модулей.</w:t>
      </w:r>
    </w:p>
    <w:p w:rsidR="00C5352F" w:rsidRPr="00FD7649" w:rsidRDefault="001256D4" w:rsidP="00C5352F">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8.5. </w:t>
      </w:r>
      <w:r w:rsidR="00024376" w:rsidRPr="00FD7649">
        <w:rPr>
          <w:sz w:val="28"/>
          <w:szCs w:val="28"/>
          <w:lang w:val="ru-RU"/>
        </w:rPr>
        <w:t>Отчеты, указанные в пункте 8.4</w:t>
      </w:r>
      <w:r w:rsidR="00A863EB">
        <w:rPr>
          <w:sz w:val="28"/>
          <w:szCs w:val="28"/>
          <w:lang w:val="ru-RU"/>
        </w:rPr>
        <w:t xml:space="preserve"> настоящего Порядка</w:t>
      </w:r>
      <w:r w:rsidR="00024376" w:rsidRPr="00FD7649">
        <w:rPr>
          <w:sz w:val="28"/>
          <w:szCs w:val="28"/>
          <w:lang w:val="ru-RU"/>
        </w:rPr>
        <w:t xml:space="preserve">, </w:t>
      </w:r>
      <w:r w:rsidR="00C5352F" w:rsidRPr="00FD7649">
        <w:rPr>
          <w:sz w:val="28"/>
          <w:szCs w:val="28"/>
          <w:lang w:val="ru-RU"/>
        </w:rPr>
        <w:t xml:space="preserve">по решению куратора </w:t>
      </w:r>
      <w:r w:rsidR="00FC7C9B" w:rsidRPr="00FD7649">
        <w:rPr>
          <w:sz w:val="28"/>
          <w:szCs w:val="28"/>
          <w:lang w:val="ru-RU"/>
        </w:rPr>
        <w:t xml:space="preserve">могут быть </w:t>
      </w:r>
      <w:r w:rsidR="0065095B" w:rsidRPr="00FD7649">
        <w:rPr>
          <w:sz w:val="28"/>
          <w:szCs w:val="28"/>
          <w:lang w:val="ru-RU"/>
        </w:rPr>
        <w:t>рассмотрены</w:t>
      </w:r>
      <w:r w:rsidR="00C5352F" w:rsidRPr="00FD7649">
        <w:rPr>
          <w:sz w:val="28"/>
          <w:szCs w:val="28"/>
          <w:lang w:val="ru-RU"/>
        </w:rPr>
        <w:t xml:space="preserve"> на рабочих совещаниях, организуемых куратором, в течение 20 рабочих дней после их поступления.</w:t>
      </w:r>
    </w:p>
    <w:p w:rsidR="00FC7C9B" w:rsidRPr="00FD7649" w:rsidRDefault="00FC7C9B" w:rsidP="00FC7C9B">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По предложению министерства экономического развития Кировской области </w:t>
      </w:r>
      <w:r w:rsidR="001256D4" w:rsidRPr="00FD7649">
        <w:rPr>
          <w:sz w:val="28"/>
          <w:szCs w:val="28"/>
          <w:lang w:val="ru-RU"/>
        </w:rPr>
        <w:t>отчеты</w:t>
      </w:r>
      <w:r w:rsidR="00024376" w:rsidRPr="00FD7649">
        <w:rPr>
          <w:sz w:val="28"/>
          <w:szCs w:val="28"/>
          <w:lang w:val="ru-RU"/>
        </w:rPr>
        <w:t>,</w:t>
      </w:r>
      <w:r w:rsidRPr="00FD7649">
        <w:rPr>
          <w:sz w:val="28"/>
          <w:szCs w:val="28"/>
          <w:lang w:val="ru-RU"/>
        </w:rPr>
        <w:t xml:space="preserve"> </w:t>
      </w:r>
      <w:r w:rsidR="00024376" w:rsidRPr="00FD7649">
        <w:rPr>
          <w:sz w:val="28"/>
          <w:szCs w:val="28"/>
          <w:lang w:val="ru-RU"/>
        </w:rPr>
        <w:t>указанные в пункте 8.4</w:t>
      </w:r>
      <w:r w:rsidR="00A863EB">
        <w:rPr>
          <w:sz w:val="28"/>
          <w:szCs w:val="28"/>
          <w:lang w:val="ru-RU"/>
        </w:rPr>
        <w:t xml:space="preserve"> настоящего Порядка</w:t>
      </w:r>
      <w:r w:rsidR="00024376" w:rsidRPr="00FD7649">
        <w:rPr>
          <w:sz w:val="28"/>
          <w:szCs w:val="28"/>
          <w:lang w:val="ru-RU"/>
        </w:rPr>
        <w:t xml:space="preserve">, </w:t>
      </w:r>
      <w:r w:rsidRPr="00FD7649">
        <w:rPr>
          <w:sz w:val="28"/>
          <w:szCs w:val="28"/>
          <w:lang w:val="ru-RU"/>
        </w:rPr>
        <w:t>могут быть рассмотрены на заседании Правительства Кировской области.</w:t>
      </w:r>
    </w:p>
    <w:p w:rsidR="001120F5" w:rsidRPr="00FD7649" w:rsidRDefault="001120F5" w:rsidP="001120F5">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8.6. Годовой отчет подлежит размещению на официальном сайте ответственного исполнителя в информационно-телекоммуникационной сети «Интернет».</w:t>
      </w:r>
    </w:p>
    <w:p w:rsidR="001120F5" w:rsidRPr="00FD7649" w:rsidRDefault="001120F5" w:rsidP="001120F5">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8.7. </w:t>
      </w:r>
      <w:r w:rsidR="00D7462E" w:rsidRPr="00FD7649">
        <w:rPr>
          <w:sz w:val="28"/>
          <w:szCs w:val="28"/>
          <w:lang w:val="ru-RU"/>
        </w:rPr>
        <w:t xml:space="preserve">Годовой отчет </w:t>
      </w:r>
      <w:r w:rsidRPr="00FD7649">
        <w:rPr>
          <w:sz w:val="28"/>
          <w:szCs w:val="28"/>
          <w:lang w:val="ru-RU"/>
        </w:rPr>
        <w:t>содерж</w:t>
      </w:r>
      <w:r w:rsidR="00D7462E" w:rsidRPr="00FD7649">
        <w:rPr>
          <w:sz w:val="28"/>
          <w:szCs w:val="28"/>
          <w:lang w:val="ru-RU"/>
        </w:rPr>
        <w:t>ит</w:t>
      </w:r>
      <w:r w:rsidRPr="00FD7649">
        <w:rPr>
          <w:sz w:val="28"/>
          <w:szCs w:val="28"/>
          <w:lang w:val="ru-RU"/>
        </w:rPr>
        <w:t>:</w:t>
      </w:r>
    </w:p>
    <w:p w:rsidR="001120F5" w:rsidRPr="00FD7649" w:rsidRDefault="001120F5" w:rsidP="00D7462E">
      <w:pPr>
        <w:pStyle w:val="af6"/>
        <w:tabs>
          <w:tab w:val="left" w:pos="1260"/>
        </w:tabs>
        <w:spacing w:line="360" w:lineRule="auto"/>
        <w:ind w:left="0" w:firstLine="709"/>
        <w:jc w:val="both"/>
        <w:outlineLvl w:val="0"/>
        <w:rPr>
          <w:sz w:val="28"/>
          <w:szCs w:val="28"/>
          <w:lang w:val="ru-RU"/>
        </w:rPr>
      </w:pPr>
      <w:r w:rsidRPr="00FD7649">
        <w:rPr>
          <w:sz w:val="28"/>
          <w:szCs w:val="28"/>
          <w:lang w:val="ru-RU"/>
        </w:rPr>
        <w:t>информаци</w:t>
      </w:r>
      <w:r w:rsidR="00D7462E" w:rsidRPr="00FD7649">
        <w:rPr>
          <w:sz w:val="28"/>
          <w:szCs w:val="28"/>
          <w:lang w:val="ru-RU"/>
        </w:rPr>
        <w:t>ю</w:t>
      </w:r>
      <w:r w:rsidRPr="00FD7649">
        <w:rPr>
          <w:sz w:val="28"/>
          <w:szCs w:val="28"/>
          <w:lang w:val="ru-RU"/>
        </w:rPr>
        <w:t xml:space="preserve"> о достижении целей государственной программы (комплексной программы) за отчетный период, а также прогноз достижения целей государственной программы (комплексной программы) на предстоящий год и по итогам ее реализации в целом;</w:t>
      </w:r>
    </w:p>
    <w:p w:rsidR="001120F5" w:rsidRPr="00FD7649" w:rsidRDefault="001120F5" w:rsidP="00D7462E">
      <w:pPr>
        <w:pStyle w:val="af6"/>
        <w:tabs>
          <w:tab w:val="left" w:pos="1260"/>
        </w:tabs>
        <w:spacing w:line="360" w:lineRule="auto"/>
        <w:ind w:left="0" w:firstLine="709"/>
        <w:jc w:val="both"/>
        <w:outlineLvl w:val="0"/>
        <w:rPr>
          <w:sz w:val="28"/>
          <w:szCs w:val="28"/>
          <w:lang w:val="ru-RU"/>
        </w:rPr>
      </w:pPr>
      <w:r w:rsidRPr="00FD7649">
        <w:rPr>
          <w:sz w:val="28"/>
          <w:szCs w:val="28"/>
          <w:lang w:val="ru-RU"/>
        </w:rPr>
        <w:t>перечень контрольных точек, пройденных и не пройденных (с указанием причин) в установленные сроки;</w:t>
      </w:r>
    </w:p>
    <w:p w:rsidR="001120F5" w:rsidRPr="00FD7649" w:rsidRDefault="001120F5" w:rsidP="00D7462E">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информация о достижении фактических значений показателей государственной программы (комплексной программы) и фактических значений показателей и результатов </w:t>
      </w:r>
      <w:r w:rsidR="00C35164" w:rsidRPr="00FD7649">
        <w:rPr>
          <w:sz w:val="28"/>
          <w:szCs w:val="28"/>
          <w:lang w:val="ru-RU"/>
        </w:rPr>
        <w:t xml:space="preserve">структурных элементов </w:t>
      </w:r>
      <w:r w:rsidRPr="00FD7649">
        <w:rPr>
          <w:sz w:val="28"/>
          <w:szCs w:val="28"/>
          <w:lang w:val="ru-RU"/>
        </w:rPr>
        <w:t>за отчетный период;</w:t>
      </w:r>
    </w:p>
    <w:p w:rsidR="001120F5" w:rsidRPr="00FD7649" w:rsidRDefault="001120F5" w:rsidP="00C8500B">
      <w:pPr>
        <w:pStyle w:val="af6"/>
        <w:tabs>
          <w:tab w:val="left" w:pos="1260"/>
        </w:tabs>
        <w:spacing w:line="360" w:lineRule="auto"/>
        <w:ind w:left="0" w:firstLine="709"/>
        <w:jc w:val="both"/>
        <w:outlineLvl w:val="0"/>
        <w:rPr>
          <w:sz w:val="28"/>
          <w:szCs w:val="28"/>
          <w:lang w:val="ru-RU"/>
        </w:rPr>
      </w:pPr>
      <w:r w:rsidRPr="00FD7649">
        <w:rPr>
          <w:sz w:val="28"/>
          <w:szCs w:val="28"/>
          <w:lang w:val="ru-RU"/>
        </w:rPr>
        <w:t>информация о структурных элементах, реализация которых осуществляется с нарушением установленных параметров и сроков;</w:t>
      </w:r>
    </w:p>
    <w:p w:rsidR="001120F5" w:rsidRPr="00FD7649" w:rsidRDefault="001120F5" w:rsidP="00C8500B">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анализ факторов, повлиявших на </w:t>
      </w:r>
      <w:r w:rsidR="00C40537" w:rsidRPr="00FD7649">
        <w:rPr>
          <w:sz w:val="28"/>
          <w:szCs w:val="28"/>
          <w:lang w:val="ru-RU"/>
        </w:rPr>
        <w:t xml:space="preserve">ход </w:t>
      </w:r>
      <w:r w:rsidRPr="00FD7649">
        <w:rPr>
          <w:sz w:val="28"/>
          <w:szCs w:val="28"/>
          <w:lang w:val="ru-RU"/>
        </w:rPr>
        <w:t>реализаци</w:t>
      </w:r>
      <w:r w:rsidR="00C40537" w:rsidRPr="00FD7649">
        <w:rPr>
          <w:sz w:val="28"/>
          <w:szCs w:val="28"/>
          <w:lang w:val="ru-RU"/>
        </w:rPr>
        <w:t>и</w:t>
      </w:r>
      <w:r w:rsidRPr="00FD7649">
        <w:rPr>
          <w:sz w:val="28"/>
          <w:szCs w:val="28"/>
          <w:lang w:val="ru-RU"/>
        </w:rPr>
        <w:t xml:space="preserve"> государственной программы (комплексной программы);</w:t>
      </w:r>
    </w:p>
    <w:p w:rsidR="001120F5" w:rsidRPr="00FD7649" w:rsidRDefault="001120F5" w:rsidP="00C8500B">
      <w:pPr>
        <w:pStyle w:val="af6"/>
        <w:tabs>
          <w:tab w:val="left" w:pos="1260"/>
        </w:tabs>
        <w:spacing w:line="360" w:lineRule="auto"/>
        <w:ind w:left="0" w:firstLine="709"/>
        <w:jc w:val="both"/>
        <w:outlineLvl w:val="0"/>
        <w:rPr>
          <w:sz w:val="28"/>
          <w:szCs w:val="28"/>
          <w:lang w:val="ru-RU"/>
        </w:rPr>
      </w:pPr>
      <w:r w:rsidRPr="00FD7649">
        <w:rPr>
          <w:sz w:val="28"/>
          <w:szCs w:val="28"/>
          <w:lang w:val="ru-RU"/>
        </w:rPr>
        <w:t>данные об использовании бюджетных ассигнований и иных средств на реализацию государственной программы (комплексной программы);</w:t>
      </w:r>
    </w:p>
    <w:p w:rsidR="001120F5" w:rsidRPr="00FD7649" w:rsidRDefault="001120F5" w:rsidP="00C35164">
      <w:pPr>
        <w:pStyle w:val="af6"/>
        <w:tabs>
          <w:tab w:val="left" w:pos="1260"/>
        </w:tabs>
        <w:spacing w:line="360" w:lineRule="auto"/>
        <w:ind w:left="0" w:firstLine="709"/>
        <w:jc w:val="both"/>
        <w:outlineLvl w:val="0"/>
        <w:rPr>
          <w:sz w:val="28"/>
          <w:szCs w:val="28"/>
          <w:lang w:val="ru-RU"/>
        </w:rPr>
      </w:pPr>
      <w:r w:rsidRPr="00FD7649">
        <w:rPr>
          <w:sz w:val="28"/>
          <w:szCs w:val="28"/>
          <w:lang w:val="ru-RU"/>
        </w:rPr>
        <w:t>предложения о корректировке, досрочном прекращении реализации структурных элементов или государственной программы (комплексной программы) в целом</w:t>
      </w:r>
      <w:r w:rsidR="00C35164" w:rsidRPr="00FD7649">
        <w:rPr>
          <w:sz w:val="28"/>
          <w:szCs w:val="28"/>
          <w:lang w:val="ru-RU"/>
        </w:rPr>
        <w:t>.</w:t>
      </w:r>
    </w:p>
    <w:p w:rsidR="004E3987" w:rsidRPr="00FD7649" w:rsidRDefault="009B79E0" w:rsidP="004E3987">
      <w:pPr>
        <w:pStyle w:val="af6"/>
        <w:tabs>
          <w:tab w:val="left" w:pos="1260"/>
        </w:tabs>
        <w:spacing w:line="360" w:lineRule="auto"/>
        <w:ind w:left="0" w:firstLine="709"/>
        <w:jc w:val="both"/>
        <w:outlineLvl w:val="0"/>
        <w:rPr>
          <w:sz w:val="28"/>
          <w:szCs w:val="28"/>
          <w:lang w:val="ru-RU"/>
        </w:rPr>
      </w:pPr>
      <w:r w:rsidRPr="00FD7649">
        <w:rPr>
          <w:sz w:val="28"/>
          <w:szCs w:val="28"/>
          <w:lang w:val="ru-RU"/>
        </w:rPr>
        <w:t>8.</w:t>
      </w:r>
      <w:r w:rsidR="00680641" w:rsidRPr="00FD7649">
        <w:rPr>
          <w:sz w:val="28"/>
          <w:szCs w:val="28"/>
          <w:lang w:val="ru-RU"/>
        </w:rPr>
        <w:t>8</w:t>
      </w:r>
      <w:r w:rsidRPr="00FD7649">
        <w:rPr>
          <w:sz w:val="28"/>
          <w:szCs w:val="28"/>
          <w:lang w:val="ru-RU"/>
        </w:rPr>
        <w:t xml:space="preserve">. </w:t>
      </w:r>
      <w:r w:rsidR="004E3987" w:rsidRPr="00FD7649">
        <w:rPr>
          <w:sz w:val="28"/>
          <w:szCs w:val="28"/>
          <w:lang w:val="ru-RU"/>
        </w:rPr>
        <w:t>Министерство экономического развития Кировской области проводит оценку эффективности государственных программ (комплексных программ)</w:t>
      </w:r>
      <w:r w:rsidR="00A12B0B">
        <w:rPr>
          <w:sz w:val="28"/>
          <w:szCs w:val="28"/>
          <w:lang w:val="ru-RU"/>
        </w:rPr>
        <w:t xml:space="preserve"> </w:t>
      </w:r>
      <w:r w:rsidR="004E3987" w:rsidRPr="00FD7649">
        <w:rPr>
          <w:sz w:val="28"/>
          <w:szCs w:val="28"/>
          <w:lang w:val="ru-RU"/>
        </w:rPr>
        <w:t xml:space="preserve">и осуществляет подготовку сводного годового доклада о ходе реализации и об оценке эффективности государственных программ Кировской </w:t>
      </w:r>
      <w:r w:rsidR="004E3987" w:rsidRPr="00FD7649">
        <w:rPr>
          <w:sz w:val="28"/>
          <w:szCs w:val="28"/>
          <w:lang w:val="ru-RU"/>
        </w:rPr>
        <w:lastRenderedPageBreak/>
        <w:t>области (далее – сводный годовой доклад) до 1 июня года, следующего за отчетным.</w:t>
      </w:r>
    </w:p>
    <w:p w:rsidR="00AC2464" w:rsidRPr="00FD7649" w:rsidRDefault="00024376" w:rsidP="00AC2464">
      <w:pPr>
        <w:pStyle w:val="af6"/>
        <w:tabs>
          <w:tab w:val="left" w:pos="1260"/>
        </w:tabs>
        <w:spacing w:line="360" w:lineRule="auto"/>
        <w:ind w:left="0" w:firstLine="709"/>
        <w:jc w:val="both"/>
        <w:outlineLvl w:val="0"/>
        <w:rPr>
          <w:sz w:val="28"/>
          <w:szCs w:val="28"/>
          <w:lang w:val="ru-RU"/>
        </w:rPr>
      </w:pPr>
      <w:r w:rsidRPr="00FD7649">
        <w:rPr>
          <w:sz w:val="28"/>
          <w:szCs w:val="28"/>
          <w:lang w:val="ru-RU"/>
        </w:rPr>
        <w:t>8.9</w:t>
      </w:r>
      <w:r w:rsidR="00CE7637" w:rsidRPr="00FD7649">
        <w:rPr>
          <w:sz w:val="28"/>
          <w:szCs w:val="28"/>
          <w:lang w:val="ru-RU"/>
        </w:rPr>
        <w:t>. Оценка эффективности государственных программ (комплексных программ) проводится на основе оценки степени достижения плановых значений показателей госуд</w:t>
      </w:r>
      <w:r w:rsidR="00AC2464" w:rsidRPr="00FD7649">
        <w:rPr>
          <w:sz w:val="28"/>
          <w:szCs w:val="28"/>
          <w:lang w:val="ru-RU"/>
        </w:rPr>
        <w:t>арственной программы (комплексной программы), достижения запланированного уровня финансового обеспечения реализации государственной программы (комплексной программы) и выполнения (достижения) мероприятий (результатов) структурных элементов государственной программы (комплексной программы).</w:t>
      </w:r>
    </w:p>
    <w:p w:rsidR="00126C5F" w:rsidRPr="00FD7649" w:rsidRDefault="00126C5F" w:rsidP="00126C5F">
      <w:pPr>
        <w:pStyle w:val="af6"/>
        <w:tabs>
          <w:tab w:val="left" w:pos="1260"/>
        </w:tabs>
        <w:spacing w:line="360" w:lineRule="auto"/>
        <w:ind w:left="0" w:firstLine="709"/>
        <w:jc w:val="both"/>
        <w:outlineLvl w:val="0"/>
        <w:rPr>
          <w:sz w:val="28"/>
          <w:szCs w:val="28"/>
          <w:lang w:val="ru-RU"/>
        </w:rPr>
      </w:pPr>
      <w:r w:rsidRPr="00FD7649">
        <w:rPr>
          <w:sz w:val="28"/>
          <w:szCs w:val="28"/>
          <w:lang w:val="ru-RU"/>
        </w:rPr>
        <w:t>Эффективность реализации государственной программы (комплексной программы) за отчетный период признается:</w:t>
      </w:r>
    </w:p>
    <w:p w:rsidR="00126C5F" w:rsidRPr="00FD7649" w:rsidRDefault="00126C5F" w:rsidP="00126C5F">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 высокой, если эффективность достигла не менее 90%;</w:t>
      </w:r>
    </w:p>
    <w:p w:rsidR="00126C5F" w:rsidRPr="00FD7649" w:rsidRDefault="00126C5F" w:rsidP="00126C5F">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 средней, если эффективность достигла не менее 75%;</w:t>
      </w:r>
    </w:p>
    <w:p w:rsidR="00126C5F" w:rsidRPr="00FD7649" w:rsidRDefault="00126C5F" w:rsidP="00126C5F">
      <w:pPr>
        <w:pStyle w:val="af6"/>
        <w:tabs>
          <w:tab w:val="left" w:pos="1260"/>
        </w:tabs>
        <w:spacing w:line="360" w:lineRule="auto"/>
        <w:ind w:left="0" w:firstLine="709"/>
        <w:jc w:val="both"/>
        <w:outlineLvl w:val="0"/>
        <w:rPr>
          <w:sz w:val="28"/>
          <w:szCs w:val="28"/>
          <w:lang w:val="ru-RU"/>
        </w:rPr>
      </w:pPr>
      <w:r w:rsidRPr="00FD7649">
        <w:rPr>
          <w:sz w:val="28"/>
          <w:szCs w:val="28"/>
          <w:lang w:val="ru-RU"/>
        </w:rPr>
        <w:t>удовлетворительной, если эффективность достигла не менее 50%;</w:t>
      </w:r>
    </w:p>
    <w:p w:rsidR="00126C5F" w:rsidRPr="00FD7649" w:rsidRDefault="00126C5F" w:rsidP="00126C5F">
      <w:pPr>
        <w:pStyle w:val="af6"/>
        <w:tabs>
          <w:tab w:val="left" w:pos="1260"/>
        </w:tabs>
        <w:spacing w:line="360" w:lineRule="auto"/>
        <w:ind w:left="0" w:firstLine="709"/>
        <w:jc w:val="both"/>
        <w:outlineLvl w:val="0"/>
        <w:rPr>
          <w:sz w:val="28"/>
          <w:szCs w:val="28"/>
          <w:lang w:val="ru-RU"/>
        </w:rPr>
      </w:pPr>
      <w:r w:rsidRPr="00FD7649">
        <w:rPr>
          <w:sz w:val="28"/>
          <w:szCs w:val="28"/>
          <w:lang w:val="ru-RU"/>
        </w:rPr>
        <w:t>неудовлетворительной, если эффективность достигла менее 50%.</w:t>
      </w:r>
    </w:p>
    <w:p w:rsidR="00CB551B" w:rsidRPr="00FD7649" w:rsidRDefault="00CB551B" w:rsidP="00CB551B">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В соответствии с Бюджетным </w:t>
      </w:r>
      <w:hyperlink r:id="rId37" w:history="1">
        <w:r w:rsidRPr="00FD7649">
          <w:rPr>
            <w:sz w:val="28"/>
            <w:szCs w:val="28"/>
            <w:lang w:val="ru-RU"/>
          </w:rPr>
          <w:t>кодексом</w:t>
        </w:r>
      </w:hyperlink>
      <w:r w:rsidRPr="00FD7649">
        <w:rPr>
          <w:sz w:val="28"/>
          <w:szCs w:val="28"/>
          <w:lang w:val="ru-RU"/>
        </w:rPr>
        <w:t xml:space="preserve"> Российской Федерации при проведении оценки эффективности государственных программ Кировской области учитываются результаты оценки налоговых расходов.</w:t>
      </w:r>
    </w:p>
    <w:p w:rsidR="001256D4" w:rsidRPr="00FD7649" w:rsidRDefault="009B79E0" w:rsidP="001256D4">
      <w:pPr>
        <w:pStyle w:val="af6"/>
        <w:tabs>
          <w:tab w:val="left" w:pos="1260"/>
        </w:tabs>
        <w:spacing w:line="360" w:lineRule="auto"/>
        <w:ind w:left="0" w:firstLine="709"/>
        <w:jc w:val="both"/>
        <w:outlineLvl w:val="0"/>
        <w:rPr>
          <w:sz w:val="28"/>
          <w:szCs w:val="28"/>
          <w:lang w:val="ru-RU"/>
        </w:rPr>
      </w:pPr>
      <w:r w:rsidRPr="00FD7649">
        <w:rPr>
          <w:sz w:val="28"/>
          <w:szCs w:val="28"/>
          <w:lang w:val="ru-RU"/>
        </w:rPr>
        <w:t>8.1</w:t>
      </w:r>
      <w:r w:rsidR="00024376" w:rsidRPr="00FD7649">
        <w:rPr>
          <w:sz w:val="28"/>
          <w:szCs w:val="28"/>
          <w:lang w:val="ru-RU"/>
        </w:rPr>
        <w:t>0</w:t>
      </w:r>
      <w:r w:rsidRPr="00FD7649">
        <w:rPr>
          <w:sz w:val="28"/>
          <w:szCs w:val="28"/>
          <w:lang w:val="ru-RU"/>
        </w:rPr>
        <w:t xml:space="preserve">. </w:t>
      </w:r>
      <w:r w:rsidR="004E3987" w:rsidRPr="00FD7649">
        <w:rPr>
          <w:sz w:val="28"/>
          <w:szCs w:val="28"/>
          <w:lang w:val="ru-RU"/>
        </w:rPr>
        <w:t xml:space="preserve">Министерство экономического развития Кировской области направляет сводный годовой доклад на рассмотрение </w:t>
      </w:r>
      <w:r w:rsidR="001256D4" w:rsidRPr="00FD7649">
        <w:rPr>
          <w:sz w:val="28"/>
          <w:szCs w:val="28"/>
          <w:lang w:val="ru-RU"/>
        </w:rPr>
        <w:t xml:space="preserve">и одобрение </w:t>
      </w:r>
      <w:r w:rsidR="00CB551B" w:rsidRPr="00FD7649">
        <w:rPr>
          <w:sz w:val="28"/>
          <w:szCs w:val="28"/>
          <w:lang w:val="ru-RU"/>
        </w:rPr>
        <w:t>Правительств</w:t>
      </w:r>
      <w:r w:rsidR="001256D4" w:rsidRPr="00FD7649">
        <w:rPr>
          <w:sz w:val="28"/>
          <w:szCs w:val="28"/>
          <w:lang w:val="ru-RU"/>
        </w:rPr>
        <w:t>а</w:t>
      </w:r>
      <w:r w:rsidRPr="00FD7649">
        <w:rPr>
          <w:sz w:val="28"/>
          <w:szCs w:val="28"/>
          <w:lang w:val="ru-RU"/>
        </w:rPr>
        <w:t xml:space="preserve"> Кировской области.</w:t>
      </w:r>
      <w:r w:rsidR="00013ED4" w:rsidRPr="00FD7649">
        <w:rPr>
          <w:sz w:val="28"/>
          <w:szCs w:val="28"/>
          <w:lang w:val="ru-RU"/>
        </w:rPr>
        <w:t xml:space="preserve"> </w:t>
      </w:r>
      <w:r w:rsidR="001256D4" w:rsidRPr="00FD7649">
        <w:rPr>
          <w:sz w:val="28"/>
          <w:szCs w:val="28"/>
          <w:lang w:val="ru-RU"/>
        </w:rPr>
        <w:t>Указанное решение Правительства Кировской области оформляется в форме распоряжения Правительства Кировской области, подготовку которого осуществляет министерство экономического развития Кировской области</w:t>
      </w:r>
      <w:r w:rsidR="000B7997" w:rsidRPr="00FD7649">
        <w:rPr>
          <w:sz w:val="28"/>
          <w:szCs w:val="28"/>
          <w:lang w:val="ru-RU"/>
        </w:rPr>
        <w:t xml:space="preserve"> </w:t>
      </w:r>
      <w:r w:rsidR="00680641" w:rsidRPr="00FD7649">
        <w:rPr>
          <w:sz w:val="28"/>
          <w:szCs w:val="28"/>
          <w:lang w:val="ru-RU"/>
        </w:rPr>
        <w:t>до 1 июл</w:t>
      </w:r>
      <w:r w:rsidR="000B7997" w:rsidRPr="00FD7649">
        <w:rPr>
          <w:sz w:val="28"/>
          <w:szCs w:val="28"/>
          <w:lang w:val="ru-RU"/>
        </w:rPr>
        <w:t>я года, следующего за отчетным.</w:t>
      </w:r>
    </w:p>
    <w:p w:rsidR="00CB551B" w:rsidRPr="00FD7649" w:rsidRDefault="001256D4" w:rsidP="00CB551B">
      <w:pPr>
        <w:pStyle w:val="af6"/>
        <w:tabs>
          <w:tab w:val="left" w:pos="1260"/>
        </w:tabs>
        <w:spacing w:line="360" w:lineRule="auto"/>
        <w:ind w:left="0" w:firstLine="709"/>
        <w:jc w:val="both"/>
        <w:outlineLvl w:val="0"/>
        <w:rPr>
          <w:sz w:val="28"/>
          <w:szCs w:val="28"/>
          <w:lang w:val="ru-RU"/>
        </w:rPr>
      </w:pPr>
      <w:r w:rsidRPr="00FD7649">
        <w:rPr>
          <w:sz w:val="28"/>
          <w:szCs w:val="28"/>
          <w:lang w:val="ru-RU"/>
        </w:rPr>
        <w:t>8.1</w:t>
      </w:r>
      <w:r w:rsidR="00024376" w:rsidRPr="00FD7649">
        <w:rPr>
          <w:sz w:val="28"/>
          <w:szCs w:val="28"/>
          <w:lang w:val="ru-RU"/>
        </w:rPr>
        <w:t>1</w:t>
      </w:r>
      <w:r w:rsidRPr="00FD7649">
        <w:rPr>
          <w:sz w:val="28"/>
          <w:szCs w:val="28"/>
          <w:lang w:val="ru-RU"/>
        </w:rPr>
        <w:t xml:space="preserve">. </w:t>
      </w:r>
      <w:r w:rsidR="00CB551B" w:rsidRPr="00FD7649">
        <w:rPr>
          <w:sz w:val="28"/>
          <w:szCs w:val="28"/>
          <w:lang w:val="ru-RU"/>
        </w:rPr>
        <w:t>Сводный годовой доклад, одобренный Правительством Кировской области, представляется Губернатором Кировской области в Законодательное Собрание Кировской области.</w:t>
      </w:r>
    </w:p>
    <w:p w:rsidR="00013ED4" w:rsidRPr="00FD7649" w:rsidRDefault="000A4618" w:rsidP="009B79E0">
      <w:pPr>
        <w:pStyle w:val="af6"/>
        <w:tabs>
          <w:tab w:val="left" w:pos="1260"/>
        </w:tabs>
        <w:spacing w:line="360" w:lineRule="auto"/>
        <w:ind w:left="0" w:firstLine="709"/>
        <w:jc w:val="both"/>
        <w:outlineLvl w:val="0"/>
        <w:rPr>
          <w:sz w:val="28"/>
          <w:szCs w:val="28"/>
          <w:lang w:val="ru-RU"/>
        </w:rPr>
      </w:pPr>
      <w:r w:rsidRPr="00FD7649">
        <w:rPr>
          <w:sz w:val="28"/>
          <w:szCs w:val="28"/>
          <w:lang w:val="ru-RU"/>
        </w:rPr>
        <w:lastRenderedPageBreak/>
        <w:t>8.1</w:t>
      </w:r>
      <w:r w:rsidR="00024376" w:rsidRPr="00FD7649">
        <w:rPr>
          <w:sz w:val="28"/>
          <w:szCs w:val="28"/>
          <w:lang w:val="ru-RU"/>
        </w:rPr>
        <w:t>2</w:t>
      </w:r>
      <w:r w:rsidRPr="00FD7649">
        <w:rPr>
          <w:sz w:val="28"/>
          <w:szCs w:val="28"/>
          <w:lang w:val="ru-RU"/>
        </w:rPr>
        <w:t xml:space="preserve">. Министерство экономического развития Кировской области </w:t>
      </w:r>
      <w:r w:rsidR="002E79ED" w:rsidRPr="00FD7649">
        <w:rPr>
          <w:sz w:val="28"/>
          <w:szCs w:val="28"/>
          <w:lang w:val="ru-RU"/>
        </w:rPr>
        <w:t xml:space="preserve">размещает </w:t>
      </w:r>
      <w:r w:rsidRPr="00FD7649">
        <w:rPr>
          <w:sz w:val="28"/>
          <w:szCs w:val="28"/>
          <w:lang w:val="ru-RU"/>
        </w:rPr>
        <w:t>сводный годовой доклад на официальном информационном сайте Правительства Кировской области в информационно-телекоммуникационной сети «Интернет».</w:t>
      </w:r>
    </w:p>
    <w:p w:rsidR="009F3214" w:rsidRPr="00FD7649" w:rsidRDefault="00876E53" w:rsidP="00876E53">
      <w:pPr>
        <w:pStyle w:val="af6"/>
        <w:tabs>
          <w:tab w:val="left" w:pos="1260"/>
        </w:tabs>
        <w:spacing w:line="360" w:lineRule="auto"/>
        <w:ind w:left="0" w:firstLine="709"/>
        <w:jc w:val="both"/>
        <w:outlineLvl w:val="0"/>
        <w:rPr>
          <w:sz w:val="28"/>
          <w:szCs w:val="28"/>
          <w:lang w:val="ru-RU"/>
        </w:rPr>
      </w:pPr>
      <w:r w:rsidRPr="00FD7649">
        <w:rPr>
          <w:sz w:val="28"/>
          <w:szCs w:val="28"/>
          <w:lang w:val="ru-RU"/>
        </w:rPr>
        <w:t>8.1</w:t>
      </w:r>
      <w:r w:rsidR="00024376" w:rsidRPr="00FD7649">
        <w:rPr>
          <w:sz w:val="28"/>
          <w:szCs w:val="28"/>
          <w:lang w:val="ru-RU"/>
        </w:rPr>
        <w:t>3</w:t>
      </w:r>
      <w:r w:rsidRPr="00FD7649">
        <w:rPr>
          <w:sz w:val="28"/>
          <w:szCs w:val="28"/>
          <w:lang w:val="ru-RU"/>
        </w:rPr>
        <w:t>.</w:t>
      </w:r>
      <w:r w:rsidR="00A12B0B">
        <w:rPr>
          <w:sz w:val="28"/>
          <w:szCs w:val="28"/>
          <w:lang w:val="ru-RU"/>
        </w:rPr>
        <w:t xml:space="preserve"> </w:t>
      </w:r>
      <w:r w:rsidRPr="00FD7649">
        <w:rPr>
          <w:sz w:val="28"/>
          <w:szCs w:val="28"/>
          <w:lang w:val="ru-RU"/>
        </w:rPr>
        <w:t>По результатам</w:t>
      </w:r>
      <w:r w:rsidR="009F3214" w:rsidRPr="00FD7649">
        <w:rPr>
          <w:sz w:val="28"/>
          <w:szCs w:val="28"/>
          <w:lang w:val="ru-RU"/>
        </w:rPr>
        <w:t xml:space="preserve"> одобрения сводного годового доклада</w:t>
      </w:r>
      <w:r w:rsidRPr="00FD7649">
        <w:rPr>
          <w:sz w:val="28"/>
          <w:szCs w:val="28"/>
          <w:lang w:val="ru-RU"/>
        </w:rPr>
        <w:t xml:space="preserve"> </w:t>
      </w:r>
      <w:r w:rsidR="007E1DD7" w:rsidRPr="00FD7649">
        <w:rPr>
          <w:sz w:val="28"/>
          <w:szCs w:val="28"/>
          <w:lang w:val="ru-RU"/>
        </w:rPr>
        <w:t>Правительство</w:t>
      </w:r>
      <w:r w:rsidRPr="00FD7649">
        <w:rPr>
          <w:sz w:val="28"/>
          <w:szCs w:val="28"/>
          <w:lang w:val="ru-RU"/>
        </w:rPr>
        <w:t xml:space="preserve"> Кировской области может принять </w:t>
      </w:r>
      <w:r w:rsidR="009F3214" w:rsidRPr="00FD7649">
        <w:rPr>
          <w:sz w:val="28"/>
          <w:szCs w:val="28"/>
          <w:lang w:val="ru-RU"/>
        </w:rPr>
        <w:t xml:space="preserve">одно из следующих </w:t>
      </w:r>
      <w:r w:rsidRPr="00FD7649">
        <w:rPr>
          <w:sz w:val="28"/>
          <w:szCs w:val="28"/>
          <w:lang w:val="ru-RU"/>
        </w:rPr>
        <w:t>решени</w:t>
      </w:r>
      <w:r w:rsidR="009F3214" w:rsidRPr="00FD7649">
        <w:rPr>
          <w:sz w:val="28"/>
          <w:szCs w:val="28"/>
          <w:lang w:val="ru-RU"/>
        </w:rPr>
        <w:t>й:</w:t>
      </w:r>
    </w:p>
    <w:p w:rsidR="009F3214" w:rsidRPr="00FD7649" w:rsidRDefault="009F3214" w:rsidP="00876E53">
      <w:pPr>
        <w:pStyle w:val="af6"/>
        <w:tabs>
          <w:tab w:val="left" w:pos="1260"/>
        </w:tabs>
        <w:spacing w:line="360" w:lineRule="auto"/>
        <w:ind w:left="0" w:firstLine="709"/>
        <w:jc w:val="both"/>
        <w:outlineLvl w:val="0"/>
        <w:rPr>
          <w:sz w:val="28"/>
          <w:szCs w:val="28"/>
          <w:lang w:val="ru-RU"/>
        </w:rPr>
      </w:pPr>
      <w:r w:rsidRPr="00FD7649">
        <w:rPr>
          <w:sz w:val="28"/>
          <w:szCs w:val="28"/>
          <w:lang w:val="ru-RU"/>
        </w:rPr>
        <w:t>о целесообразности продолжения реализации государственной пр</w:t>
      </w:r>
      <w:r w:rsidR="00632F14" w:rsidRPr="00FD7649">
        <w:rPr>
          <w:sz w:val="28"/>
          <w:szCs w:val="28"/>
          <w:lang w:val="ru-RU"/>
        </w:rPr>
        <w:t>ограммы (комплексной программы);</w:t>
      </w:r>
    </w:p>
    <w:p w:rsidR="009F3214" w:rsidRPr="00FD7649" w:rsidRDefault="009F3214" w:rsidP="00876E53">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о необходимости внесения изменений в государственную программу (комплексную программу), в том числе в части </w:t>
      </w:r>
      <w:r w:rsidR="00876E53" w:rsidRPr="00FD7649">
        <w:rPr>
          <w:sz w:val="28"/>
          <w:szCs w:val="28"/>
          <w:lang w:val="ru-RU"/>
        </w:rPr>
        <w:t>сокращени</w:t>
      </w:r>
      <w:r w:rsidRPr="00FD7649">
        <w:rPr>
          <w:sz w:val="28"/>
          <w:szCs w:val="28"/>
          <w:lang w:val="ru-RU"/>
        </w:rPr>
        <w:t>я</w:t>
      </w:r>
      <w:r w:rsidR="00876E53" w:rsidRPr="00FD7649">
        <w:rPr>
          <w:sz w:val="28"/>
          <w:szCs w:val="28"/>
          <w:lang w:val="ru-RU"/>
        </w:rPr>
        <w:t xml:space="preserve"> на очередной финансовый год и плановый период бюджетных ассигнований на реализацию государственной программы (комплексной программы)</w:t>
      </w:r>
      <w:r w:rsidR="00632F14" w:rsidRPr="00FD7649">
        <w:rPr>
          <w:sz w:val="28"/>
          <w:szCs w:val="28"/>
          <w:lang w:val="ru-RU"/>
        </w:rPr>
        <w:t>;</w:t>
      </w:r>
    </w:p>
    <w:p w:rsidR="001047E2" w:rsidRPr="00FD7649" w:rsidRDefault="00876E53" w:rsidP="00876E53">
      <w:pPr>
        <w:pStyle w:val="af6"/>
        <w:tabs>
          <w:tab w:val="left" w:pos="1260"/>
        </w:tabs>
        <w:spacing w:line="360" w:lineRule="auto"/>
        <w:ind w:left="0" w:firstLine="709"/>
        <w:jc w:val="both"/>
        <w:outlineLvl w:val="0"/>
        <w:rPr>
          <w:sz w:val="28"/>
          <w:szCs w:val="28"/>
          <w:lang w:val="ru-RU"/>
        </w:rPr>
      </w:pPr>
      <w:r w:rsidRPr="00FD7649">
        <w:rPr>
          <w:sz w:val="28"/>
          <w:szCs w:val="28"/>
          <w:lang w:val="ru-RU"/>
        </w:rPr>
        <w:t>о досрочном прекращении реализации государственной программы (комплексной программы) в целом или ее структурных элементо</w:t>
      </w:r>
      <w:r w:rsidR="00632F14" w:rsidRPr="00FD7649">
        <w:rPr>
          <w:sz w:val="28"/>
          <w:szCs w:val="28"/>
          <w:lang w:val="ru-RU"/>
        </w:rPr>
        <w:t>в с очередного финансового года</w:t>
      </w:r>
      <w:r w:rsidR="001047E2" w:rsidRPr="00FD7649">
        <w:rPr>
          <w:sz w:val="28"/>
          <w:szCs w:val="28"/>
          <w:lang w:val="ru-RU"/>
        </w:rPr>
        <w:t>;</w:t>
      </w:r>
    </w:p>
    <w:p w:rsidR="009F3214" w:rsidRPr="00FD7649" w:rsidRDefault="001047E2" w:rsidP="00876E53">
      <w:pPr>
        <w:pStyle w:val="af6"/>
        <w:tabs>
          <w:tab w:val="left" w:pos="1260"/>
        </w:tabs>
        <w:spacing w:line="360" w:lineRule="auto"/>
        <w:ind w:left="0" w:firstLine="709"/>
        <w:jc w:val="both"/>
        <w:outlineLvl w:val="0"/>
        <w:rPr>
          <w:sz w:val="28"/>
          <w:szCs w:val="28"/>
          <w:lang w:val="ru-RU"/>
        </w:rPr>
      </w:pPr>
      <w:r w:rsidRPr="00FD7649">
        <w:rPr>
          <w:sz w:val="28"/>
          <w:szCs w:val="28"/>
          <w:lang w:val="ru-RU"/>
        </w:rPr>
        <w:t>иное решение в рамках компетенции Правительства Кировской области</w:t>
      </w:r>
      <w:r w:rsidR="00632F14" w:rsidRPr="00FD7649">
        <w:rPr>
          <w:sz w:val="28"/>
          <w:szCs w:val="28"/>
          <w:lang w:val="ru-RU"/>
        </w:rPr>
        <w:t>.</w:t>
      </w:r>
      <w:r w:rsidR="00876E53" w:rsidRPr="00FD7649">
        <w:rPr>
          <w:sz w:val="28"/>
          <w:szCs w:val="28"/>
          <w:lang w:val="ru-RU"/>
        </w:rPr>
        <w:t xml:space="preserve"> </w:t>
      </w:r>
    </w:p>
    <w:p w:rsidR="00632F14" w:rsidRPr="00FD7649" w:rsidRDefault="00632F14" w:rsidP="001047E2">
      <w:pPr>
        <w:pStyle w:val="af6"/>
        <w:tabs>
          <w:tab w:val="left" w:pos="1260"/>
        </w:tabs>
        <w:spacing w:line="360" w:lineRule="auto"/>
        <w:ind w:left="0" w:firstLine="709"/>
        <w:jc w:val="both"/>
        <w:outlineLvl w:val="0"/>
        <w:rPr>
          <w:sz w:val="28"/>
          <w:szCs w:val="28"/>
          <w:lang w:val="ru-RU"/>
        </w:rPr>
      </w:pPr>
      <w:r w:rsidRPr="00FD7649">
        <w:rPr>
          <w:sz w:val="28"/>
          <w:szCs w:val="28"/>
          <w:lang w:val="ru-RU"/>
        </w:rPr>
        <w:t>Указанное решение Правительства Кировской области оформляется в форме распоряжения Правительства Кировской области, подготовку которого осуществляет министерство экономического развития Кировской области.</w:t>
      </w:r>
    </w:p>
    <w:p w:rsidR="001256D4" w:rsidRPr="00FD7649" w:rsidRDefault="00632F14" w:rsidP="00632F14">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 </w:t>
      </w:r>
      <w:r w:rsidR="001256D4" w:rsidRPr="00FD7649">
        <w:rPr>
          <w:sz w:val="28"/>
          <w:szCs w:val="28"/>
          <w:lang w:val="ru-RU"/>
        </w:rPr>
        <w:t>8.1</w:t>
      </w:r>
      <w:r w:rsidR="00024376" w:rsidRPr="00FD7649">
        <w:rPr>
          <w:sz w:val="28"/>
          <w:szCs w:val="28"/>
          <w:lang w:val="ru-RU"/>
        </w:rPr>
        <w:t>4</w:t>
      </w:r>
      <w:r w:rsidR="004E3987" w:rsidRPr="00FD7649">
        <w:rPr>
          <w:sz w:val="28"/>
          <w:szCs w:val="28"/>
          <w:lang w:val="ru-RU"/>
        </w:rPr>
        <w:t xml:space="preserve">. </w:t>
      </w:r>
      <w:r w:rsidR="00876E53" w:rsidRPr="00FD7649">
        <w:rPr>
          <w:sz w:val="28"/>
          <w:szCs w:val="28"/>
          <w:lang w:val="ru-RU"/>
        </w:rPr>
        <w:t xml:space="preserve">В случае досрочного прекращения реализации государственной программы (комплексной программы) ответственный исполнитель </w:t>
      </w:r>
      <w:r w:rsidR="001256D4" w:rsidRPr="00FD7649">
        <w:rPr>
          <w:sz w:val="28"/>
          <w:szCs w:val="28"/>
          <w:lang w:val="ru-RU"/>
        </w:rPr>
        <w:t xml:space="preserve">осуществляет </w:t>
      </w:r>
      <w:r w:rsidR="002E79ED" w:rsidRPr="00FD7649">
        <w:rPr>
          <w:sz w:val="28"/>
          <w:szCs w:val="28"/>
          <w:lang w:val="ru-RU"/>
        </w:rPr>
        <w:t>подготовку информации о достигнутых результатах в сфере реализации государственной программы (комплексной программы) (далее</w:t>
      </w:r>
      <w:r w:rsidR="00A12B0B">
        <w:rPr>
          <w:sz w:val="28"/>
          <w:szCs w:val="28"/>
          <w:lang w:val="ru-RU"/>
        </w:rPr>
        <w:t xml:space="preserve"> </w:t>
      </w:r>
      <w:r w:rsidR="002E79ED" w:rsidRPr="00FD7649">
        <w:rPr>
          <w:sz w:val="28"/>
          <w:szCs w:val="28"/>
          <w:lang w:val="ru-RU"/>
        </w:rPr>
        <w:t xml:space="preserve">– информация) </w:t>
      </w:r>
      <w:r w:rsidR="001256D4" w:rsidRPr="00FD7649">
        <w:rPr>
          <w:sz w:val="28"/>
          <w:szCs w:val="28"/>
          <w:lang w:val="ru-RU"/>
        </w:rPr>
        <w:t>в форме документов на бумажном носителе, согласовывает ее с куратором, министерство</w:t>
      </w:r>
      <w:r w:rsidR="00440092">
        <w:rPr>
          <w:sz w:val="28"/>
          <w:szCs w:val="28"/>
          <w:lang w:val="ru-RU"/>
        </w:rPr>
        <w:t>м</w:t>
      </w:r>
      <w:r w:rsidR="001256D4" w:rsidRPr="00FD7649">
        <w:rPr>
          <w:sz w:val="28"/>
          <w:szCs w:val="28"/>
          <w:lang w:val="ru-RU"/>
        </w:rPr>
        <w:t xml:space="preserve"> финансов Кировской области, </w:t>
      </w:r>
      <w:r w:rsidR="00876E53" w:rsidRPr="00FD7649">
        <w:rPr>
          <w:sz w:val="28"/>
          <w:szCs w:val="28"/>
          <w:lang w:val="ru-RU"/>
        </w:rPr>
        <w:t>министерство</w:t>
      </w:r>
      <w:r w:rsidR="001256D4" w:rsidRPr="00FD7649">
        <w:rPr>
          <w:sz w:val="28"/>
          <w:szCs w:val="28"/>
          <w:lang w:val="ru-RU"/>
        </w:rPr>
        <w:t>м</w:t>
      </w:r>
      <w:r w:rsidR="00876E53" w:rsidRPr="00FD7649">
        <w:rPr>
          <w:sz w:val="28"/>
          <w:szCs w:val="28"/>
          <w:lang w:val="ru-RU"/>
        </w:rPr>
        <w:t xml:space="preserve"> экономического развития Кировской области и в </w:t>
      </w:r>
      <w:r w:rsidR="001256D4" w:rsidRPr="00FD7649">
        <w:rPr>
          <w:sz w:val="28"/>
          <w:szCs w:val="28"/>
          <w:lang w:val="ru-RU"/>
        </w:rPr>
        <w:t xml:space="preserve">срок до 1 апреля года, </w:t>
      </w:r>
      <w:r w:rsidR="001256D4" w:rsidRPr="00FD7649">
        <w:rPr>
          <w:sz w:val="28"/>
          <w:szCs w:val="28"/>
          <w:lang w:val="ru-RU"/>
        </w:rPr>
        <w:lastRenderedPageBreak/>
        <w:t>следующего за отчетным, представляет информацию в Правительство Кировской области.</w:t>
      </w:r>
    </w:p>
    <w:p w:rsidR="001256D4" w:rsidRPr="00FD7649" w:rsidRDefault="001256D4" w:rsidP="001256D4">
      <w:pPr>
        <w:pStyle w:val="af6"/>
        <w:tabs>
          <w:tab w:val="left" w:pos="1260"/>
        </w:tabs>
        <w:spacing w:line="360" w:lineRule="auto"/>
        <w:ind w:left="0" w:firstLine="709"/>
        <w:jc w:val="both"/>
        <w:outlineLvl w:val="0"/>
        <w:rPr>
          <w:sz w:val="28"/>
          <w:szCs w:val="28"/>
          <w:lang w:val="ru-RU"/>
        </w:rPr>
      </w:pPr>
      <w:r w:rsidRPr="00FD7649">
        <w:rPr>
          <w:sz w:val="28"/>
          <w:szCs w:val="28"/>
          <w:lang w:val="ru-RU"/>
        </w:rPr>
        <w:t xml:space="preserve">При необходимости </w:t>
      </w:r>
      <w:r w:rsidR="00181ADF" w:rsidRPr="00FD7649">
        <w:rPr>
          <w:sz w:val="28"/>
          <w:szCs w:val="28"/>
          <w:lang w:val="ru-RU"/>
        </w:rPr>
        <w:t xml:space="preserve">по предложениям министерства финансов Кировской области и (или) министерства экономического развития Кировской области </w:t>
      </w:r>
      <w:r w:rsidRPr="00FD7649">
        <w:rPr>
          <w:sz w:val="28"/>
          <w:szCs w:val="28"/>
          <w:lang w:val="ru-RU"/>
        </w:rPr>
        <w:t>информация заслушивается на заседании Правительства Кировской области.</w:t>
      </w:r>
    </w:p>
    <w:p w:rsidR="001256D4" w:rsidRPr="00FD7649" w:rsidRDefault="001256D4" w:rsidP="00876E53">
      <w:pPr>
        <w:pStyle w:val="af6"/>
        <w:tabs>
          <w:tab w:val="left" w:pos="1260"/>
        </w:tabs>
        <w:spacing w:line="360" w:lineRule="auto"/>
        <w:ind w:left="0" w:firstLine="709"/>
        <w:jc w:val="both"/>
        <w:outlineLvl w:val="0"/>
        <w:rPr>
          <w:sz w:val="28"/>
          <w:szCs w:val="28"/>
          <w:lang w:val="ru-RU"/>
        </w:rPr>
      </w:pPr>
    </w:p>
    <w:p w:rsidR="0057335B" w:rsidRPr="00FD7649" w:rsidRDefault="0057335B" w:rsidP="00876E53">
      <w:pPr>
        <w:pStyle w:val="af6"/>
        <w:tabs>
          <w:tab w:val="left" w:pos="1260"/>
        </w:tabs>
        <w:spacing w:line="360" w:lineRule="auto"/>
        <w:ind w:left="0" w:firstLine="709"/>
        <w:jc w:val="both"/>
        <w:outlineLvl w:val="0"/>
        <w:rPr>
          <w:sz w:val="28"/>
          <w:szCs w:val="28"/>
          <w:lang w:val="ru-RU"/>
        </w:rPr>
      </w:pPr>
    </w:p>
    <w:p w:rsidR="0057335B" w:rsidRPr="00FD7649" w:rsidRDefault="0057335B" w:rsidP="0057335B">
      <w:pPr>
        <w:pStyle w:val="af6"/>
        <w:tabs>
          <w:tab w:val="left" w:pos="1260"/>
        </w:tabs>
        <w:spacing w:line="360" w:lineRule="auto"/>
        <w:ind w:left="0"/>
        <w:jc w:val="center"/>
        <w:outlineLvl w:val="0"/>
        <w:rPr>
          <w:sz w:val="28"/>
          <w:szCs w:val="28"/>
          <w:lang w:val="ru-RU"/>
        </w:rPr>
      </w:pPr>
      <w:r w:rsidRPr="00FD7649">
        <w:rPr>
          <w:sz w:val="28"/>
          <w:szCs w:val="28"/>
          <w:lang w:val="ru-RU"/>
        </w:rPr>
        <w:t>________________</w:t>
      </w:r>
    </w:p>
    <w:sectPr w:rsidR="0057335B" w:rsidRPr="00FD7649" w:rsidSect="009874FD">
      <w:headerReference w:type="even" r:id="rId38"/>
      <w:headerReference w:type="default" r:id="rId39"/>
      <w:headerReference w:type="first" r:id="rId40"/>
      <w:pgSz w:w="12240" w:h="15840"/>
      <w:pgMar w:top="1191" w:right="777" w:bottom="1134" w:left="1843"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53E" w:rsidRDefault="0061753E">
      <w:pPr>
        <w:spacing w:after="0" w:line="240" w:lineRule="auto"/>
      </w:pPr>
      <w:r>
        <w:separator/>
      </w:r>
    </w:p>
  </w:endnote>
  <w:endnote w:type="continuationSeparator" w:id="0">
    <w:p w:rsidR="0061753E" w:rsidRDefault="0061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53E" w:rsidRDefault="0061753E">
      <w:pPr>
        <w:spacing w:after="0" w:line="240" w:lineRule="auto"/>
      </w:pPr>
      <w:r>
        <w:separator/>
      </w:r>
    </w:p>
  </w:footnote>
  <w:footnote w:type="continuationSeparator" w:id="0">
    <w:p w:rsidR="0061753E" w:rsidRDefault="00617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CD6" w:rsidRDefault="009E3CD6">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37094"/>
      <w:docPartObj>
        <w:docPartGallery w:val="Page Numbers (Top of Page)"/>
        <w:docPartUnique/>
      </w:docPartObj>
    </w:sdtPr>
    <w:sdtEndPr>
      <w:rPr>
        <w:sz w:val="24"/>
        <w:szCs w:val="24"/>
      </w:rPr>
    </w:sdtEndPr>
    <w:sdtContent>
      <w:p w:rsidR="009E3CD6" w:rsidRPr="005D4C09" w:rsidRDefault="0080684B">
        <w:pPr>
          <w:pStyle w:val="af9"/>
          <w:jc w:val="center"/>
          <w:rPr>
            <w:sz w:val="24"/>
            <w:szCs w:val="24"/>
          </w:rPr>
        </w:pPr>
        <w:r w:rsidRPr="005D4C09">
          <w:rPr>
            <w:rFonts w:ascii="Times New Roman" w:hAnsi="Times New Roman" w:cs="Times New Roman"/>
            <w:sz w:val="24"/>
            <w:szCs w:val="24"/>
          </w:rPr>
          <w:fldChar w:fldCharType="begin"/>
        </w:r>
        <w:r w:rsidR="009E3CD6" w:rsidRPr="005D4C09">
          <w:rPr>
            <w:rFonts w:ascii="Times New Roman" w:hAnsi="Times New Roman" w:cs="Times New Roman"/>
            <w:sz w:val="24"/>
            <w:szCs w:val="24"/>
          </w:rPr>
          <w:instrText xml:space="preserve"> PAGE   \* MERGEFORMAT </w:instrText>
        </w:r>
        <w:r w:rsidRPr="005D4C09">
          <w:rPr>
            <w:rFonts w:ascii="Times New Roman" w:hAnsi="Times New Roman" w:cs="Times New Roman"/>
            <w:sz w:val="24"/>
            <w:szCs w:val="24"/>
          </w:rPr>
          <w:fldChar w:fldCharType="separate"/>
        </w:r>
        <w:r w:rsidR="00647E3B">
          <w:rPr>
            <w:rFonts w:ascii="Times New Roman" w:hAnsi="Times New Roman" w:cs="Times New Roman"/>
            <w:noProof/>
            <w:sz w:val="24"/>
            <w:szCs w:val="24"/>
          </w:rPr>
          <w:t>2</w:t>
        </w:r>
        <w:r w:rsidRPr="005D4C09">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CD6" w:rsidRDefault="009E3CD6">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6CAD"/>
    <w:multiLevelType w:val="hybridMultilevel"/>
    <w:tmpl w:val="CF1AB344"/>
    <w:lvl w:ilvl="0" w:tplc="B93A8662">
      <w:start w:val="27"/>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E74CFD9C">
      <w:start w:val="1"/>
      <w:numFmt w:val="lowerLetter"/>
      <w:lvlText w:val="%2"/>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D58E4A8A">
      <w:start w:val="1"/>
      <w:numFmt w:val="lowerRoman"/>
      <w:lvlText w:val="%3"/>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006A3A4A">
      <w:start w:val="1"/>
      <w:numFmt w:val="decimal"/>
      <w:lvlText w:val="%4"/>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7B3889A4">
      <w:start w:val="1"/>
      <w:numFmt w:val="lowerLetter"/>
      <w:lvlText w:val="%5"/>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ECDE9F80">
      <w:start w:val="1"/>
      <w:numFmt w:val="lowerRoman"/>
      <w:lvlText w:val="%6"/>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805A6092">
      <w:start w:val="1"/>
      <w:numFmt w:val="decimal"/>
      <w:lvlText w:val="%7"/>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590EC510">
      <w:start w:val="1"/>
      <w:numFmt w:val="lowerLetter"/>
      <w:lvlText w:val="%8"/>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B12A1CF4">
      <w:start w:val="1"/>
      <w:numFmt w:val="lowerRoman"/>
      <w:lvlText w:val="%9"/>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1">
    <w:nsid w:val="0AFB7740"/>
    <w:multiLevelType w:val="hybridMultilevel"/>
    <w:tmpl w:val="4BB25B56"/>
    <w:lvl w:ilvl="0" w:tplc="8CD2FCEC">
      <w:start w:val="10"/>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9D4E5E98">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703ADDDA">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99864210">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AB8471E2">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6A4677A6">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B28C1A94">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EB6AF236">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A5C87394">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2">
    <w:nsid w:val="0BB13478"/>
    <w:multiLevelType w:val="hybridMultilevel"/>
    <w:tmpl w:val="31A01A5A"/>
    <w:lvl w:ilvl="0" w:tplc="5C18697C">
      <w:start w:val="37"/>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57326FD8">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vertAlign w:val="baseline"/>
      </w:rPr>
    </w:lvl>
    <w:lvl w:ilvl="2" w:tplc="3E02308E">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vertAlign w:val="baseline"/>
      </w:rPr>
    </w:lvl>
    <w:lvl w:ilvl="3" w:tplc="485C6B90">
      <w:start w:val="1"/>
      <w:numFmt w:val="decimal"/>
      <w:lvlText w:val="%4"/>
      <w:lvlJc w:val="left"/>
      <w:pPr>
        <w:ind w:left="3228"/>
      </w:pPr>
      <w:rPr>
        <w:rFonts w:ascii="Times New Roman" w:eastAsia="Times New Roman" w:hAnsi="Times New Roman" w:cs="Times New Roman"/>
        <w:b w:val="0"/>
        <w:i w:val="0"/>
        <w:strike w:val="0"/>
        <w:color w:val="000000"/>
        <w:sz w:val="28"/>
        <w:szCs w:val="28"/>
        <w:u w:val="none"/>
        <w:vertAlign w:val="baseline"/>
      </w:rPr>
    </w:lvl>
    <w:lvl w:ilvl="4" w:tplc="E7369AD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vertAlign w:val="baseline"/>
      </w:rPr>
    </w:lvl>
    <w:lvl w:ilvl="5" w:tplc="C58063E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vertAlign w:val="baseline"/>
      </w:rPr>
    </w:lvl>
    <w:lvl w:ilvl="6" w:tplc="FDCACF16">
      <w:start w:val="1"/>
      <w:numFmt w:val="decimal"/>
      <w:lvlText w:val="%7"/>
      <w:lvlJc w:val="left"/>
      <w:pPr>
        <w:ind w:left="5388"/>
      </w:pPr>
      <w:rPr>
        <w:rFonts w:ascii="Times New Roman" w:eastAsia="Times New Roman" w:hAnsi="Times New Roman" w:cs="Times New Roman"/>
        <w:b w:val="0"/>
        <w:i w:val="0"/>
        <w:strike w:val="0"/>
        <w:color w:val="000000"/>
        <w:sz w:val="28"/>
        <w:szCs w:val="28"/>
        <w:u w:val="none"/>
        <w:vertAlign w:val="baseline"/>
      </w:rPr>
    </w:lvl>
    <w:lvl w:ilvl="7" w:tplc="28127F9E">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vertAlign w:val="baseline"/>
      </w:rPr>
    </w:lvl>
    <w:lvl w:ilvl="8" w:tplc="6A72078C">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vertAlign w:val="baseline"/>
      </w:rPr>
    </w:lvl>
  </w:abstractNum>
  <w:abstractNum w:abstractNumId="3">
    <w:nsid w:val="141238DB"/>
    <w:multiLevelType w:val="hybridMultilevel"/>
    <w:tmpl w:val="CFA8F210"/>
    <w:lvl w:ilvl="0" w:tplc="D066975A">
      <w:start w:val="3"/>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C06C9462">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1FDA56BE">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3050F784">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2E782CC0">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074E8036">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11BE26F4">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E64EF674">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6354E1EC">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4">
    <w:nsid w:val="1F5F3399"/>
    <w:multiLevelType w:val="hybridMultilevel"/>
    <w:tmpl w:val="7C7ADFBA"/>
    <w:lvl w:ilvl="0" w:tplc="62FCE410">
      <w:start w:val="53"/>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BD80697A">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08167518">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9FA86886">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6330C1F2">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E82A1400">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986E4B9C">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2A846A8E">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28C69BD2">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5">
    <w:nsid w:val="1F831BD2"/>
    <w:multiLevelType w:val="hybridMultilevel"/>
    <w:tmpl w:val="F1FABDBA"/>
    <w:lvl w:ilvl="0" w:tplc="0D7A46AA">
      <w:start w:val="1"/>
      <w:numFmt w:val="bullet"/>
      <w:lvlText w:val="-"/>
      <w:lvlJc w:val="left"/>
      <w:pPr>
        <w:ind w:left="433"/>
      </w:pPr>
      <w:rPr>
        <w:rFonts w:ascii="Times New Roman" w:eastAsia="Times New Roman" w:hAnsi="Times New Roman" w:cs="Times New Roman"/>
        <w:b w:val="0"/>
        <w:i w:val="0"/>
        <w:strike w:val="0"/>
        <w:color w:val="000000"/>
        <w:sz w:val="28"/>
        <w:szCs w:val="28"/>
        <w:u w:val="none"/>
        <w:vertAlign w:val="baseline"/>
      </w:rPr>
    </w:lvl>
    <w:lvl w:ilvl="1" w:tplc="501E2052">
      <w:start w:val="1"/>
      <w:numFmt w:val="bullet"/>
      <w:lvlText w:val="o"/>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44C46F96">
      <w:start w:val="1"/>
      <w:numFmt w:val="bullet"/>
      <w:lvlText w:val="▪"/>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546E8606">
      <w:start w:val="1"/>
      <w:numFmt w:val="bullet"/>
      <w:lvlText w:val="•"/>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FF40CF06">
      <w:start w:val="1"/>
      <w:numFmt w:val="bullet"/>
      <w:lvlText w:val="o"/>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D45EA730">
      <w:start w:val="1"/>
      <w:numFmt w:val="bullet"/>
      <w:lvlText w:val="▪"/>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7854B6DC">
      <w:start w:val="1"/>
      <w:numFmt w:val="bullet"/>
      <w:lvlText w:val="•"/>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C09C951A">
      <w:start w:val="1"/>
      <w:numFmt w:val="bullet"/>
      <w:lvlText w:val="o"/>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70EA22C6">
      <w:start w:val="1"/>
      <w:numFmt w:val="bullet"/>
      <w:lvlText w:val="▪"/>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6">
    <w:nsid w:val="21125CE1"/>
    <w:multiLevelType w:val="hybridMultilevel"/>
    <w:tmpl w:val="DB86445E"/>
    <w:lvl w:ilvl="0" w:tplc="3984CBA8">
      <w:start w:val="12"/>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A96E79A4">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ED58F836">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C6F675D6">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17FEAB82">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1950503A">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21FE8A22">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BA8AB7F2">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601C8A06">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7">
    <w:nsid w:val="2295615B"/>
    <w:multiLevelType w:val="hybridMultilevel"/>
    <w:tmpl w:val="4EF6CDB0"/>
    <w:lvl w:ilvl="0" w:tplc="9766AEBA">
      <w:start w:val="57"/>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93A254B4">
      <w:start w:val="1"/>
      <w:numFmt w:val="lowerLetter"/>
      <w:lvlText w:val="%2"/>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D4C06D30">
      <w:start w:val="1"/>
      <w:numFmt w:val="lowerRoman"/>
      <w:lvlText w:val="%3"/>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4112BDC4">
      <w:start w:val="1"/>
      <w:numFmt w:val="decimal"/>
      <w:lvlText w:val="%4"/>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BB449908">
      <w:start w:val="1"/>
      <w:numFmt w:val="lowerLetter"/>
      <w:lvlText w:val="%5"/>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7554A312">
      <w:start w:val="1"/>
      <w:numFmt w:val="lowerRoman"/>
      <w:lvlText w:val="%6"/>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7144BDD2">
      <w:start w:val="1"/>
      <w:numFmt w:val="decimal"/>
      <w:lvlText w:val="%7"/>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A4024B5A">
      <w:start w:val="1"/>
      <w:numFmt w:val="lowerLetter"/>
      <w:lvlText w:val="%8"/>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1F76425E">
      <w:start w:val="1"/>
      <w:numFmt w:val="lowerRoman"/>
      <w:lvlText w:val="%9"/>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8">
    <w:nsid w:val="246A425F"/>
    <w:multiLevelType w:val="hybridMultilevel"/>
    <w:tmpl w:val="12D0339C"/>
    <w:lvl w:ilvl="0" w:tplc="772C3232">
      <w:start w:val="1"/>
      <w:numFmt w:val="decimal"/>
      <w:lvlText w:val="%1."/>
      <w:lvlJc w:val="left"/>
      <w:pPr>
        <w:ind w:left="422"/>
      </w:pPr>
      <w:rPr>
        <w:rFonts w:ascii="Times New Roman" w:eastAsia="Times New Roman" w:hAnsi="Times New Roman" w:cs="Times New Roman"/>
        <w:b w:val="0"/>
        <w:i w:val="0"/>
        <w:strike w:val="0"/>
        <w:color w:val="000000"/>
        <w:sz w:val="28"/>
        <w:szCs w:val="28"/>
        <w:u w:val="none"/>
        <w:vertAlign w:val="baseline"/>
      </w:rPr>
    </w:lvl>
    <w:lvl w:ilvl="1" w:tplc="214A6070">
      <w:start w:val="1"/>
      <w:numFmt w:val="lowerLetter"/>
      <w:lvlText w:val="%2"/>
      <w:lvlJc w:val="left"/>
      <w:pPr>
        <w:ind w:left="1080"/>
      </w:pPr>
      <w:rPr>
        <w:rFonts w:ascii="Times New Roman" w:eastAsia="Times New Roman" w:hAnsi="Times New Roman" w:cs="Times New Roman"/>
        <w:b w:val="0"/>
        <w:i w:val="0"/>
        <w:strike w:val="0"/>
        <w:color w:val="000000"/>
        <w:sz w:val="28"/>
        <w:szCs w:val="28"/>
        <w:u w:val="none"/>
        <w:vertAlign w:val="baseline"/>
      </w:rPr>
    </w:lvl>
    <w:lvl w:ilvl="2" w:tplc="420C48C0">
      <w:start w:val="1"/>
      <w:numFmt w:val="lowerRoman"/>
      <w:lvlText w:val="%3"/>
      <w:lvlJc w:val="left"/>
      <w:pPr>
        <w:ind w:left="1800"/>
      </w:pPr>
      <w:rPr>
        <w:rFonts w:ascii="Times New Roman" w:eastAsia="Times New Roman" w:hAnsi="Times New Roman" w:cs="Times New Roman"/>
        <w:b w:val="0"/>
        <w:i w:val="0"/>
        <w:strike w:val="0"/>
        <w:color w:val="000000"/>
        <w:sz w:val="28"/>
        <w:szCs w:val="28"/>
        <w:u w:val="none"/>
        <w:vertAlign w:val="baseline"/>
      </w:rPr>
    </w:lvl>
    <w:lvl w:ilvl="3" w:tplc="40B6E224">
      <w:start w:val="1"/>
      <w:numFmt w:val="decimal"/>
      <w:lvlText w:val="%4"/>
      <w:lvlJc w:val="left"/>
      <w:pPr>
        <w:ind w:left="2520"/>
      </w:pPr>
      <w:rPr>
        <w:rFonts w:ascii="Times New Roman" w:eastAsia="Times New Roman" w:hAnsi="Times New Roman" w:cs="Times New Roman"/>
        <w:b w:val="0"/>
        <w:i w:val="0"/>
        <w:strike w:val="0"/>
        <w:color w:val="000000"/>
        <w:sz w:val="28"/>
        <w:szCs w:val="28"/>
        <w:u w:val="none"/>
        <w:vertAlign w:val="baseline"/>
      </w:rPr>
    </w:lvl>
    <w:lvl w:ilvl="4" w:tplc="FCC0062A">
      <w:start w:val="1"/>
      <w:numFmt w:val="lowerLetter"/>
      <w:lvlText w:val="%5"/>
      <w:lvlJc w:val="left"/>
      <w:pPr>
        <w:ind w:left="3240"/>
      </w:pPr>
      <w:rPr>
        <w:rFonts w:ascii="Times New Roman" w:eastAsia="Times New Roman" w:hAnsi="Times New Roman" w:cs="Times New Roman"/>
        <w:b w:val="0"/>
        <w:i w:val="0"/>
        <w:strike w:val="0"/>
        <w:color w:val="000000"/>
        <w:sz w:val="28"/>
        <w:szCs w:val="28"/>
        <w:u w:val="none"/>
        <w:vertAlign w:val="baseline"/>
      </w:rPr>
    </w:lvl>
    <w:lvl w:ilvl="5" w:tplc="E368CCF6">
      <w:start w:val="1"/>
      <w:numFmt w:val="lowerRoman"/>
      <w:lvlText w:val="%6"/>
      <w:lvlJc w:val="left"/>
      <w:pPr>
        <w:ind w:left="3960"/>
      </w:pPr>
      <w:rPr>
        <w:rFonts w:ascii="Times New Roman" w:eastAsia="Times New Roman" w:hAnsi="Times New Roman" w:cs="Times New Roman"/>
        <w:b w:val="0"/>
        <w:i w:val="0"/>
        <w:strike w:val="0"/>
        <w:color w:val="000000"/>
        <w:sz w:val="28"/>
        <w:szCs w:val="28"/>
        <w:u w:val="none"/>
        <w:vertAlign w:val="baseline"/>
      </w:rPr>
    </w:lvl>
    <w:lvl w:ilvl="6" w:tplc="B008A17A">
      <w:start w:val="1"/>
      <w:numFmt w:val="decimal"/>
      <w:lvlText w:val="%7"/>
      <w:lvlJc w:val="left"/>
      <w:pPr>
        <w:ind w:left="4680"/>
      </w:pPr>
      <w:rPr>
        <w:rFonts w:ascii="Times New Roman" w:eastAsia="Times New Roman" w:hAnsi="Times New Roman" w:cs="Times New Roman"/>
        <w:b w:val="0"/>
        <w:i w:val="0"/>
        <w:strike w:val="0"/>
        <w:color w:val="000000"/>
        <w:sz w:val="28"/>
        <w:szCs w:val="28"/>
        <w:u w:val="none"/>
        <w:vertAlign w:val="baseline"/>
      </w:rPr>
    </w:lvl>
    <w:lvl w:ilvl="7" w:tplc="486A9A9E">
      <w:start w:val="1"/>
      <w:numFmt w:val="lowerLetter"/>
      <w:lvlText w:val="%8"/>
      <w:lvlJc w:val="left"/>
      <w:pPr>
        <w:ind w:left="5400"/>
      </w:pPr>
      <w:rPr>
        <w:rFonts w:ascii="Times New Roman" w:eastAsia="Times New Roman" w:hAnsi="Times New Roman" w:cs="Times New Roman"/>
        <w:b w:val="0"/>
        <w:i w:val="0"/>
        <w:strike w:val="0"/>
        <w:color w:val="000000"/>
        <w:sz w:val="28"/>
        <w:szCs w:val="28"/>
        <w:u w:val="none"/>
        <w:vertAlign w:val="baseline"/>
      </w:rPr>
    </w:lvl>
    <w:lvl w:ilvl="8" w:tplc="07B05430">
      <w:start w:val="1"/>
      <w:numFmt w:val="lowerRoman"/>
      <w:lvlText w:val="%9"/>
      <w:lvlJc w:val="left"/>
      <w:pPr>
        <w:ind w:left="6120"/>
      </w:pPr>
      <w:rPr>
        <w:rFonts w:ascii="Times New Roman" w:eastAsia="Times New Roman" w:hAnsi="Times New Roman" w:cs="Times New Roman"/>
        <w:b w:val="0"/>
        <w:i w:val="0"/>
        <w:strike w:val="0"/>
        <w:color w:val="000000"/>
        <w:sz w:val="28"/>
        <w:szCs w:val="28"/>
        <w:u w:val="none"/>
        <w:vertAlign w:val="baseline"/>
      </w:rPr>
    </w:lvl>
  </w:abstractNum>
  <w:abstractNum w:abstractNumId="9">
    <w:nsid w:val="293D4293"/>
    <w:multiLevelType w:val="hybridMultilevel"/>
    <w:tmpl w:val="9A683190"/>
    <w:lvl w:ilvl="0" w:tplc="BB02BE80">
      <w:start w:val="1"/>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ADFC19EA">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8FE4C0C2">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736A46C4">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5DEED25E">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1E5C0650">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AACAAD0A">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FDD81466">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F24AB2B0">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10">
    <w:nsid w:val="2A6E6E6F"/>
    <w:multiLevelType w:val="hybridMultilevel"/>
    <w:tmpl w:val="DCA656F8"/>
    <w:lvl w:ilvl="0" w:tplc="DEB2D49E">
      <w:start w:val="43"/>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61686D30">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478ADC3E">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E012901E">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75F48FEE">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2402CEF0">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52109546">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3B12A054">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3C560E52">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11">
    <w:nsid w:val="2FA472F9"/>
    <w:multiLevelType w:val="hybridMultilevel"/>
    <w:tmpl w:val="3564B4CC"/>
    <w:lvl w:ilvl="0" w:tplc="A428296E">
      <w:start w:val="68"/>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C56AF568">
      <w:start w:val="1"/>
      <w:numFmt w:val="lowerLetter"/>
      <w:lvlText w:val="%2"/>
      <w:lvlJc w:val="left"/>
      <w:pPr>
        <w:ind w:left="1646"/>
      </w:pPr>
      <w:rPr>
        <w:rFonts w:ascii="Times New Roman" w:eastAsia="Times New Roman" w:hAnsi="Times New Roman" w:cs="Times New Roman"/>
        <w:b w:val="0"/>
        <w:i w:val="0"/>
        <w:strike w:val="0"/>
        <w:color w:val="000000"/>
        <w:sz w:val="28"/>
        <w:szCs w:val="28"/>
        <w:u w:val="none"/>
        <w:vertAlign w:val="baseline"/>
      </w:rPr>
    </w:lvl>
    <w:lvl w:ilvl="2" w:tplc="4F7EE346">
      <w:start w:val="1"/>
      <w:numFmt w:val="lowerRoman"/>
      <w:lvlText w:val="%3"/>
      <w:lvlJc w:val="left"/>
      <w:pPr>
        <w:ind w:left="2366"/>
      </w:pPr>
      <w:rPr>
        <w:rFonts w:ascii="Times New Roman" w:eastAsia="Times New Roman" w:hAnsi="Times New Roman" w:cs="Times New Roman"/>
        <w:b w:val="0"/>
        <w:i w:val="0"/>
        <w:strike w:val="0"/>
        <w:color w:val="000000"/>
        <w:sz w:val="28"/>
        <w:szCs w:val="28"/>
        <w:u w:val="none"/>
        <w:vertAlign w:val="baseline"/>
      </w:rPr>
    </w:lvl>
    <w:lvl w:ilvl="3" w:tplc="B0B81D82">
      <w:start w:val="1"/>
      <w:numFmt w:val="decimal"/>
      <w:lvlText w:val="%4"/>
      <w:lvlJc w:val="left"/>
      <w:pPr>
        <w:ind w:left="3086"/>
      </w:pPr>
      <w:rPr>
        <w:rFonts w:ascii="Times New Roman" w:eastAsia="Times New Roman" w:hAnsi="Times New Roman" w:cs="Times New Roman"/>
        <w:b w:val="0"/>
        <w:i w:val="0"/>
        <w:strike w:val="0"/>
        <w:color w:val="000000"/>
        <w:sz w:val="28"/>
        <w:szCs w:val="28"/>
        <w:u w:val="none"/>
        <w:vertAlign w:val="baseline"/>
      </w:rPr>
    </w:lvl>
    <w:lvl w:ilvl="4" w:tplc="4FDC1056">
      <w:start w:val="1"/>
      <w:numFmt w:val="lowerLetter"/>
      <w:lvlText w:val="%5"/>
      <w:lvlJc w:val="left"/>
      <w:pPr>
        <w:ind w:left="3806"/>
      </w:pPr>
      <w:rPr>
        <w:rFonts w:ascii="Times New Roman" w:eastAsia="Times New Roman" w:hAnsi="Times New Roman" w:cs="Times New Roman"/>
        <w:b w:val="0"/>
        <w:i w:val="0"/>
        <w:strike w:val="0"/>
        <w:color w:val="000000"/>
        <w:sz w:val="28"/>
        <w:szCs w:val="28"/>
        <w:u w:val="none"/>
        <w:vertAlign w:val="baseline"/>
      </w:rPr>
    </w:lvl>
    <w:lvl w:ilvl="5" w:tplc="290C2500">
      <w:start w:val="1"/>
      <w:numFmt w:val="lowerRoman"/>
      <w:lvlText w:val="%6"/>
      <w:lvlJc w:val="left"/>
      <w:pPr>
        <w:ind w:left="4526"/>
      </w:pPr>
      <w:rPr>
        <w:rFonts w:ascii="Times New Roman" w:eastAsia="Times New Roman" w:hAnsi="Times New Roman" w:cs="Times New Roman"/>
        <w:b w:val="0"/>
        <w:i w:val="0"/>
        <w:strike w:val="0"/>
        <w:color w:val="000000"/>
        <w:sz w:val="28"/>
        <w:szCs w:val="28"/>
        <w:u w:val="none"/>
        <w:vertAlign w:val="baseline"/>
      </w:rPr>
    </w:lvl>
    <w:lvl w:ilvl="6" w:tplc="C100BBD2">
      <w:start w:val="1"/>
      <w:numFmt w:val="decimal"/>
      <w:lvlText w:val="%7"/>
      <w:lvlJc w:val="left"/>
      <w:pPr>
        <w:ind w:left="5246"/>
      </w:pPr>
      <w:rPr>
        <w:rFonts w:ascii="Times New Roman" w:eastAsia="Times New Roman" w:hAnsi="Times New Roman" w:cs="Times New Roman"/>
        <w:b w:val="0"/>
        <w:i w:val="0"/>
        <w:strike w:val="0"/>
        <w:color w:val="000000"/>
        <w:sz w:val="28"/>
        <w:szCs w:val="28"/>
        <w:u w:val="none"/>
        <w:vertAlign w:val="baseline"/>
      </w:rPr>
    </w:lvl>
    <w:lvl w:ilvl="7" w:tplc="FA088A9A">
      <w:start w:val="1"/>
      <w:numFmt w:val="lowerLetter"/>
      <w:lvlText w:val="%8"/>
      <w:lvlJc w:val="left"/>
      <w:pPr>
        <w:ind w:left="5966"/>
      </w:pPr>
      <w:rPr>
        <w:rFonts w:ascii="Times New Roman" w:eastAsia="Times New Roman" w:hAnsi="Times New Roman" w:cs="Times New Roman"/>
        <w:b w:val="0"/>
        <w:i w:val="0"/>
        <w:strike w:val="0"/>
        <w:color w:val="000000"/>
        <w:sz w:val="28"/>
        <w:szCs w:val="28"/>
        <w:u w:val="none"/>
        <w:vertAlign w:val="baseline"/>
      </w:rPr>
    </w:lvl>
    <w:lvl w:ilvl="8" w:tplc="D3365C72">
      <w:start w:val="1"/>
      <w:numFmt w:val="lowerRoman"/>
      <w:lvlText w:val="%9"/>
      <w:lvlJc w:val="left"/>
      <w:pPr>
        <w:ind w:left="6686"/>
      </w:pPr>
      <w:rPr>
        <w:rFonts w:ascii="Times New Roman" w:eastAsia="Times New Roman" w:hAnsi="Times New Roman" w:cs="Times New Roman"/>
        <w:b w:val="0"/>
        <w:i w:val="0"/>
        <w:strike w:val="0"/>
        <w:color w:val="000000"/>
        <w:sz w:val="28"/>
        <w:szCs w:val="28"/>
        <w:u w:val="none"/>
        <w:vertAlign w:val="baseline"/>
      </w:rPr>
    </w:lvl>
  </w:abstractNum>
  <w:abstractNum w:abstractNumId="12">
    <w:nsid w:val="30AF63B0"/>
    <w:multiLevelType w:val="hybridMultilevel"/>
    <w:tmpl w:val="570E2FF2"/>
    <w:lvl w:ilvl="0" w:tplc="C720CACC">
      <w:start w:val="39"/>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862A61D4">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6908CDE2">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078245D4">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37A63D62">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487081CE">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1ED094FC">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EE1412C2">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F6666246">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13">
    <w:nsid w:val="327F72B8"/>
    <w:multiLevelType w:val="hybridMultilevel"/>
    <w:tmpl w:val="A538EA0A"/>
    <w:lvl w:ilvl="0" w:tplc="41CA37A0">
      <w:start w:val="25"/>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62C6A5E8">
      <w:start w:val="1"/>
      <w:numFmt w:val="lowerLetter"/>
      <w:lvlText w:val="%2"/>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5C1613E2">
      <w:start w:val="1"/>
      <w:numFmt w:val="lowerRoman"/>
      <w:lvlText w:val="%3"/>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427E549A">
      <w:start w:val="1"/>
      <w:numFmt w:val="decimal"/>
      <w:lvlText w:val="%4"/>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F6AA6BB0">
      <w:start w:val="1"/>
      <w:numFmt w:val="lowerLetter"/>
      <w:lvlText w:val="%5"/>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BC30F196">
      <w:start w:val="1"/>
      <w:numFmt w:val="lowerRoman"/>
      <w:lvlText w:val="%6"/>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9044054E">
      <w:start w:val="1"/>
      <w:numFmt w:val="decimal"/>
      <w:lvlText w:val="%7"/>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E698FE78">
      <w:start w:val="1"/>
      <w:numFmt w:val="lowerLetter"/>
      <w:lvlText w:val="%8"/>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DAA2247C">
      <w:start w:val="1"/>
      <w:numFmt w:val="lowerRoman"/>
      <w:lvlText w:val="%9"/>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14">
    <w:nsid w:val="3E660FB1"/>
    <w:multiLevelType w:val="hybridMultilevel"/>
    <w:tmpl w:val="6C627348"/>
    <w:lvl w:ilvl="0" w:tplc="F5B0E1DA">
      <w:start w:val="6"/>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FB7A17BC">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F8E0739A">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4CC20CC6">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85188AB4">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B59A75FA">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6B8E8ED0">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5FDABD24">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7D00E746">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15">
    <w:nsid w:val="428D672D"/>
    <w:multiLevelType w:val="hybridMultilevel"/>
    <w:tmpl w:val="DE4212EE"/>
    <w:lvl w:ilvl="0" w:tplc="845C2B4E">
      <w:start w:val="65"/>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DB76F614">
      <w:start w:val="1"/>
      <w:numFmt w:val="lowerLetter"/>
      <w:lvlText w:val="%2"/>
      <w:lvlJc w:val="left"/>
      <w:pPr>
        <w:ind w:left="1646"/>
      </w:pPr>
      <w:rPr>
        <w:rFonts w:ascii="Times New Roman" w:eastAsia="Times New Roman" w:hAnsi="Times New Roman" w:cs="Times New Roman"/>
        <w:b w:val="0"/>
        <w:i w:val="0"/>
        <w:strike w:val="0"/>
        <w:color w:val="000000"/>
        <w:sz w:val="28"/>
        <w:szCs w:val="28"/>
        <w:u w:val="none"/>
        <w:vertAlign w:val="baseline"/>
      </w:rPr>
    </w:lvl>
    <w:lvl w:ilvl="2" w:tplc="068EDF22">
      <w:start w:val="1"/>
      <w:numFmt w:val="lowerRoman"/>
      <w:lvlText w:val="%3"/>
      <w:lvlJc w:val="left"/>
      <w:pPr>
        <w:ind w:left="2366"/>
      </w:pPr>
      <w:rPr>
        <w:rFonts w:ascii="Times New Roman" w:eastAsia="Times New Roman" w:hAnsi="Times New Roman" w:cs="Times New Roman"/>
        <w:b w:val="0"/>
        <w:i w:val="0"/>
        <w:strike w:val="0"/>
        <w:color w:val="000000"/>
        <w:sz w:val="28"/>
        <w:szCs w:val="28"/>
        <w:u w:val="none"/>
        <w:vertAlign w:val="baseline"/>
      </w:rPr>
    </w:lvl>
    <w:lvl w:ilvl="3" w:tplc="9506A9BA">
      <w:start w:val="1"/>
      <w:numFmt w:val="decimal"/>
      <w:lvlText w:val="%4"/>
      <w:lvlJc w:val="left"/>
      <w:pPr>
        <w:ind w:left="3086"/>
      </w:pPr>
      <w:rPr>
        <w:rFonts w:ascii="Times New Roman" w:eastAsia="Times New Roman" w:hAnsi="Times New Roman" w:cs="Times New Roman"/>
        <w:b w:val="0"/>
        <w:i w:val="0"/>
        <w:strike w:val="0"/>
        <w:color w:val="000000"/>
        <w:sz w:val="28"/>
        <w:szCs w:val="28"/>
        <w:u w:val="none"/>
        <w:vertAlign w:val="baseline"/>
      </w:rPr>
    </w:lvl>
    <w:lvl w:ilvl="4" w:tplc="B49662C4">
      <w:start w:val="1"/>
      <w:numFmt w:val="lowerLetter"/>
      <w:lvlText w:val="%5"/>
      <w:lvlJc w:val="left"/>
      <w:pPr>
        <w:ind w:left="3806"/>
      </w:pPr>
      <w:rPr>
        <w:rFonts w:ascii="Times New Roman" w:eastAsia="Times New Roman" w:hAnsi="Times New Roman" w:cs="Times New Roman"/>
        <w:b w:val="0"/>
        <w:i w:val="0"/>
        <w:strike w:val="0"/>
        <w:color w:val="000000"/>
        <w:sz w:val="28"/>
        <w:szCs w:val="28"/>
        <w:u w:val="none"/>
        <w:vertAlign w:val="baseline"/>
      </w:rPr>
    </w:lvl>
    <w:lvl w:ilvl="5" w:tplc="76587A34">
      <w:start w:val="1"/>
      <w:numFmt w:val="lowerRoman"/>
      <w:lvlText w:val="%6"/>
      <w:lvlJc w:val="left"/>
      <w:pPr>
        <w:ind w:left="4526"/>
      </w:pPr>
      <w:rPr>
        <w:rFonts w:ascii="Times New Roman" w:eastAsia="Times New Roman" w:hAnsi="Times New Roman" w:cs="Times New Roman"/>
        <w:b w:val="0"/>
        <w:i w:val="0"/>
        <w:strike w:val="0"/>
        <w:color w:val="000000"/>
        <w:sz w:val="28"/>
        <w:szCs w:val="28"/>
        <w:u w:val="none"/>
        <w:vertAlign w:val="baseline"/>
      </w:rPr>
    </w:lvl>
    <w:lvl w:ilvl="6" w:tplc="7CC63ADA">
      <w:start w:val="1"/>
      <w:numFmt w:val="decimal"/>
      <w:lvlText w:val="%7"/>
      <w:lvlJc w:val="left"/>
      <w:pPr>
        <w:ind w:left="5246"/>
      </w:pPr>
      <w:rPr>
        <w:rFonts w:ascii="Times New Roman" w:eastAsia="Times New Roman" w:hAnsi="Times New Roman" w:cs="Times New Roman"/>
        <w:b w:val="0"/>
        <w:i w:val="0"/>
        <w:strike w:val="0"/>
        <w:color w:val="000000"/>
        <w:sz w:val="28"/>
        <w:szCs w:val="28"/>
        <w:u w:val="none"/>
        <w:vertAlign w:val="baseline"/>
      </w:rPr>
    </w:lvl>
    <w:lvl w:ilvl="7" w:tplc="24261312">
      <w:start w:val="1"/>
      <w:numFmt w:val="lowerLetter"/>
      <w:lvlText w:val="%8"/>
      <w:lvlJc w:val="left"/>
      <w:pPr>
        <w:ind w:left="5966"/>
      </w:pPr>
      <w:rPr>
        <w:rFonts w:ascii="Times New Roman" w:eastAsia="Times New Roman" w:hAnsi="Times New Roman" w:cs="Times New Roman"/>
        <w:b w:val="0"/>
        <w:i w:val="0"/>
        <w:strike w:val="0"/>
        <w:color w:val="000000"/>
        <w:sz w:val="28"/>
        <w:szCs w:val="28"/>
        <w:u w:val="none"/>
        <w:vertAlign w:val="baseline"/>
      </w:rPr>
    </w:lvl>
    <w:lvl w:ilvl="8" w:tplc="FB36E0F2">
      <w:start w:val="1"/>
      <w:numFmt w:val="lowerRoman"/>
      <w:lvlText w:val="%9"/>
      <w:lvlJc w:val="left"/>
      <w:pPr>
        <w:ind w:left="6686"/>
      </w:pPr>
      <w:rPr>
        <w:rFonts w:ascii="Times New Roman" w:eastAsia="Times New Roman" w:hAnsi="Times New Roman" w:cs="Times New Roman"/>
        <w:b w:val="0"/>
        <w:i w:val="0"/>
        <w:strike w:val="0"/>
        <w:color w:val="000000"/>
        <w:sz w:val="28"/>
        <w:szCs w:val="28"/>
        <w:u w:val="none"/>
        <w:vertAlign w:val="baseline"/>
      </w:rPr>
    </w:lvl>
  </w:abstractNum>
  <w:abstractNum w:abstractNumId="16">
    <w:nsid w:val="4B582FBF"/>
    <w:multiLevelType w:val="hybridMultilevel"/>
    <w:tmpl w:val="EDA6BC68"/>
    <w:lvl w:ilvl="0" w:tplc="5C965A48">
      <w:start w:val="1"/>
      <w:numFmt w:val="bullet"/>
      <w:lvlText w:val="-"/>
      <w:lvlJc w:val="left"/>
      <w:pPr>
        <w:ind w:left="540"/>
      </w:pPr>
      <w:rPr>
        <w:rFonts w:ascii="Times New Roman" w:eastAsia="Times New Roman" w:hAnsi="Times New Roman" w:cs="Times New Roman"/>
        <w:b w:val="0"/>
        <w:i w:val="0"/>
        <w:strike w:val="0"/>
        <w:color w:val="000000"/>
        <w:sz w:val="28"/>
        <w:szCs w:val="28"/>
        <w:u w:val="none"/>
        <w:vertAlign w:val="baseline"/>
      </w:rPr>
    </w:lvl>
    <w:lvl w:ilvl="1" w:tplc="F1560EAA">
      <w:start w:val="1"/>
      <w:numFmt w:val="bullet"/>
      <w:lvlText w:val="o"/>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DF2AE0A6">
      <w:start w:val="1"/>
      <w:numFmt w:val="bullet"/>
      <w:lvlText w:val="▪"/>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EC60E6E0">
      <w:start w:val="1"/>
      <w:numFmt w:val="bullet"/>
      <w:lvlText w:val="•"/>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DFB235A6">
      <w:start w:val="1"/>
      <w:numFmt w:val="bullet"/>
      <w:lvlText w:val="o"/>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7E4CA786">
      <w:start w:val="1"/>
      <w:numFmt w:val="bullet"/>
      <w:lvlText w:val="▪"/>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41EED7C4">
      <w:start w:val="1"/>
      <w:numFmt w:val="bullet"/>
      <w:lvlText w:val="•"/>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016AB49C">
      <w:start w:val="1"/>
      <w:numFmt w:val="bullet"/>
      <w:lvlText w:val="o"/>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6722F2E8">
      <w:start w:val="1"/>
      <w:numFmt w:val="bullet"/>
      <w:lvlText w:val="▪"/>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17">
    <w:nsid w:val="501E4340"/>
    <w:multiLevelType w:val="hybridMultilevel"/>
    <w:tmpl w:val="863044CC"/>
    <w:lvl w:ilvl="0" w:tplc="9EA80F80">
      <w:start w:val="59"/>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1A14CA16">
      <w:start w:val="1"/>
      <w:numFmt w:val="lowerLetter"/>
      <w:lvlText w:val="%2"/>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245A1124">
      <w:start w:val="1"/>
      <w:numFmt w:val="lowerRoman"/>
      <w:lvlText w:val="%3"/>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0B9CB46C">
      <w:start w:val="1"/>
      <w:numFmt w:val="decimal"/>
      <w:lvlText w:val="%4"/>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0B24CE2E">
      <w:start w:val="1"/>
      <w:numFmt w:val="lowerLetter"/>
      <w:lvlText w:val="%5"/>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47D89D56">
      <w:start w:val="1"/>
      <w:numFmt w:val="lowerRoman"/>
      <w:lvlText w:val="%6"/>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7974DE80">
      <w:start w:val="1"/>
      <w:numFmt w:val="decimal"/>
      <w:lvlText w:val="%7"/>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65AAC958">
      <w:start w:val="1"/>
      <w:numFmt w:val="lowerLetter"/>
      <w:lvlText w:val="%8"/>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BC7C560E">
      <w:start w:val="1"/>
      <w:numFmt w:val="lowerRoman"/>
      <w:lvlText w:val="%9"/>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18">
    <w:nsid w:val="54046736"/>
    <w:multiLevelType w:val="hybridMultilevel"/>
    <w:tmpl w:val="B4AC9C98"/>
    <w:lvl w:ilvl="0" w:tplc="22800304">
      <w:start w:val="51"/>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1938008A">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2DCC717E">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7CE60A16">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65E815AC">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E57C4558">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BAAE30FC">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B0623FB8">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EA90583E">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19">
    <w:nsid w:val="626C06AC"/>
    <w:multiLevelType w:val="hybridMultilevel"/>
    <w:tmpl w:val="67F48142"/>
    <w:lvl w:ilvl="0" w:tplc="2814103C">
      <w:start w:val="32"/>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38265750">
      <w:start w:val="1"/>
      <w:numFmt w:val="lowerLetter"/>
      <w:lvlText w:val="%2"/>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080E5BE6">
      <w:start w:val="1"/>
      <w:numFmt w:val="lowerRoman"/>
      <w:lvlText w:val="%3"/>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0C30E00E">
      <w:start w:val="1"/>
      <w:numFmt w:val="decimal"/>
      <w:lvlText w:val="%4"/>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F9224ECC">
      <w:start w:val="1"/>
      <w:numFmt w:val="lowerLetter"/>
      <w:lvlText w:val="%5"/>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82848518">
      <w:start w:val="1"/>
      <w:numFmt w:val="lowerRoman"/>
      <w:lvlText w:val="%6"/>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5F2ED916">
      <w:start w:val="1"/>
      <w:numFmt w:val="decimal"/>
      <w:lvlText w:val="%7"/>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B3B80B9C">
      <w:start w:val="1"/>
      <w:numFmt w:val="lowerLetter"/>
      <w:lvlText w:val="%8"/>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B230883E">
      <w:start w:val="1"/>
      <w:numFmt w:val="lowerRoman"/>
      <w:lvlText w:val="%9"/>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20">
    <w:nsid w:val="66201925"/>
    <w:multiLevelType w:val="hybridMultilevel"/>
    <w:tmpl w:val="8DEC293E"/>
    <w:lvl w:ilvl="0" w:tplc="967A57CE">
      <w:start w:val="35"/>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126403D8">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vertAlign w:val="baseline"/>
      </w:rPr>
    </w:lvl>
    <w:lvl w:ilvl="2" w:tplc="B62E9C9C">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vertAlign w:val="baseline"/>
      </w:rPr>
    </w:lvl>
    <w:lvl w:ilvl="3" w:tplc="A9A83D0E">
      <w:start w:val="1"/>
      <w:numFmt w:val="decimal"/>
      <w:lvlText w:val="%4"/>
      <w:lvlJc w:val="left"/>
      <w:pPr>
        <w:ind w:left="3228"/>
      </w:pPr>
      <w:rPr>
        <w:rFonts w:ascii="Times New Roman" w:eastAsia="Times New Roman" w:hAnsi="Times New Roman" w:cs="Times New Roman"/>
        <w:b w:val="0"/>
        <w:i w:val="0"/>
        <w:strike w:val="0"/>
        <w:color w:val="000000"/>
        <w:sz w:val="28"/>
        <w:szCs w:val="28"/>
        <w:u w:val="none"/>
        <w:vertAlign w:val="baseline"/>
      </w:rPr>
    </w:lvl>
    <w:lvl w:ilvl="4" w:tplc="A63CDE6A">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vertAlign w:val="baseline"/>
      </w:rPr>
    </w:lvl>
    <w:lvl w:ilvl="5" w:tplc="32DA28F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vertAlign w:val="baseline"/>
      </w:rPr>
    </w:lvl>
    <w:lvl w:ilvl="6" w:tplc="E43C71CE">
      <w:start w:val="1"/>
      <w:numFmt w:val="decimal"/>
      <w:lvlText w:val="%7"/>
      <w:lvlJc w:val="left"/>
      <w:pPr>
        <w:ind w:left="5388"/>
      </w:pPr>
      <w:rPr>
        <w:rFonts w:ascii="Times New Roman" w:eastAsia="Times New Roman" w:hAnsi="Times New Roman" w:cs="Times New Roman"/>
        <w:b w:val="0"/>
        <w:i w:val="0"/>
        <w:strike w:val="0"/>
        <w:color w:val="000000"/>
        <w:sz w:val="28"/>
        <w:szCs w:val="28"/>
        <w:u w:val="none"/>
        <w:vertAlign w:val="baseline"/>
      </w:rPr>
    </w:lvl>
    <w:lvl w:ilvl="7" w:tplc="4FEEDF3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vertAlign w:val="baseline"/>
      </w:rPr>
    </w:lvl>
    <w:lvl w:ilvl="8" w:tplc="2892DEA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vertAlign w:val="baseline"/>
      </w:rPr>
    </w:lvl>
  </w:abstractNum>
  <w:abstractNum w:abstractNumId="21">
    <w:nsid w:val="67130368"/>
    <w:multiLevelType w:val="hybridMultilevel"/>
    <w:tmpl w:val="B62C5634"/>
    <w:lvl w:ilvl="0" w:tplc="68C8383A">
      <w:start w:val="15"/>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5582B098">
      <w:start w:val="1"/>
      <w:numFmt w:val="lowerLetter"/>
      <w:lvlText w:val="%2"/>
      <w:lvlJc w:val="left"/>
      <w:pPr>
        <w:ind w:left="1710"/>
      </w:pPr>
      <w:rPr>
        <w:rFonts w:ascii="Times New Roman" w:eastAsia="Times New Roman" w:hAnsi="Times New Roman" w:cs="Times New Roman"/>
        <w:b w:val="0"/>
        <w:i w:val="0"/>
        <w:strike w:val="0"/>
        <w:color w:val="000000"/>
        <w:sz w:val="28"/>
        <w:szCs w:val="28"/>
        <w:u w:val="none"/>
        <w:vertAlign w:val="baseline"/>
      </w:rPr>
    </w:lvl>
    <w:lvl w:ilvl="2" w:tplc="6518E298">
      <w:start w:val="1"/>
      <w:numFmt w:val="lowerRoman"/>
      <w:lvlText w:val="%3"/>
      <w:lvlJc w:val="left"/>
      <w:pPr>
        <w:ind w:left="2430"/>
      </w:pPr>
      <w:rPr>
        <w:rFonts w:ascii="Times New Roman" w:eastAsia="Times New Roman" w:hAnsi="Times New Roman" w:cs="Times New Roman"/>
        <w:b w:val="0"/>
        <w:i w:val="0"/>
        <w:strike w:val="0"/>
        <w:color w:val="000000"/>
        <w:sz w:val="28"/>
        <w:szCs w:val="28"/>
        <w:u w:val="none"/>
        <w:vertAlign w:val="baseline"/>
      </w:rPr>
    </w:lvl>
    <w:lvl w:ilvl="3" w:tplc="700E243C">
      <w:start w:val="1"/>
      <w:numFmt w:val="decimal"/>
      <w:lvlText w:val="%4"/>
      <w:lvlJc w:val="left"/>
      <w:pPr>
        <w:ind w:left="3150"/>
      </w:pPr>
      <w:rPr>
        <w:rFonts w:ascii="Times New Roman" w:eastAsia="Times New Roman" w:hAnsi="Times New Roman" w:cs="Times New Roman"/>
        <w:b w:val="0"/>
        <w:i w:val="0"/>
        <w:strike w:val="0"/>
        <w:color w:val="000000"/>
        <w:sz w:val="28"/>
        <w:szCs w:val="28"/>
        <w:u w:val="none"/>
        <w:vertAlign w:val="baseline"/>
      </w:rPr>
    </w:lvl>
    <w:lvl w:ilvl="4" w:tplc="7BACFA78">
      <w:start w:val="1"/>
      <w:numFmt w:val="lowerLetter"/>
      <w:lvlText w:val="%5"/>
      <w:lvlJc w:val="left"/>
      <w:pPr>
        <w:ind w:left="3870"/>
      </w:pPr>
      <w:rPr>
        <w:rFonts w:ascii="Times New Roman" w:eastAsia="Times New Roman" w:hAnsi="Times New Roman" w:cs="Times New Roman"/>
        <w:b w:val="0"/>
        <w:i w:val="0"/>
        <w:strike w:val="0"/>
        <w:color w:val="000000"/>
        <w:sz w:val="28"/>
        <w:szCs w:val="28"/>
        <w:u w:val="none"/>
        <w:vertAlign w:val="baseline"/>
      </w:rPr>
    </w:lvl>
    <w:lvl w:ilvl="5" w:tplc="7A044DC6">
      <w:start w:val="1"/>
      <w:numFmt w:val="lowerRoman"/>
      <w:lvlText w:val="%6"/>
      <w:lvlJc w:val="left"/>
      <w:pPr>
        <w:ind w:left="4590"/>
      </w:pPr>
      <w:rPr>
        <w:rFonts w:ascii="Times New Roman" w:eastAsia="Times New Roman" w:hAnsi="Times New Roman" w:cs="Times New Roman"/>
        <w:b w:val="0"/>
        <w:i w:val="0"/>
        <w:strike w:val="0"/>
        <w:color w:val="000000"/>
        <w:sz w:val="28"/>
        <w:szCs w:val="28"/>
        <w:u w:val="none"/>
        <w:vertAlign w:val="baseline"/>
      </w:rPr>
    </w:lvl>
    <w:lvl w:ilvl="6" w:tplc="2B2C7AA0">
      <w:start w:val="1"/>
      <w:numFmt w:val="decimal"/>
      <w:lvlText w:val="%7"/>
      <w:lvlJc w:val="left"/>
      <w:pPr>
        <w:ind w:left="5310"/>
      </w:pPr>
      <w:rPr>
        <w:rFonts w:ascii="Times New Roman" w:eastAsia="Times New Roman" w:hAnsi="Times New Roman" w:cs="Times New Roman"/>
        <w:b w:val="0"/>
        <w:i w:val="0"/>
        <w:strike w:val="0"/>
        <w:color w:val="000000"/>
        <w:sz w:val="28"/>
        <w:szCs w:val="28"/>
        <w:u w:val="none"/>
        <w:vertAlign w:val="baseline"/>
      </w:rPr>
    </w:lvl>
    <w:lvl w:ilvl="7" w:tplc="DC3A54B0">
      <w:start w:val="1"/>
      <w:numFmt w:val="lowerLetter"/>
      <w:lvlText w:val="%8"/>
      <w:lvlJc w:val="left"/>
      <w:pPr>
        <w:ind w:left="6030"/>
      </w:pPr>
      <w:rPr>
        <w:rFonts w:ascii="Times New Roman" w:eastAsia="Times New Roman" w:hAnsi="Times New Roman" w:cs="Times New Roman"/>
        <w:b w:val="0"/>
        <w:i w:val="0"/>
        <w:strike w:val="0"/>
        <w:color w:val="000000"/>
        <w:sz w:val="28"/>
        <w:szCs w:val="28"/>
        <w:u w:val="none"/>
        <w:vertAlign w:val="baseline"/>
      </w:rPr>
    </w:lvl>
    <w:lvl w:ilvl="8" w:tplc="6F0EFA6C">
      <w:start w:val="1"/>
      <w:numFmt w:val="lowerRoman"/>
      <w:lvlText w:val="%9"/>
      <w:lvlJc w:val="left"/>
      <w:pPr>
        <w:ind w:left="6750"/>
      </w:pPr>
      <w:rPr>
        <w:rFonts w:ascii="Times New Roman" w:eastAsia="Times New Roman" w:hAnsi="Times New Roman" w:cs="Times New Roman"/>
        <w:b w:val="0"/>
        <w:i w:val="0"/>
        <w:strike w:val="0"/>
        <w:color w:val="000000"/>
        <w:sz w:val="28"/>
        <w:szCs w:val="28"/>
        <w:u w:val="none"/>
        <w:vertAlign w:val="baseline"/>
      </w:rPr>
    </w:lvl>
  </w:abstractNum>
  <w:abstractNum w:abstractNumId="22">
    <w:nsid w:val="6F5E36AB"/>
    <w:multiLevelType w:val="hybridMultilevel"/>
    <w:tmpl w:val="E00A6A26"/>
    <w:lvl w:ilvl="0" w:tplc="AC70BCF0">
      <w:start w:val="55"/>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F0162A02">
      <w:start w:val="1"/>
      <w:numFmt w:val="lowerLetter"/>
      <w:lvlText w:val="%2"/>
      <w:lvlJc w:val="left"/>
      <w:pPr>
        <w:ind w:left="1723"/>
      </w:pPr>
      <w:rPr>
        <w:rFonts w:ascii="Times New Roman" w:eastAsia="Times New Roman" w:hAnsi="Times New Roman" w:cs="Times New Roman"/>
        <w:b w:val="0"/>
        <w:i w:val="0"/>
        <w:strike w:val="0"/>
        <w:color w:val="000000"/>
        <w:sz w:val="28"/>
        <w:szCs w:val="28"/>
        <w:u w:val="none"/>
        <w:vertAlign w:val="baseline"/>
      </w:rPr>
    </w:lvl>
    <w:lvl w:ilvl="2" w:tplc="D2ACB002">
      <w:start w:val="1"/>
      <w:numFmt w:val="lowerRoman"/>
      <w:lvlText w:val="%3"/>
      <w:lvlJc w:val="left"/>
      <w:pPr>
        <w:ind w:left="2443"/>
      </w:pPr>
      <w:rPr>
        <w:rFonts w:ascii="Times New Roman" w:eastAsia="Times New Roman" w:hAnsi="Times New Roman" w:cs="Times New Roman"/>
        <w:b w:val="0"/>
        <w:i w:val="0"/>
        <w:strike w:val="0"/>
        <w:color w:val="000000"/>
        <w:sz w:val="28"/>
        <w:szCs w:val="28"/>
        <w:u w:val="none"/>
        <w:vertAlign w:val="baseline"/>
      </w:rPr>
    </w:lvl>
    <w:lvl w:ilvl="3" w:tplc="D4D694E6">
      <w:start w:val="1"/>
      <w:numFmt w:val="decimal"/>
      <w:lvlText w:val="%4"/>
      <w:lvlJc w:val="left"/>
      <w:pPr>
        <w:ind w:left="3163"/>
      </w:pPr>
      <w:rPr>
        <w:rFonts w:ascii="Times New Roman" w:eastAsia="Times New Roman" w:hAnsi="Times New Roman" w:cs="Times New Roman"/>
        <w:b w:val="0"/>
        <w:i w:val="0"/>
        <w:strike w:val="0"/>
        <w:color w:val="000000"/>
        <w:sz w:val="28"/>
        <w:szCs w:val="28"/>
        <w:u w:val="none"/>
        <w:vertAlign w:val="baseline"/>
      </w:rPr>
    </w:lvl>
    <w:lvl w:ilvl="4" w:tplc="A050857E">
      <w:start w:val="1"/>
      <w:numFmt w:val="lowerLetter"/>
      <w:lvlText w:val="%5"/>
      <w:lvlJc w:val="left"/>
      <w:pPr>
        <w:ind w:left="3883"/>
      </w:pPr>
      <w:rPr>
        <w:rFonts w:ascii="Times New Roman" w:eastAsia="Times New Roman" w:hAnsi="Times New Roman" w:cs="Times New Roman"/>
        <w:b w:val="0"/>
        <w:i w:val="0"/>
        <w:strike w:val="0"/>
        <w:color w:val="000000"/>
        <w:sz w:val="28"/>
        <w:szCs w:val="28"/>
        <w:u w:val="none"/>
        <w:vertAlign w:val="baseline"/>
      </w:rPr>
    </w:lvl>
    <w:lvl w:ilvl="5" w:tplc="A90EFBB2">
      <w:start w:val="1"/>
      <w:numFmt w:val="lowerRoman"/>
      <w:lvlText w:val="%6"/>
      <w:lvlJc w:val="left"/>
      <w:pPr>
        <w:ind w:left="4603"/>
      </w:pPr>
      <w:rPr>
        <w:rFonts w:ascii="Times New Roman" w:eastAsia="Times New Roman" w:hAnsi="Times New Roman" w:cs="Times New Roman"/>
        <w:b w:val="0"/>
        <w:i w:val="0"/>
        <w:strike w:val="0"/>
        <w:color w:val="000000"/>
        <w:sz w:val="28"/>
        <w:szCs w:val="28"/>
        <w:u w:val="none"/>
        <w:vertAlign w:val="baseline"/>
      </w:rPr>
    </w:lvl>
    <w:lvl w:ilvl="6" w:tplc="9462F784">
      <w:start w:val="1"/>
      <w:numFmt w:val="decimal"/>
      <w:lvlText w:val="%7"/>
      <w:lvlJc w:val="left"/>
      <w:pPr>
        <w:ind w:left="5323"/>
      </w:pPr>
      <w:rPr>
        <w:rFonts w:ascii="Times New Roman" w:eastAsia="Times New Roman" w:hAnsi="Times New Roman" w:cs="Times New Roman"/>
        <w:b w:val="0"/>
        <w:i w:val="0"/>
        <w:strike w:val="0"/>
        <w:color w:val="000000"/>
        <w:sz w:val="28"/>
        <w:szCs w:val="28"/>
        <w:u w:val="none"/>
        <w:vertAlign w:val="baseline"/>
      </w:rPr>
    </w:lvl>
    <w:lvl w:ilvl="7" w:tplc="28103370">
      <w:start w:val="1"/>
      <w:numFmt w:val="lowerLetter"/>
      <w:lvlText w:val="%8"/>
      <w:lvlJc w:val="left"/>
      <w:pPr>
        <w:ind w:left="6043"/>
      </w:pPr>
      <w:rPr>
        <w:rFonts w:ascii="Times New Roman" w:eastAsia="Times New Roman" w:hAnsi="Times New Roman" w:cs="Times New Roman"/>
        <w:b w:val="0"/>
        <w:i w:val="0"/>
        <w:strike w:val="0"/>
        <w:color w:val="000000"/>
        <w:sz w:val="28"/>
        <w:szCs w:val="28"/>
        <w:u w:val="none"/>
        <w:vertAlign w:val="baseline"/>
      </w:rPr>
    </w:lvl>
    <w:lvl w:ilvl="8" w:tplc="96CCA08A">
      <w:start w:val="1"/>
      <w:numFmt w:val="lowerRoman"/>
      <w:lvlText w:val="%9"/>
      <w:lvlJc w:val="left"/>
      <w:pPr>
        <w:ind w:left="6763"/>
      </w:pPr>
      <w:rPr>
        <w:rFonts w:ascii="Times New Roman" w:eastAsia="Times New Roman" w:hAnsi="Times New Roman" w:cs="Times New Roman"/>
        <w:b w:val="0"/>
        <w:i w:val="0"/>
        <w:strike w:val="0"/>
        <w:color w:val="000000"/>
        <w:sz w:val="28"/>
        <w:szCs w:val="28"/>
        <w:u w:val="none"/>
        <w:vertAlign w:val="baseline"/>
      </w:rPr>
    </w:lvl>
  </w:abstractNum>
  <w:num w:numId="1">
    <w:abstractNumId w:val="9"/>
  </w:num>
  <w:num w:numId="2">
    <w:abstractNumId w:val="3"/>
  </w:num>
  <w:num w:numId="3">
    <w:abstractNumId w:val="14"/>
  </w:num>
  <w:num w:numId="4">
    <w:abstractNumId w:val="1"/>
  </w:num>
  <w:num w:numId="5">
    <w:abstractNumId w:val="6"/>
  </w:num>
  <w:num w:numId="6">
    <w:abstractNumId w:val="21"/>
  </w:num>
  <w:num w:numId="7">
    <w:abstractNumId w:val="16"/>
  </w:num>
  <w:num w:numId="8">
    <w:abstractNumId w:val="13"/>
  </w:num>
  <w:num w:numId="9">
    <w:abstractNumId w:val="0"/>
  </w:num>
  <w:num w:numId="10">
    <w:abstractNumId w:val="19"/>
  </w:num>
  <w:num w:numId="11">
    <w:abstractNumId w:val="20"/>
  </w:num>
  <w:num w:numId="12">
    <w:abstractNumId w:val="2"/>
  </w:num>
  <w:num w:numId="13">
    <w:abstractNumId w:val="12"/>
  </w:num>
  <w:num w:numId="14">
    <w:abstractNumId w:val="10"/>
  </w:num>
  <w:num w:numId="15">
    <w:abstractNumId w:val="18"/>
  </w:num>
  <w:num w:numId="16">
    <w:abstractNumId w:val="4"/>
  </w:num>
  <w:num w:numId="17">
    <w:abstractNumId w:val="22"/>
  </w:num>
  <w:num w:numId="18">
    <w:abstractNumId w:val="7"/>
  </w:num>
  <w:num w:numId="19">
    <w:abstractNumId w:val="17"/>
  </w:num>
  <w:num w:numId="20">
    <w:abstractNumId w:val="5"/>
  </w:num>
  <w:num w:numId="21">
    <w:abstractNumId w:val="15"/>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5CC1"/>
    <w:rsid w:val="000009E0"/>
    <w:rsid w:val="00000A9C"/>
    <w:rsid w:val="00000C77"/>
    <w:rsid w:val="00002FBD"/>
    <w:rsid w:val="00006333"/>
    <w:rsid w:val="000115DB"/>
    <w:rsid w:val="00011CBD"/>
    <w:rsid w:val="000125A2"/>
    <w:rsid w:val="000132EB"/>
    <w:rsid w:val="00013ED4"/>
    <w:rsid w:val="00014005"/>
    <w:rsid w:val="0001460C"/>
    <w:rsid w:val="00014F9E"/>
    <w:rsid w:val="00015080"/>
    <w:rsid w:val="000159AB"/>
    <w:rsid w:val="00020B62"/>
    <w:rsid w:val="0002155B"/>
    <w:rsid w:val="000218BA"/>
    <w:rsid w:val="0002229F"/>
    <w:rsid w:val="000230C7"/>
    <w:rsid w:val="000239DA"/>
    <w:rsid w:val="0002410E"/>
    <w:rsid w:val="00024376"/>
    <w:rsid w:val="00026967"/>
    <w:rsid w:val="00026E0D"/>
    <w:rsid w:val="00027368"/>
    <w:rsid w:val="00027CCD"/>
    <w:rsid w:val="00032751"/>
    <w:rsid w:val="00033EDF"/>
    <w:rsid w:val="00034CDB"/>
    <w:rsid w:val="00037181"/>
    <w:rsid w:val="00040B88"/>
    <w:rsid w:val="0004114B"/>
    <w:rsid w:val="000431AE"/>
    <w:rsid w:val="000452F4"/>
    <w:rsid w:val="000514A9"/>
    <w:rsid w:val="00053D0F"/>
    <w:rsid w:val="000559F2"/>
    <w:rsid w:val="00061FB4"/>
    <w:rsid w:val="00062064"/>
    <w:rsid w:val="00066EB7"/>
    <w:rsid w:val="00071E34"/>
    <w:rsid w:val="00072598"/>
    <w:rsid w:val="00075B46"/>
    <w:rsid w:val="00076CBC"/>
    <w:rsid w:val="0007712C"/>
    <w:rsid w:val="000831E6"/>
    <w:rsid w:val="00094670"/>
    <w:rsid w:val="0009767A"/>
    <w:rsid w:val="000A0D9C"/>
    <w:rsid w:val="000A3117"/>
    <w:rsid w:val="000A4618"/>
    <w:rsid w:val="000B4A4B"/>
    <w:rsid w:val="000B4C76"/>
    <w:rsid w:val="000B7997"/>
    <w:rsid w:val="000C0F4F"/>
    <w:rsid w:val="000C3BE0"/>
    <w:rsid w:val="000C561A"/>
    <w:rsid w:val="000C7678"/>
    <w:rsid w:val="000C7F1C"/>
    <w:rsid w:val="000D0A0E"/>
    <w:rsid w:val="000D3570"/>
    <w:rsid w:val="000D3AC9"/>
    <w:rsid w:val="000E6C5B"/>
    <w:rsid w:val="000E7002"/>
    <w:rsid w:val="000F6C7C"/>
    <w:rsid w:val="000F78F0"/>
    <w:rsid w:val="00101C72"/>
    <w:rsid w:val="00103E58"/>
    <w:rsid w:val="001047E2"/>
    <w:rsid w:val="001065FF"/>
    <w:rsid w:val="0010698F"/>
    <w:rsid w:val="001112A9"/>
    <w:rsid w:val="00111671"/>
    <w:rsid w:val="00111A44"/>
    <w:rsid w:val="001120F5"/>
    <w:rsid w:val="00113E5C"/>
    <w:rsid w:val="0011614B"/>
    <w:rsid w:val="00116EA8"/>
    <w:rsid w:val="001256D4"/>
    <w:rsid w:val="0012590C"/>
    <w:rsid w:val="00126C5F"/>
    <w:rsid w:val="001331F8"/>
    <w:rsid w:val="00134546"/>
    <w:rsid w:val="00134587"/>
    <w:rsid w:val="001348A0"/>
    <w:rsid w:val="0013510A"/>
    <w:rsid w:val="00136E9B"/>
    <w:rsid w:val="00137635"/>
    <w:rsid w:val="001408BD"/>
    <w:rsid w:val="00142561"/>
    <w:rsid w:val="001450BB"/>
    <w:rsid w:val="0014724A"/>
    <w:rsid w:val="00147B6B"/>
    <w:rsid w:val="00151DE1"/>
    <w:rsid w:val="0015699E"/>
    <w:rsid w:val="00160A85"/>
    <w:rsid w:val="00161A7B"/>
    <w:rsid w:val="00163019"/>
    <w:rsid w:val="00174F96"/>
    <w:rsid w:val="00181ADF"/>
    <w:rsid w:val="0018282F"/>
    <w:rsid w:val="00182F89"/>
    <w:rsid w:val="001873F0"/>
    <w:rsid w:val="00191A8B"/>
    <w:rsid w:val="00196026"/>
    <w:rsid w:val="00196E7E"/>
    <w:rsid w:val="001A32C4"/>
    <w:rsid w:val="001A4976"/>
    <w:rsid w:val="001A5AE0"/>
    <w:rsid w:val="001A717B"/>
    <w:rsid w:val="001B0B04"/>
    <w:rsid w:val="001B1775"/>
    <w:rsid w:val="001B596A"/>
    <w:rsid w:val="001C6CE4"/>
    <w:rsid w:val="001D018A"/>
    <w:rsid w:val="001D3C3B"/>
    <w:rsid w:val="001D4437"/>
    <w:rsid w:val="001D6119"/>
    <w:rsid w:val="001D73A4"/>
    <w:rsid w:val="001E0265"/>
    <w:rsid w:val="001E26B2"/>
    <w:rsid w:val="001E4E1A"/>
    <w:rsid w:val="001E7DE9"/>
    <w:rsid w:val="001F21AE"/>
    <w:rsid w:val="001F3205"/>
    <w:rsid w:val="001F4B8C"/>
    <w:rsid w:val="001F61CC"/>
    <w:rsid w:val="001F7511"/>
    <w:rsid w:val="001F7812"/>
    <w:rsid w:val="0020184F"/>
    <w:rsid w:val="00202AD8"/>
    <w:rsid w:val="00213FDF"/>
    <w:rsid w:val="00214D22"/>
    <w:rsid w:val="00215F02"/>
    <w:rsid w:val="00220167"/>
    <w:rsid w:val="002310E8"/>
    <w:rsid w:val="00231A55"/>
    <w:rsid w:val="0023276F"/>
    <w:rsid w:val="0023455C"/>
    <w:rsid w:val="002354CF"/>
    <w:rsid w:val="00235B1A"/>
    <w:rsid w:val="00240E0A"/>
    <w:rsid w:val="00245595"/>
    <w:rsid w:val="002473A7"/>
    <w:rsid w:val="002549D1"/>
    <w:rsid w:val="002551D5"/>
    <w:rsid w:val="00261841"/>
    <w:rsid w:val="00263DA5"/>
    <w:rsid w:val="002707FE"/>
    <w:rsid w:val="00275163"/>
    <w:rsid w:val="0027566C"/>
    <w:rsid w:val="00276CFD"/>
    <w:rsid w:val="00276E97"/>
    <w:rsid w:val="00277804"/>
    <w:rsid w:val="00280848"/>
    <w:rsid w:val="0028136F"/>
    <w:rsid w:val="0028523F"/>
    <w:rsid w:val="0028726F"/>
    <w:rsid w:val="0029103D"/>
    <w:rsid w:val="00293DCF"/>
    <w:rsid w:val="0029438C"/>
    <w:rsid w:val="00294559"/>
    <w:rsid w:val="0029456B"/>
    <w:rsid w:val="00295398"/>
    <w:rsid w:val="002A06EF"/>
    <w:rsid w:val="002A56D1"/>
    <w:rsid w:val="002B0AFC"/>
    <w:rsid w:val="002C0C18"/>
    <w:rsid w:val="002C5C98"/>
    <w:rsid w:val="002C5FF0"/>
    <w:rsid w:val="002C661C"/>
    <w:rsid w:val="002D64AD"/>
    <w:rsid w:val="002E12A9"/>
    <w:rsid w:val="002E560B"/>
    <w:rsid w:val="002E79ED"/>
    <w:rsid w:val="002F0E20"/>
    <w:rsid w:val="00304E56"/>
    <w:rsid w:val="00314322"/>
    <w:rsid w:val="00315001"/>
    <w:rsid w:val="00316B49"/>
    <w:rsid w:val="00317157"/>
    <w:rsid w:val="00322560"/>
    <w:rsid w:val="003239A0"/>
    <w:rsid w:val="00324D70"/>
    <w:rsid w:val="0033312E"/>
    <w:rsid w:val="0033362D"/>
    <w:rsid w:val="00343C79"/>
    <w:rsid w:val="00350032"/>
    <w:rsid w:val="00351AD8"/>
    <w:rsid w:val="00353171"/>
    <w:rsid w:val="0035673B"/>
    <w:rsid w:val="00364816"/>
    <w:rsid w:val="003661AC"/>
    <w:rsid w:val="00376505"/>
    <w:rsid w:val="00376EBE"/>
    <w:rsid w:val="00377529"/>
    <w:rsid w:val="00380548"/>
    <w:rsid w:val="00380C97"/>
    <w:rsid w:val="00390D52"/>
    <w:rsid w:val="00393EF7"/>
    <w:rsid w:val="0039404C"/>
    <w:rsid w:val="00394ADD"/>
    <w:rsid w:val="003972C9"/>
    <w:rsid w:val="003A1A40"/>
    <w:rsid w:val="003A286E"/>
    <w:rsid w:val="003A513A"/>
    <w:rsid w:val="003A68E2"/>
    <w:rsid w:val="003A7AD9"/>
    <w:rsid w:val="003B04D9"/>
    <w:rsid w:val="003B1B6E"/>
    <w:rsid w:val="003B31D6"/>
    <w:rsid w:val="003B3F3E"/>
    <w:rsid w:val="003B5779"/>
    <w:rsid w:val="003C0BF6"/>
    <w:rsid w:val="003C3782"/>
    <w:rsid w:val="003C452F"/>
    <w:rsid w:val="003D335E"/>
    <w:rsid w:val="003D40E0"/>
    <w:rsid w:val="003D4DE8"/>
    <w:rsid w:val="003D7BCF"/>
    <w:rsid w:val="003D7C86"/>
    <w:rsid w:val="003E1362"/>
    <w:rsid w:val="003E3F94"/>
    <w:rsid w:val="003E606A"/>
    <w:rsid w:val="003E6975"/>
    <w:rsid w:val="003E71E9"/>
    <w:rsid w:val="003F040C"/>
    <w:rsid w:val="003F31D7"/>
    <w:rsid w:val="003F7CCC"/>
    <w:rsid w:val="004001E3"/>
    <w:rsid w:val="00404DA1"/>
    <w:rsid w:val="0040799F"/>
    <w:rsid w:val="00407BC3"/>
    <w:rsid w:val="0041333E"/>
    <w:rsid w:val="00414C93"/>
    <w:rsid w:val="004153CC"/>
    <w:rsid w:val="00424E22"/>
    <w:rsid w:val="0042529C"/>
    <w:rsid w:val="00425F2E"/>
    <w:rsid w:val="00432561"/>
    <w:rsid w:val="00435336"/>
    <w:rsid w:val="00437FDA"/>
    <w:rsid w:val="00440092"/>
    <w:rsid w:val="00441D21"/>
    <w:rsid w:val="004449FD"/>
    <w:rsid w:val="00444EF5"/>
    <w:rsid w:val="00447453"/>
    <w:rsid w:val="00454A5B"/>
    <w:rsid w:val="004602BD"/>
    <w:rsid w:val="00466B2D"/>
    <w:rsid w:val="00467A9E"/>
    <w:rsid w:val="00470F90"/>
    <w:rsid w:val="00471138"/>
    <w:rsid w:val="0047308E"/>
    <w:rsid w:val="00483B82"/>
    <w:rsid w:val="00484450"/>
    <w:rsid w:val="004848A2"/>
    <w:rsid w:val="00491210"/>
    <w:rsid w:val="00491469"/>
    <w:rsid w:val="00493382"/>
    <w:rsid w:val="004950F6"/>
    <w:rsid w:val="00495F81"/>
    <w:rsid w:val="004A2CDE"/>
    <w:rsid w:val="004A5E29"/>
    <w:rsid w:val="004A630C"/>
    <w:rsid w:val="004C0FDE"/>
    <w:rsid w:val="004D0270"/>
    <w:rsid w:val="004D2B91"/>
    <w:rsid w:val="004D3C41"/>
    <w:rsid w:val="004E0DB1"/>
    <w:rsid w:val="004E21E4"/>
    <w:rsid w:val="004E3987"/>
    <w:rsid w:val="004F2FCB"/>
    <w:rsid w:val="004F401B"/>
    <w:rsid w:val="004F5790"/>
    <w:rsid w:val="005020FF"/>
    <w:rsid w:val="00502B68"/>
    <w:rsid w:val="00502C45"/>
    <w:rsid w:val="00503ECB"/>
    <w:rsid w:val="005057F9"/>
    <w:rsid w:val="00506694"/>
    <w:rsid w:val="00510031"/>
    <w:rsid w:val="0051411D"/>
    <w:rsid w:val="005200EF"/>
    <w:rsid w:val="00521A43"/>
    <w:rsid w:val="00522FA0"/>
    <w:rsid w:val="00525F3D"/>
    <w:rsid w:val="00525F5F"/>
    <w:rsid w:val="00526F24"/>
    <w:rsid w:val="00534637"/>
    <w:rsid w:val="00544B90"/>
    <w:rsid w:val="00546458"/>
    <w:rsid w:val="00551CE4"/>
    <w:rsid w:val="005533CF"/>
    <w:rsid w:val="005563A7"/>
    <w:rsid w:val="00556777"/>
    <w:rsid w:val="00556F03"/>
    <w:rsid w:val="00557636"/>
    <w:rsid w:val="00560CDA"/>
    <w:rsid w:val="00562B42"/>
    <w:rsid w:val="00570952"/>
    <w:rsid w:val="00572DE4"/>
    <w:rsid w:val="0057335B"/>
    <w:rsid w:val="00576259"/>
    <w:rsid w:val="00577020"/>
    <w:rsid w:val="005803D3"/>
    <w:rsid w:val="005812DE"/>
    <w:rsid w:val="00584639"/>
    <w:rsid w:val="0059003A"/>
    <w:rsid w:val="00590196"/>
    <w:rsid w:val="00594346"/>
    <w:rsid w:val="005A310A"/>
    <w:rsid w:val="005A6AC5"/>
    <w:rsid w:val="005A7C7A"/>
    <w:rsid w:val="005B3BC8"/>
    <w:rsid w:val="005B53AB"/>
    <w:rsid w:val="005B594F"/>
    <w:rsid w:val="005B6E7D"/>
    <w:rsid w:val="005B7978"/>
    <w:rsid w:val="005D0C90"/>
    <w:rsid w:val="005D1B21"/>
    <w:rsid w:val="005D1FD3"/>
    <w:rsid w:val="005D4C09"/>
    <w:rsid w:val="005D6F65"/>
    <w:rsid w:val="005D780A"/>
    <w:rsid w:val="005E1715"/>
    <w:rsid w:val="005F0F1B"/>
    <w:rsid w:val="005F3439"/>
    <w:rsid w:val="005F3D9D"/>
    <w:rsid w:val="005F4C9C"/>
    <w:rsid w:val="005F630C"/>
    <w:rsid w:val="005F6371"/>
    <w:rsid w:val="005F7A7E"/>
    <w:rsid w:val="006003B6"/>
    <w:rsid w:val="00602724"/>
    <w:rsid w:val="0061753E"/>
    <w:rsid w:val="006176B2"/>
    <w:rsid w:val="00622E93"/>
    <w:rsid w:val="00623584"/>
    <w:rsid w:val="00623997"/>
    <w:rsid w:val="00623AD5"/>
    <w:rsid w:val="00625083"/>
    <w:rsid w:val="006258C2"/>
    <w:rsid w:val="00631890"/>
    <w:rsid w:val="00632F14"/>
    <w:rsid w:val="006431DA"/>
    <w:rsid w:val="00644932"/>
    <w:rsid w:val="00647623"/>
    <w:rsid w:val="00647E3B"/>
    <w:rsid w:val="0065095B"/>
    <w:rsid w:val="006518C2"/>
    <w:rsid w:val="00654F68"/>
    <w:rsid w:val="00655545"/>
    <w:rsid w:val="00661803"/>
    <w:rsid w:val="006643FE"/>
    <w:rsid w:val="006656E2"/>
    <w:rsid w:val="00667D57"/>
    <w:rsid w:val="006732E4"/>
    <w:rsid w:val="006745C6"/>
    <w:rsid w:val="00674B68"/>
    <w:rsid w:val="00674EF9"/>
    <w:rsid w:val="00680641"/>
    <w:rsid w:val="006832A3"/>
    <w:rsid w:val="00690084"/>
    <w:rsid w:val="00691D21"/>
    <w:rsid w:val="006933FC"/>
    <w:rsid w:val="00694C37"/>
    <w:rsid w:val="006A49F9"/>
    <w:rsid w:val="006B1878"/>
    <w:rsid w:val="006B517A"/>
    <w:rsid w:val="006C214D"/>
    <w:rsid w:val="006C2423"/>
    <w:rsid w:val="006C27ED"/>
    <w:rsid w:val="006C50B2"/>
    <w:rsid w:val="006C7063"/>
    <w:rsid w:val="006C7A0D"/>
    <w:rsid w:val="006D319E"/>
    <w:rsid w:val="006D5208"/>
    <w:rsid w:val="006D6951"/>
    <w:rsid w:val="006D7C7F"/>
    <w:rsid w:val="006E38D1"/>
    <w:rsid w:val="006E4730"/>
    <w:rsid w:val="006E538B"/>
    <w:rsid w:val="006F6C95"/>
    <w:rsid w:val="0070114C"/>
    <w:rsid w:val="007033C8"/>
    <w:rsid w:val="007040A2"/>
    <w:rsid w:val="00711E48"/>
    <w:rsid w:val="00715D1B"/>
    <w:rsid w:val="007170D6"/>
    <w:rsid w:val="00726CF5"/>
    <w:rsid w:val="00727A7C"/>
    <w:rsid w:val="007376F8"/>
    <w:rsid w:val="007405EE"/>
    <w:rsid w:val="007412B7"/>
    <w:rsid w:val="00742573"/>
    <w:rsid w:val="00742CCD"/>
    <w:rsid w:val="00743AC4"/>
    <w:rsid w:val="007457B1"/>
    <w:rsid w:val="00746573"/>
    <w:rsid w:val="007467B0"/>
    <w:rsid w:val="007536D1"/>
    <w:rsid w:val="00753AF1"/>
    <w:rsid w:val="007541AD"/>
    <w:rsid w:val="0075701E"/>
    <w:rsid w:val="00761658"/>
    <w:rsid w:val="007633AD"/>
    <w:rsid w:val="00764B2D"/>
    <w:rsid w:val="0076519E"/>
    <w:rsid w:val="00767E43"/>
    <w:rsid w:val="00771EF6"/>
    <w:rsid w:val="00772D66"/>
    <w:rsid w:val="007738DD"/>
    <w:rsid w:val="00777462"/>
    <w:rsid w:val="0078532D"/>
    <w:rsid w:val="007870BC"/>
    <w:rsid w:val="007930CC"/>
    <w:rsid w:val="007A0094"/>
    <w:rsid w:val="007A049B"/>
    <w:rsid w:val="007A08B8"/>
    <w:rsid w:val="007B2EA4"/>
    <w:rsid w:val="007B2FB8"/>
    <w:rsid w:val="007B3D44"/>
    <w:rsid w:val="007B5655"/>
    <w:rsid w:val="007B5664"/>
    <w:rsid w:val="007B6C32"/>
    <w:rsid w:val="007C037C"/>
    <w:rsid w:val="007C470F"/>
    <w:rsid w:val="007C5A8E"/>
    <w:rsid w:val="007C6EDF"/>
    <w:rsid w:val="007C7FEC"/>
    <w:rsid w:val="007D0D8C"/>
    <w:rsid w:val="007D3443"/>
    <w:rsid w:val="007D50C4"/>
    <w:rsid w:val="007E0B95"/>
    <w:rsid w:val="007E141F"/>
    <w:rsid w:val="007E1DD7"/>
    <w:rsid w:val="007E1EB7"/>
    <w:rsid w:val="007E4A41"/>
    <w:rsid w:val="007E50E1"/>
    <w:rsid w:val="007F221A"/>
    <w:rsid w:val="007F275A"/>
    <w:rsid w:val="007F6D43"/>
    <w:rsid w:val="007F7D76"/>
    <w:rsid w:val="008016EC"/>
    <w:rsid w:val="0080684B"/>
    <w:rsid w:val="00806935"/>
    <w:rsid w:val="00807F8F"/>
    <w:rsid w:val="008105DB"/>
    <w:rsid w:val="008115BE"/>
    <w:rsid w:val="00817E26"/>
    <w:rsid w:val="00824FAA"/>
    <w:rsid w:val="00825CC1"/>
    <w:rsid w:val="00827FF7"/>
    <w:rsid w:val="0083161B"/>
    <w:rsid w:val="0083391F"/>
    <w:rsid w:val="00835D7B"/>
    <w:rsid w:val="00855678"/>
    <w:rsid w:val="008605C7"/>
    <w:rsid w:val="008628F4"/>
    <w:rsid w:val="00866A20"/>
    <w:rsid w:val="00867815"/>
    <w:rsid w:val="0087497D"/>
    <w:rsid w:val="00874B1C"/>
    <w:rsid w:val="00874B24"/>
    <w:rsid w:val="00876B56"/>
    <w:rsid w:val="00876E53"/>
    <w:rsid w:val="00880CCD"/>
    <w:rsid w:val="008876E9"/>
    <w:rsid w:val="008910C4"/>
    <w:rsid w:val="0089203B"/>
    <w:rsid w:val="0089562E"/>
    <w:rsid w:val="008968F6"/>
    <w:rsid w:val="008A407F"/>
    <w:rsid w:val="008A4CA3"/>
    <w:rsid w:val="008A5E25"/>
    <w:rsid w:val="008B1EEF"/>
    <w:rsid w:val="008B35C6"/>
    <w:rsid w:val="008B4BDE"/>
    <w:rsid w:val="008B722A"/>
    <w:rsid w:val="008C12EF"/>
    <w:rsid w:val="008C1F89"/>
    <w:rsid w:val="008C2F99"/>
    <w:rsid w:val="008D059C"/>
    <w:rsid w:val="008D3900"/>
    <w:rsid w:val="008D4400"/>
    <w:rsid w:val="008D4C1D"/>
    <w:rsid w:val="008D56BF"/>
    <w:rsid w:val="008E324B"/>
    <w:rsid w:val="008F0141"/>
    <w:rsid w:val="008F0BF7"/>
    <w:rsid w:val="008F235E"/>
    <w:rsid w:val="008F4E23"/>
    <w:rsid w:val="0090026F"/>
    <w:rsid w:val="009008ED"/>
    <w:rsid w:val="00900C1B"/>
    <w:rsid w:val="00902A4D"/>
    <w:rsid w:val="009045FC"/>
    <w:rsid w:val="009079B6"/>
    <w:rsid w:val="00907B9B"/>
    <w:rsid w:val="0091527F"/>
    <w:rsid w:val="00915678"/>
    <w:rsid w:val="009159E1"/>
    <w:rsid w:val="00920157"/>
    <w:rsid w:val="00920FDC"/>
    <w:rsid w:val="009253DF"/>
    <w:rsid w:val="00925530"/>
    <w:rsid w:val="00925CC5"/>
    <w:rsid w:val="00927B11"/>
    <w:rsid w:val="0093174E"/>
    <w:rsid w:val="00932509"/>
    <w:rsid w:val="009336A6"/>
    <w:rsid w:val="00934206"/>
    <w:rsid w:val="00940903"/>
    <w:rsid w:val="00942886"/>
    <w:rsid w:val="00944512"/>
    <w:rsid w:val="00947B3F"/>
    <w:rsid w:val="00953D4E"/>
    <w:rsid w:val="00956622"/>
    <w:rsid w:val="00957E3C"/>
    <w:rsid w:val="009628EA"/>
    <w:rsid w:val="00963E59"/>
    <w:rsid w:val="00963F82"/>
    <w:rsid w:val="00966788"/>
    <w:rsid w:val="00966D6A"/>
    <w:rsid w:val="00972829"/>
    <w:rsid w:val="00976CEF"/>
    <w:rsid w:val="00977E98"/>
    <w:rsid w:val="0098054B"/>
    <w:rsid w:val="00980A07"/>
    <w:rsid w:val="00984CD3"/>
    <w:rsid w:val="009874FD"/>
    <w:rsid w:val="00987590"/>
    <w:rsid w:val="009902B8"/>
    <w:rsid w:val="009940AC"/>
    <w:rsid w:val="009A5848"/>
    <w:rsid w:val="009B11C3"/>
    <w:rsid w:val="009B1FC7"/>
    <w:rsid w:val="009B38F9"/>
    <w:rsid w:val="009B408A"/>
    <w:rsid w:val="009B79E0"/>
    <w:rsid w:val="009D1875"/>
    <w:rsid w:val="009D4829"/>
    <w:rsid w:val="009D704E"/>
    <w:rsid w:val="009E0B5D"/>
    <w:rsid w:val="009E34F8"/>
    <w:rsid w:val="009E36D3"/>
    <w:rsid w:val="009E3CD6"/>
    <w:rsid w:val="009E446E"/>
    <w:rsid w:val="009E5893"/>
    <w:rsid w:val="009F3214"/>
    <w:rsid w:val="009F5509"/>
    <w:rsid w:val="009F60C2"/>
    <w:rsid w:val="009F6E9C"/>
    <w:rsid w:val="00A003C0"/>
    <w:rsid w:val="00A05279"/>
    <w:rsid w:val="00A0645E"/>
    <w:rsid w:val="00A10BA1"/>
    <w:rsid w:val="00A1237B"/>
    <w:rsid w:val="00A12B0B"/>
    <w:rsid w:val="00A17F9E"/>
    <w:rsid w:val="00A20E57"/>
    <w:rsid w:val="00A20E95"/>
    <w:rsid w:val="00A21C8D"/>
    <w:rsid w:val="00A2315E"/>
    <w:rsid w:val="00A24A7A"/>
    <w:rsid w:val="00A26567"/>
    <w:rsid w:val="00A27E14"/>
    <w:rsid w:val="00A3684B"/>
    <w:rsid w:val="00A42C76"/>
    <w:rsid w:val="00A479B0"/>
    <w:rsid w:val="00A5517E"/>
    <w:rsid w:val="00A55690"/>
    <w:rsid w:val="00A63235"/>
    <w:rsid w:val="00A646CC"/>
    <w:rsid w:val="00A65B2F"/>
    <w:rsid w:val="00A65ED0"/>
    <w:rsid w:val="00A724B3"/>
    <w:rsid w:val="00A72C9D"/>
    <w:rsid w:val="00A7321E"/>
    <w:rsid w:val="00A778F7"/>
    <w:rsid w:val="00A77EEB"/>
    <w:rsid w:val="00A82455"/>
    <w:rsid w:val="00A82C17"/>
    <w:rsid w:val="00A83275"/>
    <w:rsid w:val="00A863EB"/>
    <w:rsid w:val="00A90E90"/>
    <w:rsid w:val="00A90F39"/>
    <w:rsid w:val="00A95CF4"/>
    <w:rsid w:val="00AA178B"/>
    <w:rsid w:val="00AA237E"/>
    <w:rsid w:val="00AA321D"/>
    <w:rsid w:val="00AA3B41"/>
    <w:rsid w:val="00AA48F7"/>
    <w:rsid w:val="00AA5250"/>
    <w:rsid w:val="00AA531A"/>
    <w:rsid w:val="00AB07EE"/>
    <w:rsid w:val="00AB3CA8"/>
    <w:rsid w:val="00AB6CB9"/>
    <w:rsid w:val="00AC0D97"/>
    <w:rsid w:val="00AC0EDB"/>
    <w:rsid w:val="00AC2464"/>
    <w:rsid w:val="00AC363E"/>
    <w:rsid w:val="00AC4B58"/>
    <w:rsid w:val="00AC4C82"/>
    <w:rsid w:val="00AC58C9"/>
    <w:rsid w:val="00AD2F85"/>
    <w:rsid w:val="00AD45D6"/>
    <w:rsid w:val="00AE047D"/>
    <w:rsid w:val="00AE71B2"/>
    <w:rsid w:val="00B00EA2"/>
    <w:rsid w:val="00B02499"/>
    <w:rsid w:val="00B02FAF"/>
    <w:rsid w:val="00B10F01"/>
    <w:rsid w:val="00B1352F"/>
    <w:rsid w:val="00B1472D"/>
    <w:rsid w:val="00B15050"/>
    <w:rsid w:val="00B15CE4"/>
    <w:rsid w:val="00B218FE"/>
    <w:rsid w:val="00B21F1F"/>
    <w:rsid w:val="00B23076"/>
    <w:rsid w:val="00B249B0"/>
    <w:rsid w:val="00B2710D"/>
    <w:rsid w:val="00B27356"/>
    <w:rsid w:val="00B33D2B"/>
    <w:rsid w:val="00B343BD"/>
    <w:rsid w:val="00B356F8"/>
    <w:rsid w:val="00B414BF"/>
    <w:rsid w:val="00B41993"/>
    <w:rsid w:val="00B44402"/>
    <w:rsid w:val="00B46C3B"/>
    <w:rsid w:val="00B47D0D"/>
    <w:rsid w:val="00B47F57"/>
    <w:rsid w:val="00B51BF3"/>
    <w:rsid w:val="00B571E2"/>
    <w:rsid w:val="00B60FC5"/>
    <w:rsid w:val="00B648CD"/>
    <w:rsid w:val="00B6547D"/>
    <w:rsid w:val="00B66572"/>
    <w:rsid w:val="00B66B94"/>
    <w:rsid w:val="00B6755F"/>
    <w:rsid w:val="00B81A0C"/>
    <w:rsid w:val="00B822CD"/>
    <w:rsid w:val="00B86F51"/>
    <w:rsid w:val="00B96701"/>
    <w:rsid w:val="00BA01DF"/>
    <w:rsid w:val="00BA272E"/>
    <w:rsid w:val="00BA5EA7"/>
    <w:rsid w:val="00BA6A4A"/>
    <w:rsid w:val="00BB2F34"/>
    <w:rsid w:val="00BB3A62"/>
    <w:rsid w:val="00BB401A"/>
    <w:rsid w:val="00BB77D4"/>
    <w:rsid w:val="00BC3C4E"/>
    <w:rsid w:val="00BC3C6A"/>
    <w:rsid w:val="00BC5661"/>
    <w:rsid w:val="00BD096E"/>
    <w:rsid w:val="00BD0A00"/>
    <w:rsid w:val="00BD3116"/>
    <w:rsid w:val="00BD4B8E"/>
    <w:rsid w:val="00BD61DD"/>
    <w:rsid w:val="00BD6F7F"/>
    <w:rsid w:val="00BD7790"/>
    <w:rsid w:val="00BE22B9"/>
    <w:rsid w:val="00BE3905"/>
    <w:rsid w:val="00BE6A9C"/>
    <w:rsid w:val="00BE716A"/>
    <w:rsid w:val="00BF4BE9"/>
    <w:rsid w:val="00BF6D00"/>
    <w:rsid w:val="00C01284"/>
    <w:rsid w:val="00C014DF"/>
    <w:rsid w:val="00C014E0"/>
    <w:rsid w:val="00C06AFB"/>
    <w:rsid w:val="00C07233"/>
    <w:rsid w:val="00C10433"/>
    <w:rsid w:val="00C10C37"/>
    <w:rsid w:val="00C13D11"/>
    <w:rsid w:val="00C17C44"/>
    <w:rsid w:val="00C209F6"/>
    <w:rsid w:val="00C20CA8"/>
    <w:rsid w:val="00C20FAA"/>
    <w:rsid w:val="00C2764C"/>
    <w:rsid w:val="00C3168D"/>
    <w:rsid w:val="00C32359"/>
    <w:rsid w:val="00C3263E"/>
    <w:rsid w:val="00C32974"/>
    <w:rsid w:val="00C35164"/>
    <w:rsid w:val="00C3674B"/>
    <w:rsid w:val="00C40537"/>
    <w:rsid w:val="00C40612"/>
    <w:rsid w:val="00C47BE5"/>
    <w:rsid w:val="00C50D52"/>
    <w:rsid w:val="00C52881"/>
    <w:rsid w:val="00C530D1"/>
    <w:rsid w:val="00C5352F"/>
    <w:rsid w:val="00C5429A"/>
    <w:rsid w:val="00C57351"/>
    <w:rsid w:val="00C630E8"/>
    <w:rsid w:val="00C632DA"/>
    <w:rsid w:val="00C633A1"/>
    <w:rsid w:val="00C66935"/>
    <w:rsid w:val="00C71B03"/>
    <w:rsid w:val="00C75ED8"/>
    <w:rsid w:val="00C769D8"/>
    <w:rsid w:val="00C81563"/>
    <w:rsid w:val="00C8500B"/>
    <w:rsid w:val="00C86F7A"/>
    <w:rsid w:val="00C93BFA"/>
    <w:rsid w:val="00C9713F"/>
    <w:rsid w:val="00CA688E"/>
    <w:rsid w:val="00CB0CC9"/>
    <w:rsid w:val="00CB25A0"/>
    <w:rsid w:val="00CB551B"/>
    <w:rsid w:val="00CB6BE9"/>
    <w:rsid w:val="00CC0B31"/>
    <w:rsid w:val="00CC7ED0"/>
    <w:rsid w:val="00CD573D"/>
    <w:rsid w:val="00CE18C5"/>
    <w:rsid w:val="00CE3EFB"/>
    <w:rsid w:val="00CE5082"/>
    <w:rsid w:val="00CE63A6"/>
    <w:rsid w:val="00CE6A41"/>
    <w:rsid w:val="00CE7637"/>
    <w:rsid w:val="00CF1E6A"/>
    <w:rsid w:val="00CF6D43"/>
    <w:rsid w:val="00CF7765"/>
    <w:rsid w:val="00D006D3"/>
    <w:rsid w:val="00D0172B"/>
    <w:rsid w:val="00D01EFB"/>
    <w:rsid w:val="00D01F0E"/>
    <w:rsid w:val="00D04DA5"/>
    <w:rsid w:val="00D06397"/>
    <w:rsid w:val="00D063EF"/>
    <w:rsid w:val="00D10379"/>
    <w:rsid w:val="00D10E38"/>
    <w:rsid w:val="00D14DD9"/>
    <w:rsid w:val="00D15CA9"/>
    <w:rsid w:val="00D17F15"/>
    <w:rsid w:val="00D21F29"/>
    <w:rsid w:val="00D239E9"/>
    <w:rsid w:val="00D242E4"/>
    <w:rsid w:val="00D24E0D"/>
    <w:rsid w:val="00D2781B"/>
    <w:rsid w:val="00D27F0C"/>
    <w:rsid w:val="00D27F9C"/>
    <w:rsid w:val="00D35C65"/>
    <w:rsid w:val="00D43D9C"/>
    <w:rsid w:val="00D45050"/>
    <w:rsid w:val="00D5004B"/>
    <w:rsid w:val="00D55754"/>
    <w:rsid w:val="00D601B0"/>
    <w:rsid w:val="00D62C3E"/>
    <w:rsid w:val="00D6412A"/>
    <w:rsid w:val="00D64B47"/>
    <w:rsid w:val="00D70ABF"/>
    <w:rsid w:val="00D73137"/>
    <w:rsid w:val="00D7462E"/>
    <w:rsid w:val="00D81C93"/>
    <w:rsid w:val="00D83A11"/>
    <w:rsid w:val="00D84EE7"/>
    <w:rsid w:val="00D9536D"/>
    <w:rsid w:val="00D95F47"/>
    <w:rsid w:val="00DA1BCA"/>
    <w:rsid w:val="00DB0AAC"/>
    <w:rsid w:val="00DB2202"/>
    <w:rsid w:val="00DB6DC0"/>
    <w:rsid w:val="00DC191C"/>
    <w:rsid w:val="00DC1934"/>
    <w:rsid w:val="00DC36A3"/>
    <w:rsid w:val="00DC3D98"/>
    <w:rsid w:val="00DC5850"/>
    <w:rsid w:val="00DD1AEB"/>
    <w:rsid w:val="00DD1DBC"/>
    <w:rsid w:val="00DD2430"/>
    <w:rsid w:val="00DD4AD0"/>
    <w:rsid w:val="00DD4EB3"/>
    <w:rsid w:val="00DE18E2"/>
    <w:rsid w:val="00DE65DC"/>
    <w:rsid w:val="00DE6F6D"/>
    <w:rsid w:val="00DE78E6"/>
    <w:rsid w:val="00DF0158"/>
    <w:rsid w:val="00DF3847"/>
    <w:rsid w:val="00DF3D04"/>
    <w:rsid w:val="00DF6550"/>
    <w:rsid w:val="00DF7783"/>
    <w:rsid w:val="00E07AB6"/>
    <w:rsid w:val="00E1633B"/>
    <w:rsid w:val="00E172A1"/>
    <w:rsid w:val="00E21ABE"/>
    <w:rsid w:val="00E263FB"/>
    <w:rsid w:val="00E27945"/>
    <w:rsid w:val="00E30043"/>
    <w:rsid w:val="00E30CF3"/>
    <w:rsid w:val="00E3339E"/>
    <w:rsid w:val="00E33D93"/>
    <w:rsid w:val="00E40E19"/>
    <w:rsid w:val="00E44C18"/>
    <w:rsid w:val="00E469BB"/>
    <w:rsid w:val="00E50A3B"/>
    <w:rsid w:val="00E52C3B"/>
    <w:rsid w:val="00E5306D"/>
    <w:rsid w:val="00E5387F"/>
    <w:rsid w:val="00E54E9E"/>
    <w:rsid w:val="00E57AE6"/>
    <w:rsid w:val="00E603A1"/>
    <w:rsid w:val="00E62BFE"/>
    <w:rsid w:val="00E63172"/>
    <w:rsid w:val="00E64F2E"/>
    <w:rsid w:val="00E65433"/>
    <w:rsid w:val="00E66EA7"/>
    <w:rsid w:val="00E73ACD"/>
    <w:rsid w:val="00E8788E"/>
    <w:rsid w:val="00EA100A"/>
    <w:rsid w:val="00EA2A9C"/>
    <w:rsid w:val="00EA36D9"/>
    <w:rsid w:val="00EA41DE"/>
    <w:rsid w:val="00EA7E37"/>
    <w:rsid w:val="00EB128E"/>
    <w:rsid w:val="00EB2FFC"/>
    <w:rsid w:val="00EC2E22"/>
    <w:rsid w:val="00EC3641"/>
    <w:rsid w:val="00EC6160"/>
    <w:rsid w:val="00ED15FF"/>
    <w:rsid w:val="00ED78BC"/>
    <w:rsid w:val="00EE29F2"/>
    <w:rsid w:val="00EE3569"/>
    <w:rsid w:val="00EE3A82"/>
    <w:rsid w:val="00EE591F"/>
    <w:rsid w:val="00EF019A"/>
    <w:rsid w:val="00EF08F6"/>
    <w:rsid w:val="00EF587B"/>
    <w:rsid w:val="00F01D95"/>
    <w:rsid w:val="00F0634D"/>
    <w:rsid w:val="00F10429"/>
    <w:rsid w:val="00F12963"/>
    <w:rsid w:val="00F16E7A"/>
    <w:rsid w:val="00F27999"/>
    <w:rsid w:val="00F27E9E"/>
    <w:rsid w:val="00F311B7"/>
    <w:rsid w:val="00F328C4"/>
    <w:rsid w:val="00F328CA"/>
    <w:rsid w:val="00F33EAE"/>
    <w:rsid w:val="00F34354"/>
    <w:rsid w:val="00F35638"/>
    <w:rsid w:val="00F4129D"/>
    <w:rsid w:val="00F41FE4"/>
    <w:rsid w:val="00F4303C"/>
    <w:rsid w:val="00F4745A"/>
    <w:rsid w:val="00F51F20"/>
    <w:rsid w:val="00F617E6"/>
    <w:rsid w:val="00F65E48"/>
    <w:rsid w:val="00F72039"/>
    <w:rsid w:val="00F73046"/>
    <w:rsid w:val="00F75A43"/>
    <w:rsid w:val="00F80C8D"/>
    <w:rsid w:val="00F83D09"/>
    <w:rsid w:val="00F93586"/>
    <w:rsid w:val="00F944B2"/>
    <w:rsid w:val="00F947E9"/>
    <w:rsid w:val="00FA2444"/>
    <w:rsid w:val="00FA2C05"/>
    <w:rsid w:val="00FA38F4"/>
    <w:rsid w:val="00FA66AD"/>
    <w:rsid w:val="00FB165D"/>
    <w:rsid w:val="00FB2923"/>
    <w:rsid w:val="00FB3D9E"/>
    <w:rsid w:val="00FB42D3"/>
    <w:rsid w:val="00FB4A3A"/>
    <w:rsid w:val="00FB7356"/>
    <w:rsid w:val="00FC46E1"/>
    <w:rsid w:val="00FC479F"/>
    <w:rsid w:val="00FC7C9B"/>
    <w:rsid w:val="00FD0042"/>
    <w:rsid w:val="00FD2899"/>
    <w:rsid w:val="00FD3D2C"/>
    <w:rsid w:val="00FD40C9"/>
    <w:rsid w:val="00FD7649"/>
    <w:rsid w:val="00FE3918"/>
    <w:rsid w:val="00FE3B9D"/>
    <w:rsid w:val="00FE6A1A"/>
    <w:rsid w:val="00FF127C"/>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54544-D907-4079-B599-B47779B3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CC1"/>
    <w:pPr>
      <w:spacing w:after="5" w:line="269" w:lineRule="auto"/>
      <w:ind w:left="10" w:right="68" w:hanging="10"/>
      <w:jc w:val="both"/>
    </w:pPr>
    <w:rPr>
      <w:rFonts w:ascii="Times New Roman" w:hAnsi="Times New Roman"/>
      <w:color w:val="000000"/>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25CC1"/>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825CC1"/>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825CC1"/>
    <w:rPr>
      <w:rFonts w:ascii="Arial" w:eastAsia="Arial" w:hAnsi="Arial" w:cs="Arial"/>
      <w:sz w:val="34"/>
    </w:rPr>
  </w:style>
  <w:style w:type="paragraph" w:customStyle="1" w:styleId="31">
    <w:name w:val="Заголовок 31"/>
    <w:basedOn w:val="a"/>
    <w:next w:val="a"/>
    <w:link w:val="Heading3Char"/>
    <w:uiPriority w:val="9"/>
    <w:unhideWhenUsed/>
    <w:qFormat/>
    <w:rsid w:val="00825CC1"/>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825CC1"/>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825CC1"/>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825CC1"/>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825CC1"/>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825CC1"/>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825CC1"/>
    <w:pPr>
      <w:keepNext/>
      <w:keepLines/>
      <w:spacing w:before="320" w:after="200"/>
      <w:outlineLvl w:val="5"/>
    </w:pPr>
    <w:rPr>
      <w:rFonts w:ascii="Arial" w:eastAsia="Arial" w:hAnsi="Arial" w:cs="Arial"/>
      <w:b/>
      <w:bCs/>
      <w:sz w:val="22"/>
    </w:rPr>
  </w:style>
  <w:style w:type="character" w:customStyle="1" w:styleId="Heading6Char">
    <w:name w:val="Heading 6 Char"/>
    <w:basedOn w:val="a0"/>
    <w:link w:val="61"/>
    <w:uiPriority w:val="9"/>
    <w:rsid w:val="00825CC1"/>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825CC1"/>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71"/>
    <w:uiPriority w:val="9"/>
    <w:rsid w:val="00825CC1"/>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825CC1"/>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81"/>
    <w:uiPriority w:val="9"/>
    <w:rsid w:val="00825CC1"/>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825CC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825CC1"/>
    <w:rPr>
      <w:rFonts w:ascii="Arial" w:eastAsia="Arial" w:hAnsi="Arial" w:cs="Arial"/>
      <w:i/>
      <w:iCs/>
      <w:sz w:val="21"/>
      <w:szCs w:val="21"/>
    </w:rPr>
  </w:style>
  <w:style w:type="paragraph" w:styleId="a3">
    <w:name w:val="No Spacing"/>
    <w:uiPriority w:val="1"/>
    <w:qFormat/>
    <w:rsid w:val="00825CC1"/>
  </w:style>
  <w:style w:type="paragraph" w:styleId="a4">
    <w:name w:val="Title"/>
    <w:basedOn w:val="a"/>
    <w:next w:val="a"/>
    <w:link w:val="a5"/>
    <w:uiPriority w:val="10"/>
    <w:qFormat/>
    <w:rsid w:val="00825CC1"/>
    <w:pPr>
      <w:spacing w:before="300" w:after="200"/>
      <w:contextualSpacing/>
    </w:pPr>
    <w:rPr>
      <w:sz w:val="48"/>
      <w:szCs w:val="48"/>
    </w:rPr>
  </w:style>
  <w:style w:type="character" w:customStyle="1" w:styleId="a5">
    <w:name w:val="Название Знак"/>
    <w:basedOn w:val="a0"/>
    <w:link w:val="a4"/>
    <w:uiPriority w:val="10"/>
    <w:rsid w:val="00825CC1"/>
    <w:rPr>
      <w:sz w:val="48"/>
      <w:szCs w:val="48"/>
    </w:rPr>
  </w:style>
  <w:style w:type="paragraph" w:styleId="a6">
    <w:name w:val="Subtitle"/>
    <w:basedOn w:val="a"/>
    <w:next w:val="a"/>
    <w:link w:val="a7"/>
    <w:uiPriority w:val="11"/>
    <w:qFormat/>
    <w:rsid w:val="00825CC1"/>
    <w:pPr>
      <w:spacing w:before="200" w:after="200"/>
    </w:pPr>
    <w:rPr>
      <w:sz w:val="24"/>
      <w:szCs w:val="24"/>
    </w:rPr>
  </w:style>
  <w:style w:type="character" w:customStyle="1" w:styleId="a7">
    <w:name w:val="Подзаголовок Знак"/>
    <w:basedOn w:val="a0"/>
    <w:link w:val="a6"/>
    <w:uiPriority w:val="11"/>
    <w:rsid w:val="00825CC1"/>
    <w:rPr>
      <w:sz w:val="24"/>
      <w:szCs w:val="24"/>
    </w:rPr>
  </w:style>
  <w:style w:type="paragraph" w:styleId="2">
    <w:name w:val="Quote"/>
    <w:basedOn w:val="a"/>
    <w:next w:val="a"/>
    <w:link w:val="20"/>
    <w:uiPriority w:val="29"/>
    <w:qFormat/>
    <w:rsid w:val="00825CC1"/>
    <w:pPr>
      <w:ind w:left="720" w:right="720"/>
    </w:pPr>
    <w:rPr>
      <w:i/>
    </w:rPr>
  </w:style>
  <w:style w:type="character" w:customStyle="1" w:styleId="20">
    <w:name w:val="Цитата 2 Знак"/>
    <w:link w:val="2"/>
    <w:uiPriority w:val="29"/>
    <w:rsid w:val="00825CC1"/>
    <w:rPr>
      <w:i/>
    </w:rPr>
  </w:style>
  <w:style w:type="paragraph" w:styleId="a8">
    <w:name w:val="Intense Quote"/>
    <w:basedOn w:val="a"/>
    <w:next w:val="a"/>
    <w:link w:val="a9"/>
    <w:uiPriority w:val="30"/>
    <w:qFormat/>
    <w:rsid w:val="00825CC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25CC1"/>
    <w:rPr>
      <w:i/>
    </w:rPr>
  </w:style>
  <w:style w:type="paragraph" w:customStyle="1" w:styleId="1">
    <w:name w:val="Верхний колонтитул1"/>
    <w:basedOn w:val="a"/>
    <w:link w:val="HeaderChar"/>
    <w:uiPriority w:val="99"/>
    <w:unhideWhenUsed/>
    <w:rsid w:val="00825CC1"/>
    <w:pPr>
      <w:tabs>
        <w:tab w:val="center" w:pos="7143"/>
        <w:tab w:val="right" w:pos="14287"/>
      </w:tabs>
      <w:spacing w:after="0" w:line="240" w:lineRule="auto"/>
    </w:pPr>
  </w:style>
  <w:style w:type="character" w:customStyle="1" w:styleId="HeaderChar">
    <w:name w:val="Header Char"/>
    <w:basedOn w:val="a0"/>
    <w:link w:val="1"/>
    <w:uiPriority w:val="99"/>
    <w:rsid w:val="00825CC1"/>
  </w:style>
  <w:style w:type="character" w:customStyle="1" w:styleId="FooterChar">
    <w:name w:val="Footer Char"/>
    <w:basedOn w:val="a0"/>
    <w:uiPriority w:val="99"/>
    <w:rsid w:val="00825CC1"/>
  </w:style>
  <w:style w:type="paragraph" w:customStyle="1" w:styleId="10">
    <w:name w:val="Название объекта1"/>
    <w:basedOn w:val="a"/>
    <w:next w:val="a"/>
    <w:uiPriority w:val="35"/>
    <w:semiHidden/>
    <w:unhideWhenUsed/>
    <w:qFormat/>
    <w:rsid w:val="00825CC1"/>
    <w:pPr>
      <w:spacing w:line="276" w:lineRule="auto"/>
    </w:pPr>
    <w:rPr>
      <w:b/>
      <w:bCs/>
      <w:color w:val="4F81BD" w:themeColor="accent1"/>
      <w:sz w:val="18"/>
      <w:szCs w:val="18"/>
    </w:rPr>
  </w:style>
  <w:style w:type="character" w:customStyle="1" w:styleId="CaptionChar">
    <w:name w:val="Caption Char"/>
    <w:uiPriority w:val="99"/>
    <w:rsid w:val="00825CC1"/>
  </w:style>
  <w:style w:type="table" w:styleId="aa">
    <w:name w:val="Table Grid"/>
    <w:basedOn w:val="a1"/>
    <w:uiPriority w:val="59"/>
    <w:rsid w:val="00825C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825CC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825CC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825CC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825CC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825CC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825CC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825CC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25CC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25CC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25CC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25CC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25CC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25CC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825CC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25CC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25CC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25CC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25CC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25CC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25CC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825CC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25CC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25CC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25CC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25CC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25CC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25CC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825CC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25CC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25CC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25CC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25CC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25CC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25CC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825C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25C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25C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25C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25C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25C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25C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825CC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25CC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25CC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25CC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25CC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25CC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25CC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825CC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25CC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25CC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25CC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25CC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25CC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25CC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825C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25C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25C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25C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25C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25C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25C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825CC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25CC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25CC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25CC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25CC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25CC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25CC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825CC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25CC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25CC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25CC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25CC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25CC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25CC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825CC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25CC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25CC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25CC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25CC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25CC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25CC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825CC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25CC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25CC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25CC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25CC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25CC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25CC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825CC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25CC1"/>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25CC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25CC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25CC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25CC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25CC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825CC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25CC1"/>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25CC1"/>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25CC1"/>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25CC1"/>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25CC1"/>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25CC1"/>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25CC1"/>
    <w:rPr>
      <w:color w:val="40404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825CC1"/>
    <w:rPr>
      <w:color w:val="40404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25CC1"/>
    <w:rPr>
      <w:color w:val="40404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25CC1"/>
    <w:rPr>
      <w:color w:val="40404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25CC1"/>
    <w:rPr>
      <w:color w:val="40404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25CC1"/>
    <w:rPr>
      <w:color w:val="40404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25CC1"/>
    <w:rPr>
      <w:color w:val="40404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25CC1"/>
    <w:rPr>
      <w:color w:val="404040"/>
      <w:lang w:val="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825CC1"/>
    <w:rPr>
      <w:color w:val="404040"/>
      <w:lang w:val="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25CC1"/>
    <w:rPr>
      <w:color w:val="404040"/>
      <w:lang w:val="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25CC1"/>
    <w:rPr>
      <w:color w:val="404040"/>
      <w:lang w:val="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25CC1"/>
    <w:rPr>
      <w:color w:val="404040"/>
      <w:lang w:val="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25CC1"/>
    <w:rPr>
      <w:color w:val="404040"/>
      <w:lang w:val="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25CC1"/>
    <w:rPr>
      <w:color w:val="404040"/>
      <w:lang w:val="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25CC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25CC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25CC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25CC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25CC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25CC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25CC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825CC1"/>
    <w:rPr>
      <w:color w:val="0000FF" w:themeColor="hyperlink"/>
      <w:u w:val="single"/>
    </w:rPr>
  </w:style>
  <w:style w:type="paragraph" w:styleId="ac">
    <w:name w:val="footnote text"/>
    <w:basedOn w:val="a"/>
    <w:link w:val="ad"/>
    <w:uiPriority w:val="99"/>
    <w:semiHidden/>
    <w:unhideWhenUsed/>
    <w:rsid w:val="00825CC1"/>
    <w:pPr>
      <w:spacing w:after="40" w:line="240" w:lineRule="auto"/>
    </w:pPr>
    <w:rPr>
      <w:sz w:val="18"/>
    </w:rPr>
  </w:style>
  <w:style w:type="character" w:customStyle="1" w:styleId="ad">
    <w:name w:val="Текст сноски Знак"/>
    <w:link w:val="ac"/>
    <w:uiPriority w:val="99"/>
    <w:rsid w:val="00825CC1"/>
    <w:rPr>
      <w:sz w:val="18"/>
    </w:rPr>
  </w:style>
  <w:style w:type="character" w:styleId="ae">
    <w:name w:val="footnote reference"/>
    <w:basedOn w:val="a0"/>
    <w:uiPriority w:val="99"/>
    <w:unhideWhenUsed/>
    <w:rsid w:val="00825CC1"/>
    <w:rPr>
      <w:vertAlign w:val="superscript"/>
    </w:rPr>
  </w:style>
  <w:style w:type="paragraph" w:styleId="af">
    <w:name w:val="endnote text"/>
    <w:basedOn w:val="a"/>
    <w:link w:val="af0"/>
    <w:uiPriority w:val="99"/>
    <w:semiHidden/>
    <w:unhideWhenUsed/>
    <w:rsid w:val="00825CC1"/>
    <w:pPr>
      <w:spacing w:after="0" w:line="240" w:lineRule="auto"/>
    </w:pPr>
    <w:rPr>
      <w:sz w:val="20"/>
    </w:rPr>
  </w:style>
  <w:style w:type="character" w:customStyle="1" w:styleId="af0">
    <w:name w:val="Текст концевой сноски Знак"/>
    <w:link w:val="af"/>
    <w:uiPriority w:val="99"/>
    <w:rsid w:val="00825CC1"/>
    <w:rPr>
      <w:sz w:val="20"/>
    </w:rPr>
  </w:style>
  <w:style w:type="character" w:styleId="af1">
    <w:name w:val="endnote reference"/>
    <w:basedOn w:val="a0"/>
    <w:uiPriority w:val="99"/>
    <w:semiHidden/>
    <w:unhideWhenUsed/>
    <w:rsid w:val="00825CC1"/>
    <w:rPr>
      <w:vertAlign w:val="superscript"/>
    </w:rPr>
  </w:style>
  <w:style w:type="paragraph" w:styleId="12">
    <w:name w:val="toc 1"/>
    <w:basedOn w:val="a"/>
    <w:next w:val="a"/>
    <w:uiPriority w:val="39"/>
    <w:unhideWhenUsed/>
    <w:rsid w:val="00825CC1"/>
    <w:pPr>
      <w:spacing w:after="57"/>
      <w:ind w:left="0" w:right="0" w:firstLine="0"/>
    </w:pPr>
  </w:style>
  <w:style w:type="paragraph" w:styleId="22">
    <w:name w:val="toc 2"/>
    <w:basedOn w:val="a"/>
    <w:next w:val="a"/>
    <w:uiPriority w:val="39"/>
    <w:unhideWhenUsed/>
    <w:rsid w:val="00825CC1"/>
    <w:pPr>
      <w:spacing w:after="57"/>
      <w:ind w:left="283" w:right="0" w:firstLine="0"/>
    </w:pPr>
  </w:style>
  <w:style w:type="paragraph" w:styleId="3">
    <w:name w:val="toc 3"/>
    <w:basedOn w:val="a"/>
    <w:next w:val="a"/>
    <w:uiPriority w:val="39"/>
    <w:unhideWhenUsed/>
    <w:rsid w:val="00825CC1"/>
    <w:pPr>
      <w:spacing w:after="57"/>
      <w:ind w:left="567" w:right="0" w:firstLine="0"/>
    </w:pPr>
  </w:style>
  <w:style w:type="paragraph" w:styleId="4">
    <w:name w:val="toc 4"/>
    <w:basedOn w:val="a"/>
    <w:next w:val="a"/>
    <w:uiPriority w:val="39"/>
    <w:unhideWhenUsed/>
    <w:rsid w:val="00825CC1"/>
    <w:pPr>
      <w:spacing w:after="57"/>
      <w:ind w:left="850" w:right="0" w:firstLine="0"/>
    </w:pPr>
  </w:style>
  <w:style w:type="paragraph" w:styleId="5">
    <w:name w:val="toc 5"/>
    <w:basedOn w:val="a"/>
    <w:next w:val="a"/>
    <w:uiPriority w:val="39"/>
    <w:unhideWhenUsed/>
    <w:rsid w:val="00825CC1"/>
    <w:pPr>
      <w:spacing w:after="57"/>
      <w:ind w:left="1134" w:right="0" w:firstLine="0"/>
    </w:pPr>
  </w:style>
  <w:style w:type="paragraph" w:styleId="6">
    <w:name w:val="toc 6"/>
    <w:basedOn w:val="a"/>
    <w:next w:val="a"/>
    <w:uiPriority w:val="39"/>
    <w:unhideWhenUsed/>
    <w:rsid w:val="00825CC1"/>
    <w:pPr>
      <w:spacing w:after="57"/>
      <w:ind w:left="1417" w:right="0" w:firstLine="0"/>
    </w:pPr>
  </w:style>
  <w:style w:type="paragraph" w:styleId="7">
    <w:name w:val="toc 7"/>
    <w:basedOn w:val="a"/>
    <w:next w:val="a"/>
    <w:uiPriority w:val="39"/>
    <w:unhideWhenUsed/>
    <w:rsid w:val="00825CC1"/>
    <w:pPr>
      <w:spacing w:after="57"/>
      <w:ind w:left="1701" w:right="0" w:firstLine="0"/>
    </w:pPr>
  </w:style>
  <w:style w:type="paragraph" w:styleId="8">
    <w:name w:val="toc 8"/>
    <w:basedOn w:val="a"/>
    <w:next w:val="a"/>
    <w:uiPriority w:val="39"/>
    <w:unhideWhenUsed/>
    <w:rsid w:val="00825CC1"/>
    <w:pPr>
      <w:spacing w:after="57"/>
      <w:ind w:left="1984" w:right="0" w:firstLine="0"/>
    </w:pPr>
  </w:style>
  <w:style w:type="paragraph" w:styleId="9">
    <w:name w:val="toc 9"/>
    <w:basedOn w:val="a"/>
    <w:next w:val="a"/>
    <w:uiPriority w:val="39"/>
    <w:unhideWhenUsed/>
    <w:rsid w:val="00825CC1"/>
    <w:pPr>
      <w:spacing w:after="57"/>
      <w:ind w:left="2268" w:right="0" w:firstLine="0"/>
    </w:pPr>
  </w:style>
  <w:style w:type="paragraph" w:styleId="af2">
    <w:name w:val="TOC Heading"/>
    <w:uiPriority w:val="39"/>
    <w:unhideWhenUsed/>
    <w:rsid w:val="00825CC1"/>
  </w:style>
  <w:style w:type="paragraph" w:styleId="af3">
    <w:name w:val="table of figures"/>
    <w:basedOn w:val="a"/>
    <w:next w:val="a"/>
    <w:uiPriority w:val="99"/>
    <w:unhideWhenUsed/>
    <w:rsid w:val="00825CC1"/>
    <w:pPr>
      <w:spacing w:after="0"/>
    </w:pPr>
  </w:style>
  <w:style w:type="paragraph" w:customStyle="1" w:styleId="111">
    <w:name w:val="Заголовок 11"/>
    <w:next w:val="a"/>
    <w:link w:val="Heading1Char"/>
    <w:uiPriority w:val="9"/>
    <w:unhideWhenUsed/>
    <w:qFormat/>
    <w:rsid w:val="00825CC1"/>
    <w:pPr>
      <w:keepNext/>
      <w:keepLines/>
      <w:spacing w:after="16" w:line="259" w:lineRule="auto"/>
      <w:ind w:left="10" w:right="73" w:hanging="10"/>
      <w:jc w:val="center"/>
      <w:outlineLvl w:val="0"/>
    </w:pPr>
    <w:rPr>
      <w:rFonts w:ascii="Times New Roman" w:hAnsi="Times New Roman"/>
      <w:b/>
      <w:color w:val="000000"/>
      <w:sz w:val="28"/>
      <w:szCs w:val="22"/>
      <w:lang w:eastAsia="en-US"/>
    </w:rPr>
  </w:style>
  <w:style w:type="table" w:customStyle="1" w:styleId="TableNormal">
    <w:name w:val="Table Normal"/>
    <w:uiPriority w:val="99"/>
    <w:semiHidden/>
    <w:unhideWhenUsed/>
    <w:rsid w:val="00825CC1"/>
    <w:tblPr>
      <w:tblCellMar>
        <w:top w:w="0" w:type="dxa"/>
        <w:left w:w="0" w:type="dxa"/>
        <w:bottom w:w="0" w:type="dxa"/>
        <w:right w:w="0" w:type="dxa"/>
      </w:tblCellMar>
    </w:tblPr>
  </w:style>
  <w:style w:type="character" w:customStyle="1" w:styleId="Heading1Char">
    <w:name w:val="Heading 1 Char"/>
    <w:link w:val="111"/>
    <w:rsid w:val="00825CC1"/>
    <w:rPr>
      <w:rFonts w:ascii="Times New Roman" w:eastAsia="Times New Roman" w:hAnsi="Times New Roman" w:cs="Times New Roman"/>
      <w:b/>
      <w:color w:val="000000"/>
      <w:sz w:val="28"/>
    </w:rPr>
  </w:style>
  <w:style w:type="paragraph" w:customStyle="1" w:styleId="13">
    <w:name w:val="Нижний колонтитул1"/>
    <w:basedOn w:val="a"/>
    <w:link w:val="af4"/>
    <w:uiPriority w:val="99"/>
    <w:semiHidden/>
    <w:unhideWhenUsed/>
    <w:rsid w:val="00825CC1"/>
    <w:pPr>
      <w:tabs>
        <w:tab w:val="center" w:pos="4677"/>
        <w:tab w:val="right" w:pos="9355"/>
      </w:tabs>
    </w:pPr>
  </w:style>
  <w:style w:type="character" w:customStyle="1" w:styleId="af4">
    <w:name w:val="Нижний колонтитул Знак"/>
    <w:basedOn w:val="a0"/>
    <w:link w:val="13"/>
    <w:uiPriority w:val="99"/>
    <w:semiHidden/>
    <w:rsid w:val="00825CC1"/>
    <w:rPr>
      <w:rFonts w:ascii="Times New Roman" w:hAnsi="Times New Roman"/>
      <w:color w:val="000000"/>
      <w:sz w:val="28"/>
      <w:szCs w:val="22"/>
      <w:lang w:eastAsia="en-US"/>
    </w:rPr>
  </w:style>
  <w:style w:type="paragraph" w:customStyle="1" w:styleId="docdata">
    <w:name w:val="docdata"/>
    <w:basedOn w:val="a"/>
    <w:rsid w:val="00825CC1"/>
    <w:pPr>
      <w:spacing w:before="100" w:beforeAutospacing="1" w:after="100" w:afterAutospacing="1" w:line="240" w:lineRule="auto"/>
      <w:ind w:left="0" w:right="0" w:firstLine="0"/>
      <w:jc w:val="left"/>
    </w:pPr>
    <w:rPr>
      <w:color w:val="auto"/>
      <w:sz w:val="24"/>
      <w:szCs w:val="24"/>
      <w:lang w:val="ru-RU" w:eastAsia="ru-RU"/>
    </w:rPr>
  </w:style>
  <w:style w:type="paragraph" w:styleId="af5">
    <w:name w:val="Normal (Web)"/>
    <w:basedOn w:val="a"/>
    <w:uiPriority w:val="99"/>
    <w:semiHidden/>
    <w:unhideWhenUsed/>
    <w:rsid w:val="00825CC1"/>
    <w:pPr>
      <w:spacing w:before="100" w:beforeAutospacing="1" w:after="100" w:afterAutospacing="1" w:line="240" w:lineRule="auto"/>
      <w:ind w:left="0" w:right="0" w:firstLine="0"/>
      <w:jc w:val="left"/>
    </w:pPr>
    <w:rPr>
      <w:color w:val="auto"/>
      <w:sz w:val="24"/>
      <w:szCs w:val="24"/>
      <w:lang w:val="ru-RU" w:eastAsia="ru-RU"/>
    </w:rPr>
  </w:style>
  <w:style w:type="paragraph" w:styleId="af6">
    <w:name w:val="List Paragraph"/>
    <w:basedOn w:val="a"/>
    <w:link w:val="af7"/>
    <w:uiPriority w:val="34"/>
    <w:qFormat/>
    <w:rsid w:val="00825CC1"/>
    <w:pPr>
      <w:spacing w:after="0" w:line="240" w:lineRule="auto"/>
      <w:ind w:left="720" w:right="0" w:firstLine="0"/>
      <w:contextualSpacing/>
      <w:jc w:val="left"/>
    </w:pPr>
    <w:rPr>
      <w:color w:val="auto"/>
      <w:sz w:val="20"/>
      <w:szCs w:val="20"/>
    </w:rPr>
  </w:style>
  <w:style w:type="character" w:customStyle="1" w:styleId="af7">
    <w:name w:val="Абзац списка Знак"/>
    <w:link w:val="af6"/>
    <w:uiPriority w:val="34"/>
    <w:rsid w:val="00825CC1"/>
    <w:rPr>
      <w:rFonts w:ascii="Times New Roman" w:hAnsi="Times New Roman"/>
    </w:rPr>
  </w:style>
  <w:style w:type="paragraph" w:customStyle="1" w:styleId="ConsPlusNormal">
    <w:name w:val="ConsPlusNormal"/>
    <w:rsid w:val="00825CC1"/>
    <w:pPr>
      <w:widowControl w:val="0"/>
    </w:pPr>
    <w:rPr>
      <w:rFonts w:eastAsiaTheme="minorEastAsia" w:cs="Calibri"/>
      <w:sz w:val="22"/>
      <w:szCs w:val="22"/>
      <w:lang w:val="ru-RU"/>
    </w:rPr>
  </w:style>
  <w:style w:type="paragraph" w:customStyle="1" w:styleId="ConsPlusTitle">
    <w:name w:val="ConsPlusTitle"/>
    <w:rsid w:val="00825CC1"/>
    <w:pPr>
      <w:widowControl w:val="0"/>
    </w:pPr>
    <w:rPr>
      <w:rFonts w:eastAsiaTheme="minorEastAsia" w:cs="Calibri"/>
      <w:b/>
      <w:sz w:val="22"/>
      <w:szCs w:val="22"/>
      <w:lang w:val="ru-RU"/>
    </w:rPr>
  </w:style>
  <w:style w:type="paragraph" w:styleId="af8">
    <w:name w:val="footer"/>
    <w:basedOn w:val="a"/>
    <w:link w:val="14"/>
    <w:uiPriority w:val="99"/>
    <w:unhideWhenUsed/>
    <w:rsid w:val="00111671"/>
    <w:pPr>
      <w:tabs>
        <w:tab w:val="center" w:pos="4677"/>
        <w:tab w:val="right" w:pos="9355"/>
      </w:tabs>
      <w:spacing w:after="0" w:line="240" w:lineRule="auto"/>
    </w:pPr>
  </w:style>
  <w:style w:type="character" w:customStyle="1" w:styleId="14">
    <w:name w:val="Нижний колонтитул Знак1"/>
    <w:basedOn w:val="a0"/>
    <w:link w:val="af8"/>
    <w:uiPriority w:val="99"/>
    <w:rsid w:val="00111671"/>
    <w:rPr>
      <w:rFonts w:ascii="Times New Roman" w:hAnsi="Times New Roman"/>
      <w:color w:val="000000"/>
      <w:sz w:val="28"/>
      <w:szCs w:val="22"/>
      <w:lang w:eastAsia="en-US"/>
    </w:rPr>
  </w:style>
  <w:style w:type="paragraph" w:styleId="af9">
    <w:name w:val="header"/>
    <w:basedOn w:val="a"/>
    <w:link w:val="afa"/>
    <w:uiPriority w:val="99"/>
    <w:unhideWhenUsed/>
    <w:rsid w:val="002354CF"/>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val="ru-RU"/>
    </w:rPr>
  </w:style>
  <w:style w:type="character" w:customStyle="1" w:styleId="afa">
    <w:name w:val="Верхний колонтитул Знак"/>
    <w:basedOn w:val="a0"/>
    <w:link w:val="af9"/>
    <w:uiPriority w:val="99"/>
    <w:rsid w:val="002354CF"/>
    <w:rPr>
      <w:rFonts w:asciiTheme="minorHAnsi" w:eastAsiaTheme="minorEastAsia" w:hAnsiTheme="minorHAnsi" w:cstheme="minorBidi"/>
      <w:sz w:val="22"/>
      <w:szCs w:val="22"/>
      <w:lang w:val="ru-RU" w:eastAsia="en-US"/>
    </w:rPr>
  </w:style>
  <w:style w:type="character" w:customStyle="1" w:styleId="ListLabel137">
    <w:name w:val="ListLabel 137"/>
    <w:qFormat/>
    <w:rsid w:val="007E50E1"/>
    <w:rPr>
      <w:rFonts w:cs="Symbol"/>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9DB82AFDEE9B9A9541300C8DB97615A94E0835C1601309B085400B58CCE7F60BC9841220EEFF26C1CC6BA80E5AeEL" TargetMode="External"/><Relationship Id="rId13" Type="http://schemas.openxmlformats.org/officeDocument/2006/relationships/hyperlink" Target="consultantplus://offline/ref=94C7FFB97B0FD5AA7A4D89E2DF3E1FE56E9A03FEA1E803F26DB697A43C04160F0266619A7E48F66FBD7E0825FD1FZ7M" TargetMode="External"/><Relationship Id="rId18" Type="http://schemas.openxmlformats.org/officeDocument/2006/relationships/hyperlink" Target="consultantplus://offline/ref=51C5CE83E91D06BA221C90BD892D274EA2C6EDC482DD575F9C038CA872D0C051CAF93B4940F4552F0FAB260E462AE0EF30w7SBQ" TargetMode="External"/><Relationship Id="rId26" Type="http://schemas.openxmlformats.org/officeDocument/2006/relationships/hyperlink" Target="consultantplus://offline/ref=51C5CE83E91D06BA221C90BD892D274EA2C6EDC482DC565995098CA872D0C051CAF93B4940F4552F0FAB260E462AE0EF30w7SBQ"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42C5B2091B5C2CBFE93E8DCA780520E47D9B253C9BF0097DC442237A946EE26D9D7FDBBE314127620317A9627Cg8n8G" TargetMode="External"/><Relationship Id="rId34" Type="http://schemas.openxmlformats.org/officeDocument/2006/relationships/hyperlink" Target="consultantplus://offline/ref=6321986FAF88218E8D1A3C3E628C8B08CBBFC6178FC784191F7025E4BC2A45314A09AB69F2C7D1B9358F8AC6221B8E98A86BSF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23C94A2995D24109C7F5DF19389865271DFBA9C527DF446C15E9484AC062FABAF61F270E5C098B794C8E02276CC15A0F9X5Y3H" TargetMode="External"/><Relationship Id="rId17" Type="http://schemas.openxmlformats.org/officeDocument/2006/relationships/hyperlink" Target="consultantplus://offline/ref=51C5CE83E91D06BA221C90BD892D274EA2C6EDC482D3575A9C0C8CA872D0C051CAF93B4940F4552F0FAB260E462AE0EF30w7SBQ" TargetMode="External"/><Relationship Id="rId25" Type="http://schemas.openxmlformats.org/officeDocument/2006/relationships/hyperlink" Target="consultantplus://offline/ref=51C5CE83E91D06BA221C90BD892D274EA2C6EDC482D3575A9C0C8CA872D0C051CAF93B4940F4552F0FAB260E462AE0EF30w7SBQ" TargetMode="External"/><Relationship Id="rId33" Type="http://schemas.openxmlformats.org/officeDocument/2006/relationships/hyperlink" Target="consultantplus://offline/ref=331A95F7673ADE18E0B29DB3E4C3E7D9F9D2FC7D322EB588D5A72BCAB4EC8EAA044F32174268DF9C0817F31C288FD2EA3DF6B2D9FC03B4588CAF81F9J5oAI"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1C5CE83E91D06BA221C90BD892D274EA2C6EDC482D3575A9C0C8CA872D0C051CAF93B4940F4552F0FAB260E462AE0EF30w7SBQ" TargetMode="External"/><Relationship Id="rId20" Type="http://schemas.openxmlformats.org/officeDocument/2006/relationships/hyperlink" Target="consultantplus://offline/ref=323C94A2995D24109C7F5DF19389865271DFBA9C527DF446C15E9484AC062FABAF61F270E5C098B794C8E02276CC15A0F9X5Y3H" TargetMode="External"/><Relationship Id="rId29" Type="http://schemas.openxmlformats.org/officeDocument/2006/relationships/hyperlink" Target="consultantplus://offline/ref=4D94CA5CBFD94FB06C8108E88313FE7A3E76126E8E3B8E241ED79310301A50372F01E570CB049D40FC052D2E33507DDECBC291521CC9E247E4554630J7T1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706713F6B81C800C90108BF3F916807EA631DBE29FDBB9FC3780008D5AC92E90DA57DF466266CDDFF07963A9I7h3G" TargetMode="External"/><Relationship Id="rId24" Type="http://schemas.openxmlformats.org/officeDocument/2006/relationships/hyperlink" Target="consultantplus://offline/ref=FEC131000E7F3F00BFDF96D1F6B2A728E995C2A81925C85F85C22217A39644B0B56D4E249F5F07315103D79D648FBE7BC6sCC4J" TargetMode="External"/><Relationship Id="rId32" Type="http://schemas.openxmlformats.org/officeDocument/2006/relationships/hyperlink" Target="consultantplus://offline/ref=331A95F7673ADE18E0B29DB3E4C3E7D9F9D2FC7D322EB588D5A72BCAB4EC8EAA044F32174268DF9C0817F31C2B8FD2EA3DF6B2D9FC03B4588CAF81F9J5oAI" TargetMode="External"/><Relationship Id="rId37" Type="http://schemas.openxmlformats.org/officeDocument/2006/relationships/hyperlink" Target="consultantplus://offline/ref=974A81E3C22C2385D556966B4BB321B006B5E5076DD542D640D9A4836D7837A232FA86139F85B1DE0AAED9DF58wED0H"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94C7FFB97B0FD5AA7A4D89E2DF3E1FE56E9A03FEA1EB03F26DB697A43C04160F0266619A7E48F66FBD7E0825FD1FZ7M" TargetMode="External"/><Relationship Id="rId23" Type="http://schemas.openxmlformats.org/officeDocument/2006/relationships/hyperlink" Target="consultantplus://offline/ref=0B30A67C12B449BA9C91A23FD2434FBDA645F476F18FAA2B6A7AF25669F143F37D0EA0264377A753D7A88BD484486FB98DVAk2J" TargetMode="External"/><Relationship Id="rId28" Type="http://schemas.openxmlformats.org/officeDocument/2006/relationships/hyperlink" Target="consultantplus://offline/ref=331A95F7673ADE18E0B29DB3E4C3E7D9F9D2FC7D322EB588D5A72BCAB4EC8EAA044F32174268DF9C0817F31C2B8FD2EA3DF6B2D9FC03B4588CAF81F9J5oAI" TargetMode="External"/><Relationship Id="rId36" Type="http://schemas.openxmlformats.org/officeDocument/2006/relationships/hyperlink" Target="consultantplus://offline/ref=0B30A67C12B449BA9C91A23FD2434FBDA645F476F18FAA2B6A7AF25669F143F37D0EA0264377A753D7A88BD484486FB98DVAk2J" TargetMode="External"/><Relationship Id="rId10" Type="http://schemas.openxmlformats.org/officeDocument/2006/relationships/hyperlink" Target="consultantplus://offline/ref=78706713F6B81C800C90108BF3F916807EAA3ED2E19DDBB9FC3780008D5AC92E90DA57DF466266CDDFF07963A9I7h3G" TargetMode="External"/><Relationship Id="rId19" Type="http://schemas.openxmlformats.org/officeDocument/2006/relationships/hyperlink" Target="consultantplus://offline/ref=51C5CE83E91D06BA221C90BD892D274EA2C6EDC481DA5056910A8CA872D0C051CAF93B4940F4552F0FAB260E462AE0EF30w7SBQ" TargetMode="External"/><Relationship Id="rId31" Type="http://schemas.openxmlformats.org/officeDocument/2006/relationships/hyperlink" Target="consultantplus://offline/ref=331A95F7673ADE18E0B29DB3E4C3E7D9F9D2FC7D322EB588D5A72BCAB4EC8EAA044F32174268DF9C0817F115268FD2EA3DF6B2D9FC03B4588CAF81F9J5oAI" TargetMode="External"/><Relationship Id="rId4" Type="http://schemas.openxmlformats.org/officeDocument/2006/relationships/settings" Target="settings.xml"/><Relationship Id="rId9" Type="http://schemas.openxmlformats.org/officeDocument/2006/relationships/hyperlink" Target="consultantplus://offline/ref=B29DB82AFDEE9B9A95412E019BD52A1CAD44543FC0631058E4D8465C079CE1A35989DA4B70A9B42BC4D177A808B2EF6B2452eCL" TargetMode="External"/><Relationship Id="rId14" Type="http://schemas.openxmlformats.org/officeDocument/2006/relationships/hyperlink" Target="consultantplus://offline/ref=94C7FFB97B0FD5AA7A4D89E2DF3E1FE56E9A03FEA1E803F26DB697A43C04160F0266619A7E48F66FBD7E0825FD1FZ7M" TargetMode="External"/><Relationship Id="rId22" Type="http://schemas.openxmlformats.org/officeDocument/2006/relationships/hyperlink" Target="consultantplus://offline/ref=FEC131000E7F3F00BFDF96D1F6B2A728E995C2A81925C85F85C22217A39644B0B56D4E249F5F07315103D79D648FBE7BC6sCC4J" TargetMode="External"/><Relationship Id="rId27" Type="http://schemas.openxmlformats.org/officeDocument/2006/relationships/hyperlink" Target="consultantplus://offline/ref=331A95F7673ADE18E0B29DB3E4C3E7D9F9D2FC7D322EB588D5A72BCAB4EC8EAA044F32174268DF9C0817F31C2B8FD2EA3DF6B2D9FC03B4588CAF81F9J5oAI" TargetMode="External"/><Relationship Id="rId30" Type="http://schemas.openxmlformats.org/officeDocument/2006/relationships/hyperlink" Target="consultantplus://offline/ref=331A95F7673ADE18E0B29DB3E4C3E7D9F9D2FC7D322EB588D5A72BCAB4EC8EAA044F32174268DF9C0817F31C2B8FD2EA3DF6B2D9FC03B4588CAF81F9J5oAI" TargetMode="External"/><Relationship Id="rId35" Type="http://schemas.openxmlformats.org/officeDocument/2006/relationships/hyperlink" Target="consultantplus://offline/ref=02F272B204E7C070C64C7A6FACD23FC74006281A2A52ED06BE8CA03B6989343523693654BF803920103190A6D4F7E65BE0106D984AFD42ACB0A56207g5f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31212-62A9-4776-A6E7-E886D178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65</Pages>
  <Words>16902</Words>
  <Characters>96342</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422</cp:lastModifiedBy>
  <cp:revision>11</cp:revision>
  <cp:lastPrinted>2023-09-21T12:38:00Z</cp:lastPrinted>
  <dcterms:created xsi:type="dcterms:W3CDTF">2023-09-21T07:13:00Z</dcterms:created>
  <dcterms:modified xsi:type="dcterms:W3CDTF">2023-09-27T05:31:00Z</dcterms:modified>
  <cp:version>1048576</cp:version>
</cp:coreProperties>
</file>